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jc w:val="both"/>
        <w:spacing w:before="0" w:beforeAutospacing="0" w:after="0" w:afterAutospacing="0" w:line="540" w:lineRule="exact"/>
        <w:rPr>
          <w:szCs w:val="32"/>
          <w:b w:val="0"/>
          <w:i w:val="0"/>
          <w:sz w:val="32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宋体" w:cs="宋体" w:hAnsi="宋体" w:hint="eastAsia"/>
          <w:caps w:val="0"/>
        </w:rPr>
        <w:t>附件1：</w:t>
      </w:r>
    </w:p>
    <w:p>
      <w:pPr>
        <w:jc w:val="both"/>
        <w:spacing w:before="0" w:beforeAutospacing="0" w:after="0" w:afterAutospacing="0" w:line="540" w:lineRule="exact"/>
        <w:rPr>
          <w:szCs w:val="44"/>
          <w:bCs/>
          <w:b w:val="1"/>
          <w:i w:val="0"/>
          <w:sz w:val="44"/>
          <w:spacing w:val="0"/>
          <w:w w:val="100"/>
          <w:rFonts w:ascii="宋体" w:cs="宋体" w:hAnsi="宋体"/>
          <w:caps w:val="0"/>
        </w:rPr>
        <w:snapToGrid/>
        <w:ind w:firstLine="3092" w:firstLineChars="700"/>
        <w:textAlignment w:val="baseline"/>
      </w:pPr>
      <w:r>
        <w:rPr>
          <w:szCs w:val="44"/>
          <w:bCs/>
          <w:b w:val="1"/>
          <w:i w:val="0"/>
          <w:sz w:val="44"/>
          <w:spacing w:val="0"/>
          <w:w w:val="100"/>
          <w:rFonts w:ascii="宋体" w:cs="宋体" w:hAnsi="宋体" w:hint="eastAsia"/>
          <w:caps w:val="0"/>
        </w:rPr>
        <w:t>2021年勃利县卫健系统</w:t>
      </w:r>
      <w:r>
        <w:rPr>
          <w:szCs w:val="44"/>
          <w:bCs/>
          <w:b w:val="1"/>
          <w:i w:val="0"/>
          <w:sz w:val="44"/>
          <w:spacing w:val="0"/>
          <w:w w:val="100"/>
          <w:rFonts w:ascii="宋体" w:cs="宋体" w:hAnsi="宋体" w:hint="eastAsia"/>
          <w:caps w:val="0"/>
        </w:rPr>
        <w:t>校园招聘计划表</w:t>
      </w:r>
    </w:p>
    <w:tbl>
      <w:tblPr>
        <w:tblStyle w:val="6"/>
        <w:tblW w:w="1335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48"/>
        <w:gridCol w:w="800"/>
        <w:gridCol w:w="767"/>
        <w:gridCol w:w="1022"/>
        <w:gridCol w:w="766"/>
        <w:gridCol w:w="716"/>
        <w:gridCol w:w="1402"/>
        <w:gridCol w:w="1752"/>
        <w:gridCol w:w="1419"/>
        <w:gridCol w:w="2817"/>
      </w:tblGrid>
      <w:tr>
        <w:trPr>
          <w:trHeight w:val="27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主管 部门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招聘 单位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经费形式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岗位类别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岗位名称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招聘人数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岗位 代码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学历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专业名称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年龄</w:t>
            </w:r>
          </w:p>
        </w:tc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2"/>
                <w:bCs/>
                <w:kern w:val="0"/>
                <w:b w:val="1"/>
                <w:i w:val="0"/>
                <w:color w:val="000000"/>
                <w:sz w:val="22"/>
                <w:spacing w:val="0"/>
                <w:w w:val="100"/>
                <w:rFonts w:ascii="宋体" w:cs="宋体" w:hAnsi="宋体" w:hint="eastAsia"/>
                <w:caps w:val="0"/>
              </w:rPr>
              <w:t>其他条件</w:t>
            </w:r>
          </w:p>
        </w:tc>
      </w:tr>
      <w:tr>
        <w:trPr>
          <w:trHeight w:val="1188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勃利县人民医院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6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0101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1034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外科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4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0102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1023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急诊急救中心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5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0103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74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耳鼻喉科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0104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54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眼科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54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心电室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0106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1009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CT\MRI\放射科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0107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51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药剂科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0108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药学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 w:hint="eastAsia"/>
                <w:caps w:val="0"/>
              </w:rPr>
              <w:t>　</w:t>
            </w:r>
          </w:p>
        </w:tc>
      </w:tr>
      <w:tr>
        <w:trPr>
          <w:trHeight w:val="51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超声室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0109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54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病理室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0110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医学检验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医学检验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869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勃利县抢垦乡卫生院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年龄可放宽至40周岁，学历放宽至统招中专。</w:t>
            </w:r>
          </w:p>
        </w:tc>
      </w:tr>
      <w:tr>
        <w:trPr>
          <w:trHeight w:val="924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勃利县恒太乡卫生院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取得执业医师或执业助理医师证者，年龄可放宽至40周岁，学历放宽至统招中专。</w:t>
            </w:r>
          </w:p>
        </w:tc>
      </w:tr>
      <w:tr>
        <w:trPr>
          <w:trHeight w:val="48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>护理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>护理、护理学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8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勃利县青山乡卫生院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4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 w:hint="eastAsia"/>
                <w:caps w:val="0"/>
              </w:rPr>
              <w:t>　</w:t>
            </w:r>
          </w:p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/>
                <w:caps w:val="0"/>
              </w:rPr>
              <w:t/>
            </w:r>
          </w:p>
        </w:tc>
      </w:tr>
      <w:tr>
        <w:trPr>
          <w:trHeight w:val="911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勃利县吉兴乡卫生院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5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752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中医科医生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5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中医学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取得执业医师或执业助理医师证者，年龄可放宽至40周岁，学历放宽至统招中专。</w:t>
            </w:r>
          </w:p>
        </w:tc>
      </w:tr>
      <w:tr>
        <w:trPr>
          <w:trHeight w:val="194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>护理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0503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>护理、护理学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t/>
            </w:r>
            <w:bookmarkStart w:id="0" w:name="_GoBack"/>
            <w:bookmarkEnd w:id="0"/>
          </w:p>
        </w:tc>
      </w:tr>
      <w:tr>
        <w:trPr>
          <w:trHeight w:val="951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勃利县元新社区卫生服务中心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内科医生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6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54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儿科医生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6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689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妇科医生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6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689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中医医生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6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04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中医学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827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全科医生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</w:t>
            </w: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6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767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勃利县华西社区服务中心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药剂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0701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统招大专及以上学历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药学、生物制药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 w:hint="eastAsia"/>
                <w:caps w:val="0"/>
              </w:rPr>
              <w:t>　</w:t>
            </w:r>
          </w:p>
        </w:tc>
      </w:tr>
      <w:tr>
        <w:trPr>
          <w:trHeight w:val="1222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0702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年龄可放宽至40周岁，学历放宽至统招中专。</w:t>
            </w:r>
          </w:p>
        </w:tc>
      </w:tr>
      <w:tr>
        <w:trPr>
          <w:trHeight w:val="348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外科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0703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年龄可放宽至40周岁，学历放宽至统招中专。</w:t>
            </w:r>
          </w:p>
        </w:tc>
      </w:tr>
      <w:tr>
        <w:trPr>
          <w:trHeight w:val="9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超声室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0704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统招大专及以上学历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t/>
            </w:r>
          </w:p>
        </w:tc>
      </w:tr>
      <w:tr>
        <w:trPr>
          <w:trHeight w:val="321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放射科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0705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t/>
            </w:r>
          </w:p>
        </w:tc>
      </w:tr>
      <w:tr>
        <w:trPr>
          <w:trHeight w:val="48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大四站镇卫生院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儿科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0801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48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麻醉科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08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麻醉学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年龄可放宽至40周岁，学历放宽至统招中专。</w:t>
            </w:r>
          </w:p>
        </w:tc>
      </w:tr>
      <w:tr>
        <w:trPr>
          <w:trHeight w:val="540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耳鼻喉科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08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取得执业医师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年龄可放宽至40周岁。</w:t>
            </w:r>
          </w:p>
        </w:tc>
      </w:tr>
      <w:tr>
        <w:trPr>
          <w:trHeight w:val="666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放射线科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08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04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765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县疾病预防控制中心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检验科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09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医学检验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医学检验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等线" w:cs="宋体" w:eastAsia="等线" w:hAnsi="宋体" w:hint="eastAsia"/>
                <w:caps w:val="0"/>
              </w:rPr>
              <w:t/>
            </w:r>
          </w:p>
        </w:tc>
      </w:tr>
      <w:tr>
        <w:trPr>
          <w:trHeight w:val="151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勃利县杏树乡卫生院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差额拨款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专业技术人员</w:t>
            </w:r>
          </w:p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t/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内科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1001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t/>
            </w:r>
          </w:p>
        </w:tc>
      </w:tr>
      <w:tr>
        <w:trPr>
          <w:trHeight w:val="919" w:hRule="atLeast"/>
        </w:trP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</w:p>
        </w:tc>
        <w:tc>
          <w:tcPr>
            <w:tcW w:w="7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snapToGrid/>
              <w:textAlignment w:val="baseline"/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放射科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default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lang w:val="en-US"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1002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统招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hint="eastAsia"/>
                <w:caps w:val="0"/>
              </w:rPr>
              <w:t>大专</w:t>
            </w: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Times New Roman" w:cs="Times New Roman" w:eastAsia="宋体" w:hAnsi="Times New Roman"/>
                <w:caps w:val="0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医学影像学</w:t>
            </w:r>
            <w:r>
              <w:rPr>
                <w:szCs w:val="18"/>
                <w:kern w:val="0"/>
                <w:lang w:eastAsia="zh-CN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hAnsi="宋体" w:hint="eastAsia"/>
                <w:caps w:val="0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18"/>
                <w:spacing w:val="0"/>
                <w:w w:val="100"/>
                <w:rFonts w:ascii="宋体" w:cs="宋体" w:eastAsia="宋体" w:hAnsi="宋体" w:hint="eastAsia"/>
                <w:caps w:val="0"/>
              </w:rPr>
              <w:t/>
            </w:r>
          </w:p>
        </w:tc>
      </w:tr>
    </w:tbl>
    <w:p>
      <w:pPr>
        <w:jc w:val="both"/>
        <w:spacing w:before="0" w:beforeAutospacing="0" w:after="0" w:afterAutospacing="0" w:line="540" w:lineRule="exact"/>
        <w:rPr>
          <w:szCs w:val="18"/>
          <w:bCs/>
          <w:b w:val="1"/>
          <w:i w:val="0"/>
          <w:sz w:val="18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b w:val="1"/>
          <w:i w:val="0"/>
          <w:sz w:val="18"/>
          <w:spacing w:val="0"/>
          <w:w w:val="100"/>
          <w:rFonts w:ascii="宋体" w:cs="宋体" w:hAnsi="宋体"/>
          <w:caps w:val="0"/>
        </w:rPr>
        <w:t/>
      </w:r>
    </w:p>
    <w:sectPr>
      <w:footerReference r:id="rId3" w:type="default"/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9530195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276C"/>
    <w:rsid w:val="00003D3C"/>
    <w:rsid w:val="00007DC3"/>
    <w:rsid w:val="0006288B"/>
    <w:rsid w:val="00075B33"/>
    <w:rsid w:val="00081963"/>
    <w:rsid w:val="00081A82"/>
    <w:rsid w:val="0008276C"/>
    <w:rsid w:val="00092788"/>
    <w:rsid w:val="000A0E75"/>
    <w:rsid w:val="000B4757"/>
    <w:rsid w:val="000B7A9B"/>
    <w:rsid w:val="000D44D3"/>
    <w:rsid w:val="000E5231"/>
    <w:rsid w:val="00100841"/>
    <w:rsid w:val="001019D7"/>
    <w:rsid w:val="00101A8B"/>
    <w:rsid w:val="00103A93"/>
    <w:rsid w:val="00120DE3"/>
    <w:rsid w:val="001213C6"/>
    <w:rsid w:val="001218B9"/>
    <w:rsid w:val="00124B1D"/>
    <w:rsid w:val="001454B4"/>
    <w:rsid w:val="0015201A"/>
    <w:rsid w:val="00184980"/>
    <w:rsid w:val="00192588"/>
    <w:rsid w:val="0019624C"/>
    <w:rsid w:val="00197619"/>
    <w:rsid w:val="001A2728"/>
    <w:rsid w:val="001A4C91"/>
    <w:rsid w:val="001B045B"/>
    <w:rsid w:val="001C0D99"/>
    <w:rsid w:val="001C1F0F"/>
    <w:rsid w:val="001C26D0"/>
    <w:rsid w:val="001C3552"/>
    <w:rsid w:val="001E16B2"/>
    <w:rsid w:val="001F6080"/>
    <w:rsid w:val="002045E4"/>
    <w:rsid w:val="00243645"/>
    <w:rsid w:val="0025277B"/>
    <w:rsid w:val="00257FF1"/>
    <w:rsid w:val="002663F7"/>
    <w:rsid w:val="00270A1B"/>
    <w:rsid w:val="00271EE3"/>
    <w:rsid w:val="0027584C"/>
    <w:rsid w:val="00283D6D"/>
    <w:rsid w:val="002922A2"/>
    <w:rsid w:val="00292892"/>
    <w:rsid w:val="00293D06"/>
    <w:rsid w:val="00294BCA"/>
    <w:rsid w:val="002955C5"/>
    <w:rsid w:val="002A5492"/>
    <w:rsid w:val="002B6CBF"/>
    <w:rsid w:val="002D7224"/>
    <w:rsid w:val="002D79A5"/>
    <w:rsid w:val="002E558F"/>
    <w:rsid w:val="002F0D97"/>
    <w:rsid w:val="002F22FD"/>
    <w:rsid w:val="002F6913"/>
    <w:rsid w:val="00345112"/>
    <w:rsid w:val="00350FE2"/>
    <w:rsid w:val="00353BB7"/>
    <w:rsid w:val="003631D0"/>
    <w:rsid w:val="00367D32"/>
    <w:rsid w:val="003721F7"/>
    <w:rsid w:val="003730E7"/>
    <w:rsid w:val="003849F1"/>
    <w:rsid w:val="00386350"/>
    <w:rsid w:val="003B1F25"/>
    <w:rsid w:val="003C558E"/>
    <w:rsid w:val="003C7DB4"/>
    <w:rsid w:val="003E5C1A"/>
    <w:rsid w:val="003F0483"/>
    <w:rsid w:val="003F56AE"/>
    <w:rsid w:val="00455776"/>
    <w:rsid w:val="004562FA"/>
    <w:rsid w:val="00467ADD"/>
    <w:rsid w:val="00477F9E"/>
    <w:rsid w:val="004919CD"/>
    <w:rsid w:val="004B5DA0"/>
    <w:rsid w:val="004C691E"/>
    <w:rsid w:val="004F2DFB"/>
    <w:rsid w:val="004F77E0"/>
    <w:rsid w:val="005004DB"/>
    <w:rsid w:val="00500B07"/>
    <w:rsid w:val="00505B67"/>
    <w:rsid w:val="0051019D"/>
    <w:rsid w:val="005151E0"/>
    <w:rsid w:val="00534F2E"/>
    <w:rsid w:val="00570A71"/>
    <w:rsid w:val="0057485D"/>
    <w:rsid w:val="00581285"/>
    <w:rsid w:val="00585E0D"/>
    <w:rsid w:val="005B2DE3"/>
    <w:rsid w:val="005C3ED2"/>
    <w:rsid w:val="005F0D41"/>
    <w:rsid w:val="006144C8"/>
    <w:rsid w:val="006229D8"/>
    <w:rsid w:val="00626CCE"/>
    <w:rsid w:val="006270DF"/>
    <w:rsid w:val="006455D6"/>
    <w:rsid w:val="0065327A"/>
    <w:rsid w:val="006725B0"/>
    <w:rsid w:val="0067306D"/>
    <w:rsid w:val="006821E3"/>
    <w:rsid w:val="00694AC5"/>
    <w:rsid w:val="00695542"/>
    <w:rsid w:val="006A57F4"/>
    <w:rsid w:val="006A6223"/>
    <w:rsid w:val="006C7865"/>
    <w:rsid w:val="006D1F0B"/>
    <w:rsid w:val="006D2002"/>
    <w:rsid w:val="006D3AFD"/>
    <w:rsid w:val="006D654C"/>
    <w:rsid w:val="006E5554"/>
    <w:rsid w:val="006F58D4"/>
    <w:rsid w:val="00712094"/>
    <w:rsid w:val="00722751"/>
    <w:rsid w:val="00731867"/>
    <w:rsid w:val="00735455"/>
    <w:rsid w:val="00743A8A"/>
    <w:rsid w:val="007611BD"/>
    <w:rsid w:val="00761DB1"/>
    <w:rsid w:val="007820B4"/>
    <w:rsid w:val="00792009"/>
    <w:rsid w:val="00794E25"/>
    <w:rsid w:val="007A4C40"/>
    <w:rsid w:val="007A7CE0"/>
    <w:rsid w:val="007B0627"/>
    <w:rsid w:val="007B1ADD"/>
    <w:rsid w:val="007B70F8"/>
    <w:rsid w:val="007C18DA"/>
    <w:rsid w:val="007C6FA3"/>
    <w:rsid w:val="007D7335"/>
    <w:rsid w:val="00800A42"/>
    <w:rsid w:val="00802F51"/>
    <w:rsid w:val="00803A16"/>
    <w:rsid w:val="0081582B"/>
    <w:rsid w:val="00824176"/>
    <w:rsid w:val="008300C8"/>
    <w:rsid w:val="008564E3"/>
    <w:rsid w:val="0086747D"/>
    <w:rsid w:val="00871662"/>
    <w:rsid w:val="008720D8"/>
    <w:rsid w:val="008954E6"/>
    <w:rsid w:val="008A1203"/>
    <w:rsid w:val="008A3036"/>
    <w:rsid w:val="008B5E5B"/>
    <w:rsid w:val="008C528E"/>
    <w:rsid w:val="008D07B3"/>
    <w:rsid w:val="008D1052"/>
    <w:rsid w:val="008D299C"/>
    <w:rsid w:val="008D41FF"/>
    <w:rsid w:val="008D7771"/>
    <w:rsid w:val="008E66E3"/>
    <w:rsid w:val="008F0D69"/>
    <w:rsid w:val="008F4BCF"/>
    <w:rsid w:val="008F6088"/>
    <w:rsid w:val="00932C80"/>
    <w:rsid w:val="0093709A"/>
    <w:rsid w:val="009476B3"/>
    <w:rsid w:val="00951E17"/>
    <w:rsid w:val="00954764"/>
    <w:rsid w:val="00964700"/>
    <w:rsid w:val="0097725C"/>
    <w:rsid w:val="0098092B"/>
    <w:rsid w:val="0098119A"/>
    <w:rsid w:val="009A4B28"/>
    <w:rsid w:val="009A7344"/>
    <w:rsid w:val="009C528D"/>
    <w:rsid w:val="009D658C"/>
    <w:rsid w:val="009E7B1E"/>
    <w:rsid w:val="00A160F9"/>
    <w:rsid w:val="00A17304"/>
    <w:rsid w:val="00A2508E"/>
    <w:rsid w:val="00A32884"/>
    <w:rsid w:val="00A35251"/>
    <w:rsid w:val="00A36559"/>
    <w:rsid w:val="00A414AB"/>
    <w:rsid w:val="00A665F5"/>
    <w:rsid w:val="00A6796F"/>
    <w:rsid w:val="00A71A3C"/>
    <w:rsid w:val="00A90836"/>
    <w:rsid w:val="00AD0245"/>
    <w:rsid w:val="00AD3C12"/>
    <w:rsid w:val="00AD589C"/>
    <w:rsid w:val="00AE43E5"/>
    <w:rsid w:val="00AE6923"/>
    <w:rsid w:val="00AF2034"/>
    <w:rsid w:val="00AF72DE"/>
    <w:rsid w:val="00B0331A"/>
    <w:rsid w:val="00B30FDE"/>
    <w:rsid w:val="00B446CF"/>
    <w:rsid w:val="00B5729D"/>
    <w:rsid w:val="00B617E0"/>
    <w:rsid w:val="00B662D6"/>
    <w:rsid w:val="00B85214"/>
    <w:rsid w:val="00B90E63"/>
    <w:rsid w:val="00BA10B8"/>
    <w:rsid w:val="00BB19FE"/>
    <w:rsid w:val="00BC1C10"/>
    <w:rsid w:val="00BC3970"/>
    <w:rsid w:val="00BC40C0"/>
    <w:rsid w:val="00C04C6E"/>
    <w:rsid w:val="00C05349"/>
    <w:rsid w:val="00C224C4"/>
    <w:rsid w:val="00C233A5"/>
    <w:rsid w:val="00C5567C"/>
    <w:rsid w:val="00C656C5"/>
    <w:rsid w:val="00C66542"/>
    <w:rsid w:val="00C6715C"/>
    <w:rsid w:val="00C728C6"/>
    <w:rsid w:val="00C73C0B"/>
    <w:rsid w:val="00C81384"/>
    <w:rsid w:val="00C81ADB"/>
    <w:rsid w:val="00C81F75"/>
    <w:rsid w:val="00C90660"/>
    <w:rsid w:val="00C91FBA"/>
    <w:rsid w:val="00CA67E1"/>
    <w:rsid w:val="00CB4E4A"/>
    <w:rsid w:val="00CC3C60"/>
    <w:rsid w:val="00CC677E"/>
    <w:rsid w:val="00CD09DD"/>
    <w:rsid w:val="00CE4548"/>
    <w:rsid w:val="00CE67E3"/>
    <w:rsid w:val="00D110A2"/>
    <w:rsid w:val="00D165DE"/>
    <w:rsid w:val="00D16C38"/>
    <w:rsid w:val="00D3596B"/>
    <w:rsid w:val="00D40131"/>
    <w:rsid w:val="00D56887"/>
    <w:rsid w:val="00D61C02"/>
    <w:rsid w:val="00D64821"/>
    <w:rsid w:val="00D7584D"/>
    <w:rsid w:val="00D830E1"/>
    <w:rsid w:val="00D87DC2"/>
    <w:rsid w:val="00DA13AE"/>
    <w:rsid w:val="00DA3DB0"/>
    <w:rsid w:val="00DA535A"/>
    <w:rsid w:val="00DA5CD8"/>
    <w:rsid w:val="00DB0240"/>
    <w:rsid w:val="00DB40A1"/>
    <w:rsid w:val="00DB579A"/>
    <w:rsid w:val="00DF324D"/>
    <w:rsid w:val="00E06BB6"/>
    <w:rsid w:val="00E07455"/>
    <w:rsid w:val="00E0768D"/>
    <w:rsid w:val="00E16BB6"/>
    <w:rsid w:val="00E30439"/>
    <w:rsid w:val="00E53154"/>
    <w:rsid w:val="00E62591"/>
    <w:rsid w:val="00E70C52"/>
    <w:rsid w:val="00E711F3"/>
    <w:rsid w:val="00E75D6E"/>
    <w:rsid w:val="00E96A14"/>
    <w:rsid w:val="00EA1A24"/>
    <w:rsid w:val="00EA50AB"/>
    <w:rsid w:val="00EB5B30"/>
    <w:rsid w:val="00EB5C56"/>
    <w:rsid w:val="00ED140C"/>
    <w:rsid w:val="00EE6321"/>
    <w:rsid w:val="00EF44B1"/>
    <w:rsid w:val="00F01F78"/>
    <w:rsid w:val="00F060C1"/>
    <w:rsid w:val="00F1279E"/>
    <w:rsid w:val="00F45FF9"/>
    <w:rsid w:val="00F479C9"/>
    <w:rsid w:val="00F539CA"/>
    <w:rsid w:val="00F54E81"/>
    <w:rsid w:val="00F61539"/>
    <w:rsid w:val="00F66B24"/>
    <w:rsid w:val="00F73D4C"/>
    <w:rsid w:val="00F76DE7"/>
    <w:rsid w:val="00FC3F6B"/>
    <w:rsid w:val="00FC58AE"/>
    <w:rsid w:val="00FD2F32"/>
    <w:rsid w:val="00FF6417"/>
    <w:rsid w:val="0110421C"/>
    <w:rsid w:val="017932C3"/>
    <w:rsid w:val="01B00B73"/>
    <w:rsid w:val="01ED1601"/>
    <w:rsid w:val="01FD7A66"/>
    <w:rsid w:val="0242407D"/>
    <w:rsid w:val="026C3C82"/>
    <w:rsid w:val="030C6F47"/>
    <w:rsid w:val="03F15BAD"/>
    <w:rsid w:val="05016945"/>
    <w:rsid w:val="05022701"/>
    <w:rsid w:val="05D81026"/>
    <w:rsid w:val="060C3B22"/>
    <w:rsid w:val="064A06E3"/>
    <w:rsid w:val="06AA5AEE"/>
    <w:rsid w:val="06C51C1E"/>
    <w:rsid w:val="079C410A"/>
    <w:rsid w:val="08865C29"/>
    <w:rsid w:val="08FE20A4"/>
    <w:rsid w:val="09855F5A"/>
    <w:rsid w:val="0A074109"/>
    <w:rsid w:val="0A491435"/>
    <w:rsid w:val="0AD26E9B"/>
    <w:rsid w:val="0AE34666"/>
    <w:rsid w:val="0BD47E6F"/>
    <w:rsid w:val="0C56018F"/>
    <w:rsid w:val="0E99692A"/>
    <w:rsid w:val="0F33486A"/>
    <w:rsid w:val="0FB86D47"/>
    <w:rsid w:val="0FC7285C"/>
    <w:rsid w:val="10A94E80"/>
    <w:rsid w:val="11205F51"/>
    <w:rsid w:val="12360ABA"/>
    <w:rsid w:val="13BC4061"/>
    <w:rsid w:val="15904A56"/>
    <w:rsid w:val="183103F7"/>
    <w:rsid w:val="191D681B"/>
    <w:rsid w:val="1A6557F1"/>
    <w:rsid w:val="1AFE64B5"/>
    <w:rsid w:val="1B161FE9"/>
    <w:rsid w:val="1B401481"/>
    <w:rsid w:val="1B52157C"/>
    <w:rsid w:val="1C222EDB"/>
    <w:rsid w:val="1D2D6A49"/>
    <w:rsid w:val="1DAE6653"/>
    <w:rsid w:val="1E006161"/>
    <w:rsid w:val="1E2E53D3"/>
    <w:rsid w:val="1EE36CC9"/>
    <w:rsid w:val="1F996FAD"/>
    <w:rsid w:val="21642BDF"/>
    <w:rsid w:val="21C266F6"/>
    <w:rsid w:val="22980BA6"/>
    <w:rsid w:val="234C0B79"/>
    <w:rsid w:val="258C3CA8"/>
    <w:rsid w:val="26FD3A0F"/>
    <w:rsid w:val="27BC70CA"/>
    <w:rsid w:val="28D2737B"/>
    <w:rsid w:val="28E05664"/>
    <w:rsid w:val="29346885"/>
    <w:rsid w:val="29675815"/>
    <w:rsid w:val="2CA62D0A"/>
    <w:rsid w:val="2CB02CE0"/>
    <w:rsid w:val="2DA2596B"/>
    <w:rsid w:val="2E614233"/>
    <w:rsid w:val="30685FF0"/>
    <w:rsid w:val="309507E6"/>
    <w:rsid w:val="31993A68"/>
    <w:rsid w:val="31A86599"/>
    <w:rsid w:val="33800F6D"/>
    <w:rsid w:val="34395329"/>
    <w:rsid w:val="346B268F"/>
    <w:rsid w:val="394128D1"/>
    <w:rsid w:val="39B30E73"/>
    <w:rsid w:val="3A304238"/>
    <w:rsid w:val="3A5B4664"/>
    <w:rsid w:val="3C0932EC"/>
    <w:rsid w:val="3C102939"/>
    <w:rsid w:val="3DBD52B3"/>
    <w:rsid w:val="3E100A75"/>
    <w:rsid w:val="3F054ABA"/>
    <w:rsid w:val="3F725B68"/>
    <w:rsid w:val="40592F60"/>
    <w:rsid w:val="4061066A"/>
    <w:rsid w:val="4098264E"/>
    <w:rsid w:val="40D64BD6"/>
    <w:rsid w:val="4147177B"/>
    <w:rsid w:val="41607D77"/>
    <w:rsid w:val="41C42A2D"/>
    <w:rsid w:val="44714DD4"/>
    <w:rsid w:val="452D7CE3"/>
    <w:rsid w:val="478402E7"/>
    <w:rsid w:val="47844681"/>
    <w:rsid w:val="488A3315"/>
    <w:rsid w:val="4A2F37C9"/>
    <w:rsid w:val="4A3133F5"/>
    <w:rsid w:val="4A826AC3"/>
    <w:rsid w:val="4AA92702"/>
    <w:rsid w:val="4AAD257B"/>
    <w:rsid w:val="4AD75BCC"/>
    <w:rsid w:val="4CCE0EB1"/>
    <w:rsid w:val="4CD87026"/>
    <w:rsid w:val="4D0B2DD2"/>
    <w:rsid w:val="4DBF7C1B"/>
    <w:rsid w:val="4E404FC2"/>
    <w:rsid w:val="4EE56774"/>
    <w:rsid w:val="51483D87"/>
    <w:rsid w:val="52AA70A7"/>
    <w:rsid w:val="53706164"/>
    <w:rsid w:val="53B31231"/>
    <w:rsid w:val="53B53431"/>
    <w:rsid w:val="53C9536F"/>
    <w:rsid w:val="53CC5580"/>
    <w:rsid w:val="549B074E"/>
    <w:rsid w:val="54D743EE"/>
    <w:rsid w:val="557E2DE8"/>
    <w:rsid w:val="5645157A"/>
    <w:rsid w:val="576013E4"/>
    <w:rsid w:val="577E018D"/>
    <w:rsid w:val="594D5B17"/>
    <w:rsid w:val="5B93047E"/>
    <w:rsid w:val="5C426E2D"/>
    <w:rsid w:val="5CE3048A"/>
    <w:rsid w:val="5E307E12"/>
    <w:rsid w:val="5E91072E"/>
    <w:rsid w:val="5F0D7EC4"/>
    <w:rsid w:val="5F470471"/>
    <w:rsid w:val="629D6E0F"/>
    <w:rsid w:val="62E35D95"/>
    <w:rsid w:val="638F68DE"/>
    <w:rsid w:val="63AD6902"/>
    <w:rsid w:val="647530E4"/>
    <w:rsid w:val="65F31AC7"/>
    <w:rsid w:val="67B77DBB"/>
    <w:rsid w:val="67BB08B5"/>
    <w:rsid w:val="685A2AFD"/>
    <w:rsid w:val="687E4687"/>
    <w:rsid w:val="69445653"/>
    <w:rsid w:val="69C35401"/>
    <w:rsid w:val="6AA30C87"/>
    <w:rsid w:val="6AAD2930"/>
    <w:rsid w:val="6AE02726"/>
    <w:rsid w:val="6BB478B1"/>
    <w:rsid w:val="6C253BC9"/>
    <w:rsid w:val="6C465F03"/>
    <w:rsid w:val="6E2553A0"/>
    <w:rsid w:val="6E52527E"/>
    <w:rsid w:val="6F3A4486"/>
    <w:rsid w:val="6FAB082C"/>
    <w:rsid w:val="70125120"/>
    <w:rsid w:val="701E1C2B"/>
    <w:rsid w:val="706168DD"/>
    <w:rsid w:val="72A674B3"/>
    <w:rsid w:val="742429F2"/>
    <w:rsid w:val="745D6EFB"/>
    <w:rsid w:val="7489095F"/>
    <w:rsid w:val="75232CF0"/>
    <w:rsid w:val="75437BCD"/>
    <w:rsid w:val="75856ADF"/>
    <w:rsid w:val="75B32BB6"/>
    <w:rsid w:val="7600416A"/>
    <w:rsid w:val="760D2A5C"/>
    <w:rsid w:val="766B7FA2"/>
    <w:rsid w:val="772145B8"/>
    <w:rsid w:val="773730CC"/>
    <w:rsid w:val="77961A77"/>
    <w:rsid w:val="781662A0"/>
    <w:rsid w:val="78E945AF"/>
    <w:rsid w:val="7A2323AD"/>
    <w:rsid w:val="7A925025"/>
    <w:rsid w:val="7BA46E9E"/>
    <w:rsid w:val="7BE46A93"/>
    <w:rsid w:val="7BF41BEE"/>
    <w:rsid w:val="7D50217F"/>
    <w:rsid w:val="7FC30633"/>
    <w:rsid w:val="7FF0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ntTable" Target="fontTable.xml" /><Relationship Id="rId5" Type="http://schemas.openxmlformats.org/officeDocument/2006/relationships/customXml" Target="../customXml/item1.xml" /><Relationship Id="rId4" Type="http://schemas.openxmlformats.org/officeDocument/2006/relationships/theme" Target="theme/theme1.xml" /><Relationship Id="rId3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勃利县卫健局</Company>
  <Pages>4</Pages>
  <Words>363</Words>
  <Characters>2071</Characters>
  <Lines>17</Lines>
  <Paragraphs>4</Paragraphs>
  <TotalTime>0</TotalTime>
  <ScaleCrop>false</ScaleCrop>
  <LinksUpToDate>false</LinksUpToDate>
  <CharactersWithSpaces>2430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2019-10-25T07:08:00Z</dcterms:created>
  <dc:creator>wsj</dc:creator>
  <cp:lastModifiedBy>Administrator</cp:lastModifiedBy>
  <cp:lastPrinted>2021-11-29T03:17:00Z</cp:lastPrinted>
  <dcterms:modified xsi:type="dcterms:W3CDTF">2021-11-30T03:03:24Z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F73E6A0911D8495F97DE8746DF241BFD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40" w:lineRule="exact"/>
        <w:jc w:val="both"/>
        <w:textAlignment w:val="baseline"/>
        <w:rPr>
          <w:rFonts w:ascii="宋体" w:hAnsi="宋体" w:cs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32"/>
          <w:szCs w:val="32"/>
        </w:rPr>
        <w:t>附件1：</w:t>
      </w:r>
    </w:p>
    <w:p>
      <w:pPr>
        <w:snapToGrid/>
        <w:spacing w:before="0" w:beforeAutospacing="0" w:after="0" w:afterAutospacing="0" w:line="540" w:lineRule="exact"/>
        <w:ind w:firstLine="3092" w:firstLineChars="700"/>
        <w:jc w:val="both"/>
        <w:textAlignment w:val="baseline"/>
        <w:rPr>
          <w:rFonts w:ascii="宋体" w:hAnsi="宋体" w:cs="宋体"/>
          <w:b/>
          <w:bCs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44"/>
          <w:szCs w:val="44"/>
        </w:rPr>
        <w:t>2021年勃利县卫健系统</w:t>
      </w:r>
      <w:r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44"/>
          <w:szCs w:val="44"/>
          <w:lang w:eastAsia="zh-CN"/>
        </w:rPr>
        <w:t>秋冬季</w:t>
      </w:r>
      <w:r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44"/>
          <w:szCs w:val="44"/>
        </w:rPr>
        <w:t>校园招聘计划表</w:t>
      </w:r>
    </w:p>
    <w:tbl>
      <w:tblPr>
        <w:tblStyle w:val="6"/>
        <w:tblW w:w="1335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48"/>
        <w:gridCol w:w="800"/>
        <w:gridCol w:w="767"/>
        <w:gridCol w:w="1022"/>
        <w:gridCol w:w="766"/>
        <w:gridCol w:w="716"/>
        <w:gridCol w:w="1402"/>
        <w:gridCol w:w="1752"/>
        <w:gridCol w:w="1419"/>
        <w:gridCol w:w="28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主管 部门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招聘 单位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经费形式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岗位 代码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勃利县人民医院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0101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外科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4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0102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急诊急救中心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5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0103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耳鼻喉科</w:t>
            </w:r>
          </w:p>
        </w:tc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0104</w:t>
            </w:r>
          </w:p>
        </w:tc>
        <w:tc>
          <w:tcPr>
            <w:tcW w:w="14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眼科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心电室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0106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CT\MRI\放射科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0107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药剂科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0108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药学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超声室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0109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病理室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0110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医学检验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医学检验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勃利县抢垦乡卫生院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年龄可放宽至40周岁，学历放宽至统招中专。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勃利县恒太乡卫生院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取得执业医师或执业助理医师证者，年龄可放宽至40周岁，学历放宽至统招中专。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护理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勃利县青山乡卫生院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勃利县吉兴乡卫生院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中医科医生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取得执业医师或执业助理医师证者，年龄可放宽至40周岁，学历放宽至统招中专。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护理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0503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勃利县元新社区卫生服务中心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中医医生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04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全科医生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勃利县华西社区服务中心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药剂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0701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统招大专及以上学历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药学、生物制药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0702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年龄可放宽至40周岁，学历放宽至统招中专。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外科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0703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年龄可放宽至40周岁，学历放宽至统招中专。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超声室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0704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统招大专及以上学历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放射科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0705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大四站镇卫生院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儿科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0801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统招大专及以上学历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08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年龄可放宽至40周岁，学历放宽至统招中专。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耳鼻喉科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08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临床医学、中医学、中医临床、中西医结合、中西医结合临床医学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取得执业医师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放射线科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08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04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县疾病预防控制中心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09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医学检验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医学检验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等线" w:hAnsi="宋体" w:eastAsia="等线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勃利县卫生健康局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勃利县杏树乡卫生院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专业技术人员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内科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1001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1002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统招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大专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及以上学历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eastAsia="zh-CN"/>
              </w:rPr>
              <w:t>、医学影像技术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540" w:lineRule="exact"/>
        <w:jc w:val="both"/>
        <w:textAlignment w:val="baseline"/>
        <w:rPr>
          <w:rFonts w:ascii="宋体" w:hAnsi="宋体" w:cs="宋体"/>
          <w:b/>
          <w:bCs/>
          <w:i w:val="0"/>
          <w:caps w:val="0"/>
          <w:spacing w:val="0"/>
          <w:w w:val="100"/>
          <w:sz w:val="18"/>
          <w:szCs w:val="18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treport/opRecord.xml>
</file>