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72"/>
        </w:rPr>
      </w:pPr>
      <w:r>
        <w:rPr>
          <w:sz w:val="72"/>
        </w:rPr>
        <w:drawing>
          <wp:anchor distT="0" distB="0" distL="114300" distR="114300" simplePos="0" relativeHeight="251659264" behindDoc="0" locked="0" layoutInCell="1" allowOverlap="1">
            <wp:simplePos x="0" y="0"/>
            <wp:positionH relativeFrom="margin">
              <wp:posOffset>905510</wp:posOffset>
            </wp:positionH>
            <wp:positionV relativeFrom="paragraph">
              <wp:posOffset>379095</wp:posOffset>
            </wp:positionV>
            <wp:extent cx="3429000" cy="787400"/>
            <wp:effectExtent l="0" t="0" r="0" b="0"/>
            <wp:wrapNone/>
            <wp:docPr id="2" name="图片 6" descr="标与字001-咖啡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标与字001-咖啡字"/>
                    <pic:cNvPicPr>
                      <a:picLocks noChangeAspect="1" noChangeArrowheads="1"/>
                    </pic:cNvPicPr>
                  </pic:nvPicPr>
                  <pic:blipFill>
                    <a:blip r:embed="rId6"/>
                    <a:srcRect/>
                    <a:stretch>
                      <a:fillRect/>
                    </a:stretch>
                  </pic:blipFill>
                  <pic:spPr>
                    <a:xfrm>
                      <a:off x="0" y="0"/>
                      <a:ext cx="3429000" cy="787400"/>
                    </a:xfrm>
                    <a:prstGeom prst="rect">
                      <a:avLst/>
                    </a:prstGeom>
                    <a:noFill/>
                    <a:ln w="9525">
                      <a:noFill/>
                      <a:miter lim="800000"/>
                      <a:headEnd/>
                      <a:tailEnd/>
                    </a:ln>
                  </pic:spPr>
                </pic:pic>
              </a:graphicData>
            </a:graphic>
          </wp:anchor>
        </w:drawing>
      </w:r>
    </w:p>
    <w:p>
      <w:pPr>
        <w:ind w:left="414" w:leftChars="-3" w:right="-426" w:rightChars="-203" w:hanging="420"/>
        <w:jc w:val="center"/>
        <w:rPr>
          <w:sz w:val="56"/>
        </w:rPr>
      </w:pPr>
    </w:p>
    <w:p>
      <w:pPr>
        <w:ind w:left="414" w:leftChars="-3" w:right="-426" w:rightChars="-203" w:hanging="420"/>
        <w:jc w:val="center"/>
        <w:rPr>
          <w:sz w:val="72"/>
          <w:szCs w:val="24"/>
        </w:rPr>
      </w:pPr>
      <w:r>
        <w:rPr>
          <w:rFonts w:hint="eastAsia"/>
          <w:sz w:val="72"/>
          <w:szCs w:val="24"/>
          <w:lang w:val="en-US" w:eastAsia="zh-CN"/>
        </w:rPr>
        <w:t>(4212)</w:t>
      </w:r>
      <w:r>
        <w:rPr>
          <w:rFonts w:hint="eastAsia"/>
          <w:sz w:val="72"/>
          <w:szCs w:val="24"/>
          <w:lang w:eastAsia="zh-CN"/>
        </w:rPr>
        <w:t>考点报名</w:t>
      </w:r>
      <w:r>
        <w:rPr>
          <w:rFonts w:hint="eastAsia"/>
          <w:sz w:val="72"/>
          <w:szCs w:val="24"/>
        </w:rPr>
        <w:t>确认</w:t>
      </w:r>
    </w:p>
    <w:p>
      <w:pPr>
        <w:jc w:val="center"/>
        <w:rPr>
          <w:sz w:val="56"/>
        </w:rPr>
      </w:pPr>
    </w:p>
    <w:p>
      <w:pPr>
        <w:jc w:val="center"/>
        <w:rPr>
          <w:rFonts w:hint="eastAsia"/>
          <w:b/>
          <w:sz w:val="72"/>
          <w:szCs w:val="52"/>
        </w:rPr>
      </w:pPr>
      <w:r>
        <w:rPr>
          <w:rFonts w:hint="eastAsia"/>
          <w:b/>
          <w:sz w:val="72"/>
          <w:szCs w:val="52"/>
        </w:rPr>
        <w:t>材</w:t>
      </w:r>
    </w:p>
    <w:p>
      <w:pPr>
        <w:jc w:val="center"/>
        <w:rPr>
          <w:rFonts w:hint="eastAsia"/>
          <w:b/>
          <w:sz w:val="72"/>
          <w:szCs w:val="52"/>
        </w:rPr>
      </w:pPr>
      <w:r>
        <w:rPr>
          <w:rFonts w:hint="eastAsia"/>
          <w:b/>
          <w:sz w:val="72"/>
          <w:szCs w:val="52"/>
        </w:rPr>
        <w:t>料</w:t>
      </w:r>
    </w:p>
    <w:p>
      <w:pPr>
        <w:jc w:val="center"/>
        <w:rPr>
          <w:rFonts w:hint="eastAsia"/>
          <w:b/>
          <w:sz w:val="72"/>
          <w:szCs w:val="52"/>
          <w:lang w:eastAsia="zh-CN"/>
        </w:rPr>
      </w:pPr>
      <w:r>
        <w:rPr>
          <w:rFonts w:hint="eastAsia"/>
          <w:b/>
          <w:sz w:val="72"/>
          <w:szCs w:val="52"/>
          <w:lang w:eastAsia="zh-CN"/>
        </w:rPr>
        <w:t>明</w:t>
      </w:r>
    </w:p>
    <w:p>
      <w:pPr>
        <w:jc w:val="center"/>
        <w:rPr>
          <w:rFonts w:hint="eastAsia" w:eastAsiaTheme="minorEastAsia"/>
          <w:b/>
          <w:sz w:val="72"/>
          <w:szCs w:val="52"/>
          <w:lang w:eastAsia="zh-CN"/>
        </w:rPr>
      </w:pPr>
      <w:r>
        <w:rPr>
          <w:rFonts w:hint="eastAsia"/>
          <w:b/>
          <w:sz w:val="72"/>
          <w:szCs w:val="52"/>
          <w:lang w:eastAsia="zh-CN"/>
        </w:rPr>
        <w:t>细</w:t>
      </w:r>
    </w:p>
    <w:p>
      <w:pPr>
        <w:jc w:val="center"/>
        <w:rPr>
          <w:rFonts w:hint="eastAsia"/>
          <w:b/>
          <w:sz w:val="72"/>
          <w:szCs w:val="52"/>
          <w:lang w:eastAsia="zh-CN"/>
        </w:rPr>
      </w:pPr>
      <w:r>
        <w:rPr>
          <w:rFonts w:hint="eastAsia"/>
          <w:b/>
          <w:sz w:val="72"/>
          <w:szCs w:val="52"/>
          <w:lang w:eastAsia="zh-CN"/>
        </w:rPr>
        <w:t>及</w:t>
      </w:r>
    </w:p>
    <w:p>
      <w:pPr>
        <w:jc w:val="center"/>
        <w:rPr>
          <w:rFonts w:hint="eastAsia"/>
          <w:b/>
          <w:sz w:val="72"/>
          <w:szCs w:val="52"/>
          <w:lang w:eastAsia="zh-CN"/>
        </w:rPr>
      </w:pPr>
      <w:r>
        <w:rPr>
          <w:rFonts w:hint="eastAsia"/>
          <w:b/>
          <w:sz w:val="72"/>
          <w:szCs w:val="52"/>
          <w:lang w:eastAsia="zh-CN"/>
        </w:rPr>
        <w:t>规</w:t>
      </w:r>
    </w:p>
    <w:p>
      <w:pPr>
        <w:jc w:val="center"/>
        <w:rPr>
          <w:rFonts w:hint="eastAsia"/>
          <w:b/>
          <w:sz w:val="72"/>
          <w:szCs w:val="52"/>
          <w:lang w:eastAsia="zh-CN"/>
        </w:rPr>
      </w:pPr>
      <w:r>
        <w:rPr>
          <w:rFonts w:hint="eastAsia"/>
          <w:b/>
          <w:sz w:val="72"/>
          <w:szCs w:val="52"/>
          <w:lang w:eastAsia="zh-CN"/>
        </w:rPr>
        <w:t>范</w:t>
      </w:r>
    </w:p>
    <w:p>
      <w:pPr>
        <w:jc w:val="center"/>
        <w:rPr>
          <w:rFonts w:hint="eastAsia"/>
          <w:b/>
          <w:sz w:val="72"/>
          <w:szCs w:val="52"/>
          <w:lang w:eastAsia="zh-CN"/>
        </w:rPr>
      </w:pPr>
    </w:p>
    <w:p>
      <w:pPr>
        <w:ind w:firstLine="1920" w:firstLineChars="400"/>
        <w:jc w:val="left"/>
        <w:rPr>
          <w:sz w:val="48"/>
          <w:u w:val="single"/>
        </w:rPr>
      </w:pPr>
    </w:p>
    <w:p>
      <w:pPr>
        <w:jc w:val="center"/>
        <w:rPr>
          <w:sz w:val="36"/>
        </w:rPr>
      </w:pPr>
      <w:r>
        <w:rPr>
          <w:rFonts w:hint="eastAsia"/>
          <w:sz w:val="36"/>
        </w:rPr>
        <w:t>研究生院制表</w:t>
      </w:r>
    </w:p>
    <w:p>
      <w:pPr>
        <w:jc w:val="center"/>
        <w:rPr>
          <w:rFonts w:hint="eastAsia"/>
          <w:sz w:val="36"/>
        </w:rPr>
      </w:pPr>
      <w:r>
        <w:rPr>
          <w:rFonts w:hint="eastAsia"/>
          <w:sz w:val="36"/>
        </w:rPr>
        <w:t>20</w:t>
      </w:r>
      <w:r>
        <w:rPr>
          <w:rFonts w:hint="eastAsia"/>
          <w:sz w:val="36"/>
          <w:lang w:val="en-US" w:eastAsia="zh-CN"/>
        </w:rPr>
        <w:t>21</w:t>
      </w:r>
      <w:r>
        <w:rPr>
          <w:rFonts w:hint="eastAsia"/>
          <w:sz w:val="36"/>
        </w:rPr>
        <w:t>年1</w:t>
      </w:r>
      <w:r>
        <w:rPr>
          <w:rFonts w:hint="eastAsia"/>
          <w:sz w:val="36"/>
          <w:lang w:val="en-US" w:eastAsia="zh-CN"/>
        </w:rPr>
        <w:t>0</w:t>
      </w:r>
      <w:r>
        <w:rPr>
          <w:rFonts w:hint="eastAsia"/>
          <w:sz w:val="36"/>
        </w:rPr>
        <w:t>月</w:t>
      </w:r>
    </w:p>
    <w:p>
      <w:pPr>
        <w:jc w:val="center"/>
        <w:rPr>
          <w:rFonts w:hint="eastAsia"/>
          <w:sz w:val="36"/>
        </w:rPr>
      </w:pPr>
    </w:p>
    <w:p>
      <w:pPr>
        <w:jc w:val="center"/>
        <w:rPr>
          <w:sz w:val="56"/>
        </w:rPr>
        <w:sectPr>
          <w:pgSz w:w="11906" w:h="16838"/>
          <w:pgMar w:top="1134" w:right="1701" w:bottom="1134" w:left="1701" w:header="567" w:footer="851" w:gutter="0"/>
          <w:cols w:space="425" w:num="1"/>
          <w:titlePg/>
          <w:docGrid w:type="lines" w:linePitch="312" w:charSpace="0"/>
        </w:sectPr>
      </w:pPr>
    </w:p>
    <w:p>
      <w:pPr>
        <w:widowControl/>
        <w:spacing w:before="156" w:beforeLines="50" w:after="156" w:afterLines="50" w:line="500" w:lineRule="exact"/>
        <w:jc w:val="center"/>
        <w:rPr>
          <w:rFonts w:hint="eastAsia" w:ascii="黑体" w:hAnsi="宋体" w:eastAsia="黑体" w:cs="宋体"/>
          <w:kern w:val="0"/>
          <w:sz w:val="36"/>
          <w:szCs w:val="36"/>
          <w:lang w:eastAsia="zh-CN"/>
        </w:rPr>
      </w:pPr>
      <w:r>
        <w:rPr>
          <w:rFonts w:hint="eastAsia" w:ascii="黑体" w:hAnsi="宋体" w:eastAsia="黑体" w:cs="宋体"/>
          <w:kern w:val="0"/>
          <w:sz w:val="36"/>
          <w:szCs w:val="36"/>
          <w:lang w:eastAsia="zh-CN"/>
        </w:rPr>
        <w:t>一、报名确认须提交材料明细</w:t>
      </w:r>
    </w:p>
    <w:tbl>
      <w:tblPr>
        <w:tblStyle w:val="8"/>
        <w:tblW w:w="10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8348"/>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42"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材料类别</w:t>
            </w:r>
          </w:p>
        </w:tc>
        <w:tc>
          <w:tcPr>
            <w:tcW w:w="8348"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材料明细</w:t>
            </w:r>
          </w:p>
        </w:tc>
        <w:tc>
          <w:tcPr>
            <w:tcW w:w="1081" w:type="dxa"/>
            <w:shd w:val="clear" w:color="auto" w:fill="auto"/>
            <w:vAlign w:val="center"/>
          </w:tcPr>
          <w:p>
            <w:pPr>
              <w:widowControl/>
              <w:spacing w:line="240" w:lineRule="atLeast"/>
              <w:jc w:val="center"/>
              <w:rPr>
                <w:rFonts w:ascii="宋体" w:hAnsi="宋体" w:eastAsia="宋体" w:cs="宋体"/>
                <w:color w:val="000000"/>
                <w:kern w:val="0"/>
                <w:sz w:val="20"/>
              </w:rPr>
            </w:pPr>
            <w:r>
              <w:rPr>
                <w:rFonts w:hint="eastAsia" w:ascii="宋体" w:hAnsi="宋体" w:eastAsia="宋体" w:cs="宋体"/>
                <w:color w:val="000000"/>
                <w:kern w:val="0"/>
                <w:sz w:val="20"/>
              </w:rPr>
              <w:t>生源类别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42" w:type="dxa"/>
            <w:vMerge w:val="restart"/>
            <w:shd w:val="clear" w:color="auto" w:fill="auto"/>
            <w:vAlign w:val="center"/>
          </w:tcPr>
          <w:p>
            <w:pPr>
              <w:widowControl/>
              <w:spacing w:line="240" w:lineRule="atLeast"/>
              <w:jc w:val="center"/>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rPr>
              <w:t>基本材料</w:t>
            </w:r>
          </w:p>
        </w:tc>
        <w:tc>
          <w:tcPr>
            <w:tcW w:w="8348" w:type="dxa"/>
            <w:shd w:val="clear" w:color="auto" w:fill="auto"/>
            <w:vAlign w:val="center"/>
          </w:tcPr>
          <w:p>
            <w:pPr>
              <w:widowControl/>
              <w:spacing w:line="240" w:lineRule="atLeast"/>
              <w:jc w:val="left"/>
              <w:rPr>
                <w:rFonts w:hint="eastAsia" w:ascii="宋体" w:hAnsi="宋体" w:eastAsia="宋体" w:cs="宋体"/>
                <w:color w:val="000000"/>
                <w:kern w:val="0"/>
                <w:sz w:val="20"/>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rPr>
              <w:t>1</w:t>
            </w:r>
            <w:r>
              <w:rPr>
                <w:rFonts w:hint="eastAsia" w:ascii="宋体" w:hAnsi="宋体" w:eastAsia="宋体" w:cs="宋体"/>
                <w:color w:val="000000"/>
                <w:kern w:val="0"/>
                <w:sz w:val="20"/>
                <w:lang w:eastAsia="zh-CN"/>
              </w:rPr>
              <w:t>】</w:t>
            </w:r>
            <w:r>
              <w:rPr>
                <w:rFonts w:hint="eastAsia" w:ascii="宋体" w:hAnsi="宋体" w:eastAsia="宋体" w:cs="宋体"/>
                <w:color w:val="000000"/>
                <w:kern w:val="0"/>
                <w:sz w:val="20"/>
              </w:rPr>
              <w:t>考生需上传本人近三个月内正面、免冠、无妆、彩色电子证件照。</w:t>
            </w:r>
          </w:p>
        </w:tc>
        <w:tc>
          <w:tcPr>
            <w:tcW w:w="1081" w:type="dxa"/>
            <w:vMerge w:val="restart"/>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我校考点所有考生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center"/>
              <w:rPr>
                <w:rFonts w:ascii="宋体" w:hAnsi="宋体" w:eastAsia="宋体" w:cs="宋体"/>
                <w:color w:val="000000"/>
                <w:kern w:val="0"/>
                <w:sz w:val="20"/>
              </w:rPr>
            </w:pPr>
          </w:p>
        </w:tc>
        <w:tc>
          <w:tcPr>
            <w:tcW w:w="8348" w:type="dxa"/>
            <w:shd w:val="clear" w:color="auto" w:fill="auto"/>
            <w:vAlign w:val="center"/>
          </w:tcPr>
          <w:p>
            <w:pPr>
              <w:widowControl/>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2</w:t>
            </w:r>
            <w:r>
              <w:rPr>
                <w:rFonts w:hint="eastAsia" w:ascii="宋体" w:hAnsi="宋体" w:eastAsia="宋体" w:cs="宋体"/>
                <w:color w:val="000000"/>
                <w:kern w:val="0"/>
                <w:sz w:val="20"/>
                <w:lang w:eastAsia="zh-CN"/>
              </w:rPr>
              <w:t>】本人第二代居民身份证正反两面，身份证丢失或者持临时身份证的考生，须上传身份证已在办理中的证明。</w:t>
            </w:r>
          </w:p>
        </w:tc>
        <w:tc>
          <w:tcPr>
            <w:tcW w:w="1081" w:type="dxa"/>
            <w:vMerge w:val="continue"/>
            <w:shd w:val="clear" w:color="auto" w:fill="auto"/>
            <w:vAlign w:val="center"/>
          </w:tcPr>
          <w:p>
            <w:pPr>
              <w:widowControl/>
              <w:spacing w:line="240" w:lineRule="atLeast"/>
              <w:jc w:val="left"/>
              <w:rPr>
                <w:rFonts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center"/>
              <w:rPr>
                <w:rFonts w:hint="default" w:ascii="宋体" w:hAnsi="宋体" w:eastAsia="宋体" w:cs="宋体"/>
                <w:color w:val="000000"/>
                <w:kern w:val="0"/>
                <w:sz w:val="20"/>
                <w:lang w:val="en-US" w:eastAsia="zh-CN"/>
              </w:rPr>
            </w:pPr>
          </w:p>
        </w:tc>
        <w:tc>
          <w:tcPr>
            <w:tcW w:w="8348" w:type="dxa"/>
            <w:shd w:val="clear" w:color="auto" w:fill="auto"/>
            <w:vAlign w:val="center"/>
          </w:tcPr>
          <w:p>
            <w:pPr>
              <w:widowControl/>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3</w:t>
            </w:r>
            <w:r>
              <w:rPr>
                <w:rFonts w:hint="eastAsia" w:ascii="宋体" w:hAnsi="宋体" w:eastAsia="宋体" w:cs="宋体"/>
                <w:color w:val="000000"/>
                <w:kern w:val="0"/>
                <w:sz w:val="20"/>
                <w:lang w:eastAsia="zh-CN"/>
              </w:rPr>
              <w:t>】</w:t>
            </w:r>
            <w:r>
              <w:rPr>
                <w:rFonts w:hint="default" w:ascii="宋体" w:hAnsi="宋体" w:eastAsia="宋体" w:cs="宋体"/>
                <w:color w:val="000000"/>
                <w:kern w:val="0"/>
                <w:sz w:val="20"/>
                <w:lang w:val="en-US" w:eastAsia="zh-CN"/>
              </w:rPr>
              <w:t>本人手持身份证照片。</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center"/>
              <w:rPr>
                <w:rFonts w:hint="default"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4</w:t>
            </w:r>
            <w:r>
              <w:rPr>
                <w:rFonts w:hint="eastAsia" w:ascii="宋体" w:hAnsi="宋体" w:eastAsia="宋体" w:cs="宋体"/>
                <w:color w:val="000000"/>
                <w:kern w:val="0"/>
                <w:sz w:val="20"/>
                <w:lang w:eastAsia="zh-CN"/>
              </w:rPr>
              <w:t>】往届毕业生（含本科及以上学历毕业生，专科毕业满2年及本科结业等本科同等学力身份考生）、未毕业在籍自考生、网络教育届时可毕业考生、境外高校届时可毕业考生等在户口所在地报名的须上传户口本户主页及个人页（集体户口仅提供个人单页）；异地报考的往届毕业生须上传近最少3个月（7、8、9月或者8、9、10月均可，应该为工作单位缴纳，近3个月不得为欠缴、停缴）的社保缴费凭证，或报考点当地公安部门发放的居住证原件（正反两面）；现役军人提供报考点所在地驻地部队证明；消防、水电等武警转制到地方未完成落户、也未缴纳社保的，提供现工作单位的工作证明；在读第二学位考生或者在读研究生，可以选择在学校所在市州参加考试，提供学校出具的在校学习证明或者学生证。</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restart"/>
            <w:shd w:val="clear" w:color="auto" w:fill="auto"/>
            <w:vAlign w:val="center"/>
          </w:tcPr>
          <w:p>
            <w:pPr>
              <w:widowControl/>
              <w:spacing w:line="240" w:lineRule="atLeast"/>
              <w:jc w:val="center"/>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其他材料</w:t>
            </w:r>
          </w:p>
        </w:tc>
        <w:tc>
          <w:tcPr>
            <w:tcW w:w="8348" w:type="dxa"/>
            <w:shd w:val="clear" w:color="auto" w:fill="auto"/>
            <w:vAlign w:val="center"/>
          </w:tcPr>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5</w:t>
            </w:r>
            <w:r>
              <w:rPr>
                <w:rFonts w:hint="eastAsia" w:ascii="宋体" w:hAnsi="宋体" w:eastAsia="宋体" w:cs="宋体"/>
                <w:color w:val="000000"/>
                <w:kern w:val="0"/>
                <w:sz w:val="20"/>
                <w:lang w:eastAsia="zh-CN"/>
              </w:rPr>
              <w:t>】学籍校验不通过考生提供：普通高校应届本科毕业生、成人应届本科毕业生须上传《教育部学籍在线验证报告》。</w:t>
            </w:r>
            <w:r>
              <w:rPr>
                <w:rFonts w:hint="eastAsia" w:ascii="宋体" w:hAnsi="宋体" w:eastAsia="宋体" w:cs="宋体"/>
                <w:color w:val="000000"/>
                <w:kern w:val="0"/>
                <w:sz w:val="20"/>
                <w:lang w:val="en-US" w:eastAsia="zh-CN"/>
              </w:rPr>
              <w:t>办理方式：</w:t>
            </w:r>
            <w:r>
              <w:rPr>
                <w:rFonts w:hint="eastAsia" w:ascii="宋体" w:hAnsi="宋体" w:eastAsia="宋体" w:cs="宋体"/>
                <w:color w:val="000000"/>
                <w:kern w:val="0"/>
                <w:sz w:val="20"/>
              </w:rPr>
              <w:t>学信网（http://www.chsi.com.cn）-学籍查询-登录学信档案-在线验证报告申请-教育部学籍在线验证报告查看-下载pdf格式文件</w:t>
            </w:r>
            <w:r>
              <w:rPr>
                <w:rFonts w:hint="eastAsia" w:ascii="宋体" w:hAnsi="宋体" w:eastAsia="宋体" w:cs="宋体"/>
                <w:color w:val="000000"/>
                <w:kern w:val="0"/>
                <w:sz w:val="20"/>
                <w:lang w:eastAsia="zh-CN"/>
              </w:rPr>
              <w:t>。</w:t>
            </w:r>
          </w:p>
        </w:tc>
        <w:tc>
          <w:tcPr>
            <w:tcW w:w="1081" w:type="dxa"/>
            <w:vMerge w:val="restart"/>
            <w:shd w:val="clear" w:color="auto" w:fill="auto"/>
            <w:vAlign w:val="center"/>
          </w:tcPr>
          <w:p>
            <w:pPr>
              <w:widowControl/>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报考非武汉科技大学的考生请在研招网网上确认系统上传材料5-12.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6</w:t>
            </w:r>
            <w:r>
              <w:rPr>
                <w:rFonts w:hint="eastAsia" w:ascii="宋体" w:hAnsi="宋体" w:eastAsia="宋体" w:cs="宋体"/>
                <w:color w:val="000000"/>
                <w:kern w:val="0"/>
                <w:sz w:val="20"/>
                <w:lang w:eastAsia="zh-CN"/>
              </w:rPr>
              <w:t>】学历校验不通过考生提供：往届毕业生须上传《教育部学历证书电子注册备案表》（2001年以后的毕业生）或《中国高等教育学历认证报告》（2001年以前的毕业生）或教育部留学服务中心出具的《国外学历学位认证书》。</w:t>
            </w:r>
            <w:r>
              <w:rPr>
                <w:rFonts w:hint="eastAsia" w:ascii="宋体" w:hAnsi="宋体" w:eastAsia="宋体" w:cs="宋体"/>
                <w:color w:val="000000"/>
                <w:kern w:val="0"/>
                <w:sz w:val="20"/>
                <w:lang w:val="en-US" w:eastAsia="zh-CN"/>
              </w:rPr>
              <w:t>办理方式：</w:t>
            </w:r>
          </w:p>
          <w:p>
            <w:pPr>
              <w:widowControl/>
              <w:numPr>
                <w:ilvl w:val="0"/>
                <w:numId w:val="0"/>
              </w:numPr>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（1）国内</w:t>
            </w:r>
            <w:r>
              <w:rPr>
                <w:rFonts w:hint="eastAsia" w:ascii="宋体" w:hAnsi="宋体" w:eastAsia="宋体" w:cs="宋体"/>
                <w:color w:val="000000"/>
                <w:kern w:val="0"/>
                <w:sz w:val="20"/>
                <w:lang w:eastAsia="zh-CN"/>
              </w:rPr>
              <w:t>2001年以后的毕业</w:t>
            </w:r>
            <w:r>
              <w:rPr>
                <w:rFonts w:hint="eastAsia" w:ascii="宋体" w:hAnsi="宋体" w:eastAsia="宋体" w:cs="宋体"/>
                <w:color w:val="000000"/>
                <w:kern w:val="0"/>
                <w:sz w:val="20"/>
                <w:lang w:val="en-US" w:eastAsia="zh-CN"/>
              </w:rPr>
              <w:t>请提供《学历证书电子注册备案表》，具体办理方式：学信网（http://www.chsi.com.cn）-学籍查询-登录学信档案-在线验证报告申请-教育部学历证书电子注册备案表查看-下载pdf格式文件。</w:t>
            </w:r>
          </w:p>
          <w:p>
            <w:pPr>
              <w:widowControl/>
              <w:numPr>
                <w:ilvl w:val="0"/>
                <w:numId w:val="0"/>
              </w:numPr>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（2）国内2001年以前毕业的请提供《中国高等教育学历证书认证报告》，具体办理方式：学信网（http://www.chsi.com.cn）-学历与成绩认证-报告申请-网上申请/现场办理-中国高等教育学历认证。</w:t>
            </w:r>
          </w:p>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（3）获国外（境外）学历学位人员的请提供《国外学历学位认证书》，具体办理方式：教育部留学服务中心（http://zwfw.cscse.edu.cn/）-服务大厅-学历学位认证。</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7</w:t>
            </w:r>
            <w:r>
              <w:rPr>
                <w:rFonts w:hint="eastAsia" w:ascii="宋体" w:hAnsi="宋体" w:eastAsia="宋体" w:cs="宋体"/>
                <w:color w:val="000000"/>
                <w:kern w:val="0"/>
                <w:sz w:val="20"/>
                <w:lang w:eastAsia="zh-CN"/>
              </w:rPr>
              <w:t>】自学考试未毕业本科生提供考籍所在地省级教育考试机构出具的自学考试成绩证明单；</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8</w:t>
            </w:r>
            <w:r>
              <w:rPr>
                <w:rFonts w:hint="eastAsia" w:ascii="宋体" w:hAnsi="宋体" w:eastAsia="宋体" w:cs="宋体"/>
                <w:color w:val="000000"/>
                <w:kern w:val="0"/>
                <w:sz w:val="20"/>
                <w:lang w:eastAsia="zh-CN"/>
              </w:rPr>
              <w:t>】网络教育未毕业本科生提供就读高校出具的届时可毕业本科生证明；</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9</w:t>
            </w:r>
            <w:r>
              <w:rPr>
                <w:rFonts w:hint="eastAsia" w:ascii="宋体" w:hAnsi="宋体" w:eastAsia="宋体" w:cs="宋体"/>
                <w:color w:val="000000"/>
                <w:kern w:val="0"/>
                <w:sz w:val="20"/>
                <w:lang w:eastAsia="zh-CN"/>
              </w:rPr>
              <w:t>】境外高校未毕业本科生提供就读学校出具的届时可毕业证明；</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lang w:val="en-US" w:eastAsia="zh-CN"/>
              </w:rPr>
              <w:t>10</w:t>
            </w:r>
            <w:r>
              <w:rPr>
                <w:rFonts w:hint="eastAsia" w:ascii="宋体" w:hAnsi="宋体" w:eastAsia="宋体" w:cs="宋体"/>
                <w:color w:val="000000"/>
                <w:kern w:val="0"/>
                <w:sz w:val="20"/>
                <w:lang w:eastAsia="zh-CN"/>
              </w:rPr>
              <w:t>】</w:t>
            </w:r>
            <w:r>
              <w:rPr>
                <w:rFonts w:hint="eastAsia" w:ascii="宋体" w:hAnsi="宋体" w:eastAsia="宋体" w:cs="宋体"/>
                <w:color w:val="000000"/>
                <w:kern w:val="0"/>
                <w:sz w:val="20"/>
                <w:lang w:val="en-US" w:eastAsia="zh-CN"/>
              </w:rPr>
              <w:t>报考专项计划的考生除须提供以上5、6材料扫描件，还须提供：</w:t>
            </w:r>
          </w:p>
          <w:p>
            <w:pPr>
              <w:widowControl/>
              <w:numPr>
                <w:ilvl w:val="0"/>
                <w:numId w:val="0"/>
              </w:numPr>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1）报考“退役大学生士兵专项硕士研究生招生计划”的考生上传本人《入伍批准书》和《退出现役证》内页图片，《退出现役证》确实遗失的，可提供军人档案中的退役登记表复印件（有档案保管单位盖章）。</w:t>
            </w:r>
          </w:p>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val="en-US" w:eastAsia="zh-CN"/>
              </w:rPr>
              <w:t>（2）报考少数民族高层次骨干人才计划考生，网上确认时须提供《报考2022年少数民族高层次骨干人才计划硕士研究生考生登记表》扫描件。</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default" w:ascii="宋体" w:hAnsi="宋体" w:eastAsia="宋体" w:cs="宋体"/>
                <w:color w:val="000000"/>
                <w:kern w:val="0"/>
                <w:sz w:val="20"/>
                <w:lang w:val="en-US"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rPr>
              <w:t>1</w:t>
            </w:r>
            <w:r>
              <w:rPr>
                <w:rFonts w:hint="eastAsia" w:ascii="宋体" w:hAnsi="宋体" w:eastAsia="宋体" w:cs="宋体"/>
                <w:color w:val="000000"/>
                <w:kern w:val="0"/>
                <w:sz w:val="20"/>
                <w:lang w:val="en-US" w:eastAsia="zh-CN"/>
              </w:rPr>
              <w:t>1</w:t>
            </w:r>
            <w:r>
              <w:rPr>
                <w:rFonts w:hint="eastAsia" w:ascii="宋体" w:hAnsi="宋体" w:eastAsia="宋体" w:cs="宋体"/>
                <w:color w:val="000000"/>
                <w:kern w:val="0"/>
                <w:sz w:val="20"/>
                <w:lang w:eastAsia="zh-CN"/>
              </w:rPr>
              <w:t>】</w:t>
            </w:r>
            <w:r>
              <w:rPr>
                <w:rFonts w:hint="default" w:ascii="宋体" w:hAnsi="宋体" w:eastAsia="宋体" w:cs="宋体"/>
                <w:color w:val="000000"/>
                <w:kern w:val="0"/>
                <w:sz w:val="20"/>
                <w:lang w:val="en-US" w:eastAsia="zh-CN"/>
              </w:rPr>
              <w:t>在校研究生报考须提供所在培养单位同意报考证明。</w:t>
            </w:r>
          </w:p>
        </w:tc>
        <w:tc>
          <w:tcPr>
            <w:tcW w:w="1081" w:type="dxa"/>
            <w:vMerge w:val="continue"/>
            <w:shd w:val="clear" w:color="auto" w:fill="auto"/>
            <w:vAlign w:val="center"/>
          </w:tcPr>
          <w:p>
            <w:pPr>
              <w:widowControl/>
              <w:spacing w:line="240" w:lineRule="atLeast"/>
              <w:jc w:val="left"/>
              <w:rPr>
                <w:rFonts w:hint="eastAsia" w:ascii="宋体" w:hAnsi="宋体" w:eastAsia="宋体" w:cs="宋体"/>
                <w:color w:val="000000"/>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242" w:type="dxa"/>
            <w:vMerge w:val="continue"/>
            <w:shd w:val="clear" w:color="auto" w:fill="auto"/>
            <w:vAlign w:val="center"/>
          </w:tcPr>
          <w:p>
            <w:pPr>
              <w:widowControl/>
              <w:spacing w:line="240" w:lineRule="atLeast"/>
              <w:jc w:val="both"/>
              <w:rPr>
                <w:rFonts w:hint="eastAsia" w:ascii="宋体" w:hAnsi="宋体" w:eastAsia="宋体" w:cs="宋体"/>
                <w:color w:val="000000"/>
                <w:kern w:val="0"/>
                <w:sz w:val="20"/>
                <w:lang w:val="en-US" w:eastAsia="zh-CN"/>
              </w:rPr>
            </w:pPr>
          </w:p>
        </w:tc>
        <w:tc>
          <w:tcPr>
            <w:tcW w:w="8348" w:type="dxa"/>
            <w:shd w:val="clear" w:color="auto" w:fill="auto"/>
            <w:vAlign w:val="center"/>
          </w:tcPr>
          <w:p>
            <w:pPr>
              <w:widowControl/>
              <w:numPr>
                <w:ilvl w:val="0"/>
                <w:numId w:val="0"/>
              </w:numPr>
              <w:spacing w:line="240" w:lineRule="atLeast"/>
              <w:jc w:val="left"/>
              <w:rPr>
                <w:rFonts w:hint="eastAsia" w:ascii="宋体" w:hAnsi="宋体" w:eastAsia="宋体" w:cs="宋体"/>
                <w:color w:val="000000"/>
                <w:kern w:val="0"/>
                <w:sz w:val="20"/>
                <w:lang w:eastAsia="zh-CN"/>
              </w:rPr>
            </w:pPr>
            <w:r>
              <w:rPr>
                <w:rFonts w:hint="eastAsia" w:ascii="宋体" w:hAnsi="宋体" w:eastAsia="宋体" w:cs="宋体"/>
                <w:color w:val="000000"/>
                <w:kern w:val="0"/>
                <w:sz w:val="20"/>
                <w:lang w:eastAsia="zh-CN"/>
              </w:rPr>
              <w:t>【材料</w:t>
            </w:r>
            <w:r>
              <w:rPr>
                <w:rFonts w:hint="eastAsia" w:ascii="宋体" w:hAnsi="宋体" w:eastAsia="宋体" w:cs="宋体"/>
                <w:color w:val="000000"/>
                <w:kern w:val="0"/>
                <w:sz w:val="20"/>
              </w:rPr>
              <w:t>1</w:t>
            </w:r>
            <w:r>
              <w:rPr>
                <w:rFonts w:hint="eastAsia" w:ascii="宋体" w:hAnsi="宋体" w:eastAsia="宋体" w:cs="宋体"/>
                <w:color w:val="000000"/>
                <w:kern w:val="0"/>
                <w:sz w:val="20"/>
                <w:lang w:val="en-US" w:eastAsia="zh-CN"/>
              </w:rPr>
              <w:t>2</w:t>
            </w:r>
            <w:r>
              <w:rPr>
                <w:rFonts w:hint="eastAsia" w:ascii="宋体" w:hAnsi="宋体" w:eastAsia="宋体" w:cs="宋体"/>
                <w:color w:val="000000"/>
                <w:kern w:val="0"/>
                <w:sz w:val="20"/>
                <w:lang w:eastAsia="zh-CN"/>
              </w:rPr>
              <w:t>】本专科在读期间或者毕业后更改姓名或身份证号的考生，除须提供以上5、6材料扫描件，还需上传公安部门出具的身份信息变更证明或包含曾用名的户口本个人页。</w:t>
            </w:r>
          </w:p>
        </w:tc>
        <w:tc>
          <w:tcPr>
            <w:tcW w:w="1081" w:type="dxa"/>
            <w:shd w:val="clear" w:color="auto" w:fill="auto"/>
            <w:vAlign w:val="center"/>
          </w:tcPr>
          <w:p>
            <w:pPr>
              <w:widowControl/>
              <w:spacing w:line="240" w:lineRule="atLeast"/>
              <w:jc w:val="left"/>
              <w:rPr>
                <w:rFonts w:hint="eastAsia" w:ascii="宋体" w:hAnsi="宋体" w:eastAsia="宋体" w:cs="宋体"/>
                <w:color w:val="000000"/>
                <w:kern w:val="0"/>
                <w:sz w:val="20"/>
              </w:rPr>
            </w:pPr>
          </w:p>
        </w:tc>
      </w:tr>
    </w:tbl>
    <w:p>
      <w:pPr>
        <w:widowControl/>
        <w:spacing w:line="240" w:lineRule="atLeast"/>
        <w:jc w:val="left"/>
        <w:rPr>
          <w:rFonts w:hint="eastAsia" w:ascii="宋体" w:hAnsi="宋体" w:eastAsia="宋体" w:cs="宋体"/>
          <w:color w:val="000000"/>
          <w:kern w:val="0"/>
          <w:sz w:val="20"/>
          <w:lang w:val="en-US" w:eastAsia="zh-CN"/>
        </w:rPr>
      </w:pPr>
      <w:r>
        <w:rPr>
          <w:rFonts w:hint="eastAsia" w:ascii="宋体" w:hAnsi="宋体" w:eastAsia="宋体" w:cs="宋体"/>
          <w:b/>
          <w:bCs/>
          <w:color w:val="000000"/>
          <w:kern w:val="0"/>
          <w:sz w:val="20"/>
          <w:lang w:val="en-US" w:eastAsia="zh-CN"/>
        </w:rPr>
        <w:t>特别说明</w:t>
      </w:r>
      <w:r>
        <w:rPr>
          <w:rFonts w:hint="eastAsia" w:ascii="宋体" w:hAnsi="宋体" w:eastAsia="宋体" w:cs="宋体"/>
          <w:color w:val="000000"/>
          <w:kern w:val="0"/>
          <w:sz w:val="20"/>
          <w:lang w:val="en-US" w:eastAsia="zh-CN"/>
        </w:rPr>
        <w:t>：</w:t>
      </w:r>
      <w:r>
        <w:rPr>
          <w:rFonts w:hint="eastAsia" w:ascii="宋体" w:hAnsi="宋体" w:eastAsia="宋体" w:cs="宋体"/>
          <w:color w:val="000000"/>
          <w:kern w:val="0"/>
          <w:sz w:val="20"/>
        </w:rPr>
        <w:t>报考武汉科技大学（10488）招生单位考生</w:t>
      </w:r>
      <w:r>
        <w:rPr>
          <w:rFonts w:hint="eastAsia" w:ascii="宋体" w:hAnsi="宋体" w:eastAsia="宋体" w:cs="宋体"/>
          <w:color w:val="000000"/>
          <w:kern w:val="0"/>
          <w:sz w:val="20"/>
          <w:lang w:eastAsia="zh-CN"/>
        </w:rPr>
        <w:t>请在我校研究生招生管理系统提交补充材料</w:t>
      </w:r>
      <w:r>
        <w:rPr>
          <w:rFonts w:hint="eastAsia" w:ascii="宋体" w:hAnsi="宋体" w:eastAsia="宋体" w:cs="宋体"/>
          <w:color w:val="000000"/>
          <w:kern w:val="0"/>
          <w:sz w:val="20"/>
          <w:lang w:val="en-US" w:eastAsia="zh-CN"/>
        </w:rPr>
        <w:t>5-12,需提交材料考生名单及要求详见：</w:t>
      </w:r>
      <w:r>
        <w:rPr>
          <w:rFonts w:hint="eastAsia" w:ascii="宋体" w:hAnsi="宋体" w:eastAsia="宋体" w:cs="宋体"/>
          <w:color w:val="000000"/>
          <w:kern w:val="0"/>
          <w:sz w:val="20"/>
          <w:lang w:val="en-US" w:eastAsia="zh-CN"/>
        </w:rPr>
        <w:fldChar w:fldCharType="begin"/>
      </w:r>
      <w:r>
        <w:rPr>
          <w:rFonts w:hint="eastAsia" w:ascii="宋体" w:hAnsi="宋体" w:eastAsia="宋体" w:cs="宋体"/>
          <w:color w:val="000000"/>
          <w:kern w:val="0"/>
          <w:sz w:val="20"/>
          <w:lang w:val="en-US" w:eastAsia="zh-CN"/>
        </w:rPr>
        <w:instrText xml:space="preserve"> HYPERLINK "https://ysxy.wust.edu.cn/2021/1020/c460a248663/page.htm" </w:instrText>
      </w:r>
      <w:r>
        <w:rPr>
          <w:rFonts w:hint="eastAsia" w:ascii="宋体" w:hAnsi="宋体" w:eastAsia="宋体" w:cs="宋体"/>
          <w:color w:val="000000"/>
          <w:kern w:val="0"/>
          <w:sz w:val="20"/>
          <w:lang w:val="en-US" w:eastAsia="zh-CN"/>
        </w:rPr>
        <w:fldChar w:fldCharType="separate"/>
      </w:r>
      <w:r>
        <w:rPr>
          <w:rStyle w:val="12"/>
          <w:rFonts w:hint="eastAsia" w:ascii="宋体" w:hAnsi="宋体" w:eastAsia="宋体" w:cs="宋体"/>
          <w:kern w:val="0"/>
          <w:sz w:val="20"/>
          <w:lang w:val="en-US" w:eastAsia="zh-CN"/>
        </w:rPr>
        <w:t>https://ysxy.wust.edu.cn/2021/1020/c460a248663/page.htm</w:t>
      </w:r>
      <w:r>
        <w:rPr>
          <w:rFonts w:hint="eastAsia" w:ascii="宋体" w:hAnsi="宋体" w:eastAsia="宋体" w:cs="宋体"/>
          <w:color w:val="000000"/>
          <w:kern w:val="0"/>
          <w:sz w:val="20"/>
          <w:lang w:val="en-US" w:eastAsia="zh-CN"/>
        </w:rPr>
        <w:fldChar w:fldCharType="end"/>
      </w:r>
    </w:p>
    <w:p>
      <w:pPr>
        <w:widowControl/>
        <w:spacing w:line="240" w:lineRule="atLeast"/>
        <w:jc w:val="left"/>
        <w:rPr>
          <w:rFonts w:hint="eastAsia" w:ascii="宋体" w:hAnsi="宋体" w:eastAsia="宋体" w:cs="宋体"/>
          <w:color w:val="000000"/>
          <w:kern w:val="0"/>
          <w:sz w:val="20"/>
          <w:lang w:val="en-US" w:eastAsia="zh-CN"/>
        </w:rPr>
      </w:pPr>
    </w:p>
    <w:p>
      <w:pPr>
        <w:widowControl/>
        <w:spacing w:line="240" w:lineRule="atLeast"/>
        <w:jc w:val="left"/>
        <w:rPr>
          <w:rFonts w:hint="eastAsia" w:ascii="宋体" w:hAnsi="宋体" w:eastAsia="宋体" w:cs="宋体"/>
          <w:color w:val="000000"/>
          <w:kern w:val="0"/>
          <w:sz w:val="20"/>
          <w:lang w:val="en-US" w:eastAsia="zh-CN"/>
        </w:rPr>
        <w:sectPr>
          <w:pgSz w:w="11906" w:h="16838"/>
          <w:pgMar w:top="850" w:right="1134" w:bottom="850" w:left="1134" w:header="567" w:footer="851" w:gutter="0"/>
          <w:cols w:space="425" w:num="1"/>
          <w:titlePg/>
          <w:docGrid w:type="lines" w:linePitch="312" w:charSpace="0"/>
        </w:sectPr>
      </w:pPr>
    </w:p>
    <w:p>
      <w:pPr>
        <w:widowControl/>
        <w:spacing w:before="156" w:beforeLines="50" w:after="156" w:afterLines="50" w:line="500" w:lineRule="exact"/>
        <w:jc w:val="center"/>
        <w:rPr>
          <w:rFonts w:hint="eastAsia" w:ascii="黑体" w:hAnsi="宋体" w:cs="宋体" w:eastAsiaTheme="minorEastAsia"/>
          <w:kern w:val="0"/>
          <w:sz w:val="36"/>
          <w:szCs w:val="36"/>
          <w:lang w:eastAsia="zh-CN"/>
        </w:rPr>
      </w:pPr>
      <w:r>
        <w:rPr>
          <w:rFonts w:hint="eastAsia" w:ascii="黑体" w:hAnsi="宋体" w:eastAsia="黑体" w:cs="宋体"/>
          <w:kern w:val="0"/>
          <w:sz w:val="36"/>
          <w:szCs w:val="36"/>
          <w:lang w:eastAsia="zh-CN"/>
        </w:rPr>
        <w:t>二、报名确认须提交材料规范</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【材料</w:t>
      </w:r>
      <w:r>
        <w:rPr>
          <w:rFonts w:hint="eastAsia" w:ascii="宋体" w:hAnsi="宋体" w:cs="宋体"/>
          <w:kern w:val="0"/>
          <w:sz w:val="28"/>
          <w:szCs w:val="28"/>
          <w:lang w:val="en-US" w:eastAsia="zh-CN"/>
        </w:rPr>
        <w:t>1</w:t>
      </w:r>
      <w:r>
        <w:rPr>
          <w:rFonts w:hint="eastAsia" w:ascii="宋体" w:hAnsi="宋体" w:cs="宋体"/>
          <w:kern w:val="0"/>
          <w:sz w:val="28"/>
          <w:szCs w:val="28"/>
          <w:lang w:eastAsia="zh-CN"/>
        </w:rPr>
        <w:t>】本人近三月内正面、免冠、无妆、彩色电子证件照，照片要求如下图：</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71552" behindDoc="0" locked="0" layoutInCell="1" allowOverlap="1">
            <wp:simplePos x="0" y="0"/>
            <wp:positionH relativeFrom="column">
              <wp:posOffset>2095500</wp:posOffset>
            </wp:positionH>
            <wp:positionV relativeFrom="paragraph">
              <wp:posOffset>121920</wp:posOffset>
            </wp:positionV>
            <wp:extent cx="1285875" cy="1704975"/>
            <wp:effectExtent l="0" t="0" r="9525" b="1905"/>
            <wp:wrapNone/>
            <wp:docPr id="2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IMG_259"/>
                    <pic:cNvPicPr>
                      <a:picLocks noChangeAspect="1"/>
                    </pic:cNvPicPr>
                  </pic:nvPicPr>
                  <pic:blipFill>
                    <a:blip r:embed="rId7"/>
                    <a:srcRect l="37364" t="13646" r="38268" b="49898"/>
                    <a:stretch>
                      <a:fillRect/>
                    </a:stretch>
                  </pic:blipFill>
                  <pic:spPr>
                    <a:xfrm>
                      <a:off x="0" y="0"/>
                      <a:ext cx="1285875" cy="1704975"/>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（1）本人近三个月内正面、免冠、无妆、彩色电子证件照（蓝色或白色背景，用于准考证照片）；</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（2）仅支持jpg或jpeg格式，建议大小不超过10M，宽高比例3:4；</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3）正脸头像，人像水平居中，人脸的水平转动角，倾斜角，俯仰角应在10度之内。眼睛所在位置距离照片上边沿为图像高度的30%-50%之间。头像左右对称，姿态端正，双眼自然睁开并平视，耳朵对称，嘴唇自然闭合，左右肩膀平衡，头部和肩部要端正且不能过大或过小，需占整个照片的比例为2/3；</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（4）脸部无遮挡，头发不得遮挡脸部、眼睛、眉毛、耳朵或造成阴影，要露出五官；</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（5）照明光线均匀，脸部、鼻部不能发光，无高光、光斑，无阴影、红眼等；</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（6）人像对焦准确、层次清晰，不模糊；</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（7）不得化妆，不得佩戴眼镜、隐形眼镜、美瞳拍照；</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（8）图像应真实表达考生本人近期相貌，照片内容要求真实有效，不得做任何修改（如不得使用PS等照片编辑软件处理，不得对人像特征（如伤泡、痣、发型等）进行技术处理，不得用照片翻拍）；</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w:t>
      </w:r>
      <w:r>
        <w:rPr>
          <w:rFonts w:hint="eastAsia" w:ascii="宋体" w:hAnsi="宋体" w:cs="宋体"/>
          <w:kern w:val="0"/>
          <w:sz w:val="28"/>
          <w:szCs w:val="28"/>
          <w:lang w:val="en-US" w:eastAsia="zh-CN"/>
        </w:rPr>
        <w:t>9</w:t>
      </w:r>
      <w:r>
        <w:rPr>
          <w:rFonts w:hint="eastAsia" w:ascii="宋体" w:hAnsi="宋体" w:cs="宋体"/>
          <w:kern w:val="0"/>
          <w:sz w:val="28"/>
          <w:szCs w:val="28"/>
          <w:lang w:eastAsia="zh-CN"/>
        </w:rPr>
        <w:t>）请务必谨慎上传符合上述全部要求的照片，否则会影响审核。</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【材料</w:t>
      </w:r>
      <w:r>
        <w:rPr>
          <w:rFonts w:hint="eastAsia" w:ascii="宋体" w:hAnsi="宋体" w:cs="宋体"/>
          <w:kern w:val="0"/>
          <w:sz w:val="28"/>
          <w:szCs w:val="28"/>
          <w:lang w:val="en-US" w:eastAsia="zh-CN"/>
        </w:rPr>
        <w:t>2</w:t>
      </w:r>
      <w:r>
        <w:rPr>
          <w:rFonts w:hint="eastAsia" w:ascii="宋体" w:hAnsi="宋体" w:cs="宋体"/>
          <w:kern w:val="0"/>
          <w:sz w:val="28"/>
          <w:szCs w:val="28"/>
          <w:lang w:eastAsia="zh-CN"/>
        </w:rPr>
        <w:t>】本人身份证原件正反面照（分正、反面两张上传，请确保身份证边框完整，字迹清晰可见，亮度均匀，文字正向显示）。</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72576" behindDoc="0" locked="0" layoutInCell="1" allowOverlap="1">
            <wp:simplePos x="0" y="0"/>
            <wp:positionH relativeFrom="column">
              <wp:posOffset>0</wp:posOffset>
            </wp:positionH>
            <wp:positionV relativeFrom="paragraph">
              <wp:posOffset>116840</wp:posOffset>
            </wp:positionV>
            <wp:extent cx="5276850" cy="2015490"/>
            <wp:effectExtent l="0" t="0" r="11430" b="11430"/>
            <wp:wrapNone/>
            <wp:docPr id="21" name="图片 5"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descr="IMG_261"/>
                    <pic:cNvPicPr>
                      <a:picLocks noChangeAspect="1"/>
                    </pic:cNvPicPr>
                  </pic:nvPicPr>
                  <pic:blipFill>
                    <a:blip r:embed="rId8"/>
                    <a:stretch>
                      <a:fillRect/>
                    </a:stretch>
                  </pic:blipFill>
                  <pic:spPr>
                    <a:xfrm>
                      <a:off x="0" y="0"/>
                      <a:ext cx="5276850" cy="2015490"/>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ind w:firstLine="560" w:firstLineChars="200"/>
        <w:jc w:val="left"/>
        <w:rPr>
          <w:rFonts w:hint="eastAsia" w:ascii="宋体" w:hAnsi="宋体" w:cs="宋体"/>
          <w:kern w:val="0"/>
          <w:sz w:val="28"/>
          <w:szCs w:val="28"/>
          <w:lang w:eastAsia="zh-CN"/>
        </w:rPr>
      </w:pPr>
      <w:r>
        <w:rPr>
          <w:rFonts w:hint="eastAsia" w:ascii="宋体" w:hAnsi="宋体" w:cs="宋体"/>
          <w:kern w:val="0"/>
          <w:sz w:val="28"/>
          <w:szCs w:val="28"/>
          <w:lang w:eastAsia="zh-CN"/>
        </w:rPr>
        <w:t>【材料</w:t>
      </w:r>
      <w:r>
        <w:rPr>
          <w:rFonts w:hint="eastAsia" w:ascii="宋体" w:hAnsi="宋体" w:cs="宋体"/>
          <w:kern w:val="0"/>
          <w:sz w:val="28"/>
          <w:szCs w:val="28"/>
          <w:lang w:val="en-US" w:eastAsia="zh-CN"/>
        </w:rPr>
        <w:t>3</w:t>
      </w:r>
      <w:r>
        <w:rPr>
          <w:rFonts w:hint="eastAsia" w:ascii="宋体" w:hAnsi="宋体" w:cs="宋体"/>
          <w:kern w:val="0"/>
          <w:sz w:val="28"/>
          <w:szCs w:val="28"/>
          <w:lang w:eastAsia="zh-CN"/>
        </w:rPr>
        <w:t>】本人手持身份证照片，照片要求如下图：</w:t>
      </w:r>
    </w:p>
    <w:p>
      <w:pPr>
        <w:widowControl/>
        <w:numPr>
          <w:ilvl w:val="0"/>
          <w:numId w:val="0"/>
        </w:numPr>
        <w:spacing w:line="500" w:lineRule="exact"/>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73600" behindDoc="0" locked="0" layoutInCell="1" allowOverlap="1">
            <wp:simplePos x="0" y="0"/>
            <wp:positionH relativeFrom="column">
              <wp:posOffset>2120900</wp:posOffset>
            </wp:positionH>
            <wp:positionV relativeFrom="paragraph">
              <wp:posOffset>78740</wp:posOffset>
            </wp:positionV>
            <wp:extent cx="1811020" cy="2080260"/>
            <wp:effectExtent l="0" t="0" r="2540" b="7620"/>
            <wp:wrapNone/>
            <wp:docPr id="19" name="图片 6"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IMG_262"/>
                    <pic:cNvPicPr>
                      <a:picLocks noChangeAspect="1"/>
                    </pic:cNvPicPr>
                  </pic:nvPicPr>
                  <pic:blipFill>
                    <a:blip r:embed="rId9"/>
                    <a:srcRect l="37991" r="38185" b="53932"/>
                    <a:stretch>
                      <a:fillRect/>
                    </a:stretch>
                  </pic:blipFill>
                  <pic:spPr>
                    <a:xfrm>
                      <a:off x="0" y="0"/>
                      <a:ext cx="1811020" cy="2080260"/>
                    </a:xfrm>
                    <a:prstGeom prst="rect">
                      <a:avLst/>
                    </a:prstGeom>
                    <a:noFill/>
                    <a:ln>
                      <a:noFill/>
                    </a:ln>
                  </pic:spPr>
                </pic:pic>
              </a:graphicData>
            </a:graphic>
          </wp:anchor>
        </w:drawing>
      </w: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（1）仅支持jpg或jpeg格式，建议大小不超过10M；</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（2）拍摄时，手持本人身份证，将持证的手臂和上半身整个拍进照片。姿态端正，双眼自然睁开并平视，耳朵对称，嘴唇自然闭合，左右肩膀平衡，头部和肩部要端正；</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（3）脸部无遮挡，头发不得遮挡脸部、眼睛、眉毛、耳朵或造成阴影，要露出五官；</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（4）确保身份证上的所有信息清晰可见、完整（没有被遮挡或者被手指捏住）；</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（5）照明光线均匀，脸部、鼻部不能发光，无高光、光斑，无阴影、红眼等：</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（6）人像对焦准确、层次清晰，不模糊；</w:t>
      </w:r>
    </w:p>
    <w:p>
      <w:pPr>
        <w:widowControl/>
        <w:spacing w:line="500" w:lineRule="exact"/>
        <w:ind w:firstLine="420" w:firstLineChars="0"/>
        <w:jc w:val="left"/>
        <w:rPr>
          <w:rFonts w:hint="eastAsia" w:ascii="宋体" w:hAnsi="宋体" w:cs="宋体"/>
          <w:kern w:val="0"/>
          <w:sz w:val="28"/>
          <w:szCs w:val="28"/>
          <w:lang w:val="zh-CN" w:eastAsia="zh-CN"/>
        </w:rPr>
      </w:pPr>
      <w:r>
        <w:rPr>
          <w:rFonts w:hint="eastAsia" w:ascii="宋体" w:hAnsi="宋体" w:cs="宋体"/>
          <w:kern w:val="0"/>
          <w:sz w:val="28"/>
          <w:szCs w:val="28"/>
          <w:lang w:val="zh-CN" w:eastAsia="zh-CN"/>
        </w:rPr>
        <w:t>（7）不得化妆，不得佩戴眼镜、隐形眼镜、美瞳拍照；</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（8）图像应真实表达考生本人近期相貌，照片内容要求真实有效，不得做任何修改（如不得使用PS等照片编辑软件处理，不得对人像特征（如伤泡、痣、发型等）进行技术处理，不得用照片翻拍）；</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t>（9）请务必谨慎上传符合上述全部要求的照片，否则会影响审核。</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7456" behindDoc="0" locked="0" layoutInCell="1" allowOverlap="1">
            <wp:simplePos x="0" y="0"/>
            <wp:positionH relativeFrom="column">
              <wp:posOffset>15875</wp:posOffset>
            </wp:positionH>
            <wp:positionV relativeFrom="paragraph">
              <wp:posOffset>1248410</wp:posOffset>
            </wp:positionV>
            <wp:extent cx="5270500" cy="4559935"/>
            <wp:effectExtent l="0" t="0" r="2540" b="12065"/>
            <wp:wrapNone/>
            <wp:docPr id="4" name="图片 4"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新建位图图像"/>
                    <pic:cNvPicPr>
                      <a:picLocks noChangeAspect="1"/>
                    </pic:cNvPicPr>
                  </pic:nvPicPr>
                  <pic:blipFill>
                    <a:blip r:embed="rId10"/>
                    <a:stretch>
                      <a:fillRect/>
                    </a:stretch>
                  </pic:blipFill>
                  <pic:spPr>
                    <a:xfrm>
                      <a:off x="0" y="0"/>
                      <a:ext cx="5270500" cy="4559935"/>
                    </a:xfrm>
                    <a:prstGeom prst="rect">
                      <a:avLst/>
                    </a:prstGeom>
                    <a:noFill/>
                    <a:ln>
                      <a:noFill/>
                    </a:ln>
                  </pic:spPr>
                </pic:pic>
              </a:graphicData>
            </a:graphic>
          </wp:anchor>
        </w:drawing>
      </w: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lang w:eastAsia="zh-CN"/>
        </w:rPr>
        <w:t>】</w:t>
      </w:r>
      <w:r>
        <w:rPr>
          <w:rFonts w:hint="eastAsia" w:ascii="宋体" w:hAnsi="宋体" w:cs="宋体"/>
          <w:kern w:val="0"/>
          <w:sz w:val="28"/>
          <w:szCs w:val="28"/>
          <w:lang w:eastAsia="zh-CN"/>
        </w:rPr>
        <w:t>往届毕业生在户口所在地报名的须上传户口本上的户主页及个人页（集体户口仅提供个人单页）；户口所在地不在报考点所在地的往届毕业生须上传近3个月社保缴费凭证或报考点所在地的居住证。</w:t>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eastAsia="宋体" w:cs="宋体"/>
          <w:color w:val="auto"/>
          <w:sz w:val="28"/>
          <w:szCs w:val="28"/>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bookmarkStart w:id="0" w:name="_GoBack"/>
      <w:r>
        <w:rPr>
          <w:rFonts w:hint="eastAsia" w:ascii="宋体" w:hAnsi="宋体" w:cs="宋体"/>
          <w:kern w:val="0"/>
          <w:sz w:val="28"/>
          <w:szCs w:val="28"/>
          <w:lang w:eastAsia="zh-CN"/>
        </w:rPr>
        <w:drawing>
          <wp:anchor distT="0" distB="0" distL="114300" distR="114300" simplePos="0" relativeHeight="251668480" behindDoc="0" locked="0" layoutInCell="1" allowOverlap="1">
            <wp:simplePos x="0" y="0"/>
            <wp:positionH relativeFrom="column">
              <wp:posOffset>41275</wp:posOffset>
            </wp:positionH>
            <wp:positionV relativeFrom="paragraph">
              <wp:posOffset>27305</wp:posOffset>
            </wp:positionV>
            <wp:extent cx="5313045" cy="7106285"/>
            <wp:effectExtent l="0" t="0" r="5715" b="10795"/>
            <wp:wrapNone/>
            <wp:docPr id="13" name="图片 13" descr="往届生户籍材料_421294766_夏婕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往届生户籍材料_421294766_夏婕婷"/>
                    <pic:cNvPicPr>
                      <a:picLocks noChangeAspect="1"/>
                    </pic:cNvPicPr>
                  </pic:nvPicPr>
                  <pic:blipFill>
                    <a:blip r:embed="rId11"/>
                    <a:stretch>
                      <a:fillRect/>
                    </a:stretch>
                  </pic:blipFill>
                  <pic:spPr>
                    <a:xfrm>
                      <a:off x="0" y="0"/>
                      <a:ext cx="5313045" cy="7106285"/>
                    </a:xfrm>
                    <a:prstGeom prst="rect">
                      <a:avLst/>
                    </a:prstGeom>
                  </pic:spPr>
                </pic:pic>
              </a:graphicData>
            </a:graphic>
          </wp:anchor>
        </w:drawing>
      </w:r>
      <w:bookmarkEnd w:id="0"/>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3360" behindDoc="1" locked="0" layoutInCell="1" allowOverlap="1">
            <wp:simplePos x="0" y="0"/>
            <wp:positionH relativeFrom="page">
              <wp:posOffset>1493520</wp:posOffset>
            </wp:positionH>
            <wp:positionV relativeFrom="page">
              <wp:posOffset>6751955</wp:posOffset>
            </wp:positionV>
            <wp:extent cx="4916805" cy="2729865"/>
            <wp:effectExtent l="0" t="0" r="5715" b="0"/>
            <wp:wrapThrough wrapText="bothSides">
              <wp:wrapPolygon>
                <wp:start x="0" y="0"/>
                <wp:lineTo x="0" y="21464"/>
                <wp:lineTo x="21558" y="21464"/>
                <wp:lineTo x="21558" y="0"/>
                <wp:lineTo x="0" y="0"/>
              </wp:wrapPolygon>
            </wp:wrapThrough>
            <wp:docPr id="8"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图片1"/>
                    <pic:cNvPicPr>
                      <a:picLocks noChangeAspect="1"/>
                    </pic:cNvPicPr>
                  </pic:nvPicPr>
                  <pic:blipFill>
                    <a:blip r:embed="rId12"/>
                    <a:stretch>
                      <a:fillRect/>
                    </a:stretch>
                  </pic:blipFill>
                  <pic:spPr>
                    <a:xfrm>
                      <a:off x="0" y="0"/>
                      <a:ext cx="4916805" cy="2729865"/>
                    </a:xfrm>
                    <a:prstGeom prst="rect">
                      <a:avLst/>
                    </a:prstGeom>
                    <a:noFill/>
                    <a:ln>
                      <a:noFill/>
                    </a:ln>
                  </pic:spPr>
                </pic:pic>
              </a:graphicData>
            </a:graphic>
          </wp:anchor>
        </w:drawing>
      </w:r>
      <w:r>
        <w:rPr>
          <w:rFonts w:hint="eastAsia" w:ascii="宋体" w:hAnsi="宋体" w:cs="宋体"/>
          <w:kern w:val="0"/>
          <w:sz w:val="28"/>
          <w:szCs w:val="28"/>
          <w:lang w:eastAsia="zh-CN"/>
        </w:rPr>
        <w:drawing>
          <wp:anchor distT="0" distB="0" distL="114300" distR="114300" simplePos="0" relativeHeight="251662336" behindDoc="1" locked="0" layoutInCell="1" allowOverlap="1">
            <wp:simplePos x="0" y="0"/>
            <wp:positionH relativeFrom="page">
              <wp:posOffset>1468120</wp:posOffset>
            </wp:positionH>
            <wp:positionV relativeFrom="page">
              <wp:posOffset>970280</wp:posOffset>
            </wp:positionV>
            <wp:extent cx="4914900" cy="5638800"/>
            <wp:effectExtent l="0" t="0" r="7620" b="0"/>
            <wp:wrapThrough wrapText="bothSides">
              <wp:wrapPolygon>
                <wp:start x="0" y="0"/>
                <wp:lineTo x="0" y="21542"/>
                <wp:lineTo x="21567" y="21542"/>
                <wp:lineTo x="21567" y="0"/>
                <wp:lineTo x="0" y="0"/>
              </wp:wrapPolygon>
            </wp:wrapThrough>
            <wp:docPr id="9" name="图片 10"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descr="图片2"/>
                    <pic:cNvPicPr>
                      <a:picLocks noChangeAspect="1"/>
                    </pic:cNvPicPr>
                  </pic:nvPicPr>
                  <pic:blipFill>
                    <a:blip r:embed="rId13"/>
                    <a:stretch>
                      <a:fillRect/>
                    </a:stretch>
                  </pic:blipFill>
                  <pic:spPr>
                    <a:xfrm>
                      <a:off x="0" y="0"/>
                      <a:ext cx="4914900" cy="5638800"/>
                    </a:xfrm>
                    <a:prstGeom prst="rect">
                      <a:avLst/>
                    </a:prstGeom>
                    <a:noFill/>
                    <a:ln>
                      <a:noFill/>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】学籍校验不通过考生提供：</w:t>
      </w:r>
      <w:r>
        <w:rPr>
          <w:rFonts w:hint="eastAsia" w:ascii="宋体" w:hAnsi="宋体" w:cs="宋体"/>
          <w:kern w:val="0"/>
          <w:sz w:val="28"/>
          <w:szCs w:val="28"/>
          <w:lang w:eastAsia="zh-CN"/>
        </w:rPr>
        <w:t>普通高校、成人高校、普通高校举办的成人高等学历教育等应届本科毕业生，以及以第二学士学位应届本科毕业生身份报考的考生，须上传《教育部学籍在线验证报告》；</w:t>
      </w:r>
    </w:p>
    <w:p>
      <w:pPr>
        <w:widowControl/>
        <w:spacing w:line="500" w:lineRule="exact"/>
        <w:ind w:firstLine="420" w:firstLineChars="0"/>
        <w:jc w:val="left"/>
        <w:rPr>
          <w:rFonts w:hint="eastAsia" w:ascii="宋体" w:hAnsi="宋体" w:cs="宋体"/>
          <w:kern w:val="0"/>
          <w:sz w:val="28"/>
          <w:szCs w:val="28"/>
          <w:lang w:eastAsia="zh-CN"/>
        </w:rPr>
      </w:pPr>
      <w:r>
        <w:rPr>
          <w:rFonts w:ascii="微软雅黑" w:hAnsi="微软雅黑" w:eastAsia="微软雅黑" w:cs="宋体"/>
          <w:color w:val="333333"/>
          <w:kern w:val="0"/>
          <w:sz w:val="42"/>
          <w:szCs w:val="42"/>
        </w:rPr>
        <w:drawing>
          <wp:anchor distT="0" distB="0" distL="0" distR="0" simplePos="0" relativeHeight="251661312" behindDoc="1" locked="0" layoutInCell="1" allowOverlap="1">
            <wp:simplePos x="0" y="0"/>
            <wp:positionH relativeFrom="column">
              <wp:posOffset>288925</wp:posOffset>
            </wp:positionH>
            <wp:positionV relativeFrom="paragraph">
              <wp:posOffset>20320</wp:posOffset>
            </wp:positionV>
            <wp:extent cx="5100320" cy="6903720"/>
            <wp:effectExtent l="0" t="0" r="5080" b="0"/>
            <wp:wrapThrough wrapText="bothSides">
              <wp:wrapPolygon>
                <wp:start x="0" y="0"/>
                <wp:lineTo x="0" y="21552"/>
                <wp:lineTo x="21557" y="21552"/>
                <wp:lineTo x="21557" y="0"/>
                <wp:lineTo x="0" y="0"/>
              </wp:wrapPolygon>
            </wp:wrapThrough>
            <wp:docPr id="11" name="图片 4" descr="《教育部学籍在线验证报告》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教育部学籍在线验证报告》样本"/>
                    <pic:cNvPicPr>
                      <a:picLocks noChangeAspect="1" noChangeArrowheads="1"/>
                    </pic:cNvPicPr>
                  </pic:nvPicPr>
                  <pic:blipFill>
                    <a:blip r:embed="rId14"/>
                    <a:srcRect/>
                    <a:stretch>
                      <a:fillRect/>
                    </a:stretch>
                  </pic:blipFill>
                  <pic:spPr>
                    <a:xfrm>
                      <a:off x="0" y="0"/>
                      <a:ext cx="5100320" cy="6903720"/>
                    </a:xfrm>
                    <a:prstGeom prst="rect">
                      <a:avLst/>
                    </a:prstGeom>
                    <a:noFill/>
                    <a:ln w="9525">
                      <a:noFill/>
                      <a:miter lim="800000"/>
                      <a:headEnd/>
                      <a:tailEnd/>
                    </a:ln>
                  </pic:spPr>
                </pic:pic>
              </a:graphicData>
            </a:graphic>
          </wp:anchor>
        </w:drawing>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】学历校验不通过考生提供：</w:t>
      </w:r>
      <w:r>
        <w:rPr>
          <w:rFonts w:hint="eastAsia" w:ascii="宋体" w:hAnsi="宋体" w:cs="宋体"/>
          <w:kern w:val="0"/>
          <w:sz w:val="28"/>
          <w:szCs w:val="28"/>
          <w:lang w:eastAsia="zh-CN"/>
        </w:rPr>
        <w:t>往届毕业生须上传《教育部学历证书电子注册备案表》（2001年以后的毕业生）或《中国高等教育学历认证报告》（2001年以前的毕业生）或教育部留学服务中心出具的《国外学历学位认证书》。申请</w:t>
      </w:r>
      <w:r>
        <w:rPr>
          <w:rFonts w:hint="eastAsia" w:ascii="宋体" w:hAnsi="宋体" w:cs="宋体"/>
          <w:kern w:val="0"/>
          <w:sz w:val="28"/>
          <w:szCs w:val="28"/>
        </w:rPr>
        <w:t>《中国高等教育学历认证报告》</w:t>
      </w:r>
      <w:r>
        <w:rPr>
          <w:rFonts w:hint="eastAsia" w:ascii="宋体" w:hAnsi="宋体" w:cs="宋体"/>
          <w:kern w:val="0"/>
          <w:sz w:val="28"/>
          <w:szCs w:val="28"/>
          <w:lang w:eastAsia="zh-CN"/>
        </w:rPr>
        <w:t>一般需要</w:t>
      </w:r>
      <w:r>
        <w:rPr>
          <w:rFonts w:hint="eastAsia" w:ascii="宋体" w:hAnsi="宋体" w:cs="宋体"/>
          <w:kern w:val="0"/>
          <w:sz w:val="28"/>
          <w:szCs w:val="28"/>
          <w:lang w:val="en-US" w:eastAsia="zh-CN"/>
        </w:rPr>
        <w:t>18个工作日，请考生提前准备申请材料，网上确认还未拿到认证报告的</w:t>
      </w:r>
      <w:r>
        <w:rPr>
          <w:rFonts w:hint="eastAsia" w:ascii="宋体" w:hAnsi="宋体" w:cs="宋体"/>
          <w:kern w:val="0"/>
          <w:sz w:val="28"/>
          <w:szCs w:val="28"/>
          <w:u w:val="none"/>
        </w:rPr>
        <w:t>考生，需提交《补交学籍学历认证承诺书》。</w:t>
      </w:r>
    </w:p>
    <w:p>
      <w:pPr>
        <w:widowControl/>
        <w:spacing w:line="500" w:lineRule="exact"/>
        <w:ind w:firstLine="420" w:firstLineChars="0"/>
        <w:jc w:val="center"/>
        <w:rPr>
          <w:rFonts w:hint="eastAsia" w:ascii="宋体" w:hAnsi="宋体" w:cs="宋体"/>
          <w:kern w:val="0"/>
          <w:sz w:val="28"/>
          <w:szCs w:val="28"/>
          <w:lang w:eastAsia="zh-CN"/>
        </w:rPr>
      </w:pPr>
      <w:r>
        <w:drawing>
          <wp:anchor distT="0" distB="0" distL="0" distR="0" simplePos="0" relativeHeight="251664384" behindDoc="1" locked="0" layoutInCell="1" allowOverlap="1">
            <wp:simplePos x="0" y="0"/>
            <wp:positionH relativeFrom="column">
              <wp:posOffset>-34925</wp:posOffset>
            </wp:positionH>
            <wp:positionV relativeFrom="paragraph">
              <wp:posOffset>87630</wp:posOffset>
            </wp:positionV>
            <wp:extent cx="5153660" cy="6527165"/>
            <wp:effectExtent l="0" t="0" r="12700" b="0"/>
            <wp:wrapThrough wrapText="bothSides">
              <wp:wrapPolygon>
                <wp:start x="0" y="0"/>
                <wp:lineTo x="0" y="21535"/>
                <wp:lineTo x="21525" y="21535"/>
                <wp:lineTo x="21525" y="0"/>
                <wp:lineTo x="0" y="0"/>
              </wp:wrapPolygon>
            </wp:wrapThrough>
            <wp:docPr id="12" name="图片 12" descr="http://t3.chei.com.cn/chsi/images/yzbg/xlbg-sample.png?V=2018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t3.chei.com.cn/chsi/images/yzbg/xlbg-sample.png?V=20180102"/>
                    <pic:cNvPicPr>
                      <a:picLocks noChangeAspect="1" noChangeArrowheads="1"/>
                    </pic:cNvPicPr>
                  </pic:nvPicPr>
                  <pic:blipFill>
                    <a:blip r:embed="rId15"/>
                    <a:srcRect/>
                    <a:stretch>
                      <a:fillRect/>
                    </a:stretch>
                  </pic:blipFill>
                  <pic:spPr>
                    <a:xfrm>
                      <a:off x="0" y="0"/>
                      <a:ext cx="5153660" cy="6527165"/>
                    </a:xfrm>
                    <a:prstGeom prst="rect">
                      <a:avLst/>
                    </a:prstGeom>
                    <a:noFill/>
                    <a:ln w="9525">
                      <a:noFill/>
                      <a:miter lim="800000"/>
                      <a:headEnd/>
                      <a:tailEnd/>
                    </a:ln>
                  </pic:spPr>
                </pic:pic>
              </a:graphicData>
            </a:graphic>
          </wp:anchor>
        </w:drawing>
      </w:r>
    </w:p>
    <w:p>
      <w:pPr>
        <w:widowControl/>
        <w:spacing w:line="500" w:lineRule="exact"/>
        <w:ind w:firstLine="420" w:firstLineChars="0"/>
        <w:jc w:val="center"/>
        <w:rPr>
          <w:rFonts w:hint="eastAsia" w:ascii="宋体" w:hAnsi="宋体" w:cs="宋体"/>
          <w:kern w:val="0"/>
          <w:sz w:val="28"/>
          <w:szCs w:val="28"/>
          <w:lang w:eastAsia="zh-CN"/>
        </w:rPr>
      </w:pPr>
    </w:p>
    <w:p>
      <w:pPr>
        <w:widowControl/>
        <w:spacing w:line="500" w:lineRule="exact"/>
        <w:ind w:firstLine="420" w:firstLineChars="0"/>
        <w:jc w:val="center"/>
        <w:rPr>
          <w:rFonts w:hint="eastAsia" w:ascii="宋体" w:hAnsi="宋体" w:cs="宋体"/>
          <w:kern w:val="0"/>
          <w:sz w:val="28"/>
          <w:szCs w:val="28"/>
          <w:lang w:eastAsia="zh-CN"/>
        </w:rPr>
      </w:pPr>
    </w:p>
    <w:p>
      <w:pPr>
        <w:widowControl/>
        <w:spacing w:line="500" w:lineRule="exact"/>
        <w:ind w:firstLine="420" w:firstLineChars="0"/>
        <w:jc w:val="center"/>
        <w:rPr>
          <w:b/>
          <w:sz w:val="44"/>
          <w:szCs w:val="44"/>
        </w:rPr>
      </w:pPr>
      <w:r>
        <w:rPr>
          <w:rFonts w:hint="eastAsia" w:ascii="宋体" w:hAnsi="宋体" w:cs="宋体"/>
          <w:kern w:val="0"/>
          <w:sz w:val="28"/>
          <w:szCs w:val="28"/>
          <w:lang w:eastAsia="zh-CN"/>
        </w:rPr>
        <w:drawing>
          <wp:anchor distT="0" distB="0" distL="114300" distR="114300" simplePos="0" relativeHeight="251665408" behindDoc="1" locked="0" layoutInCell="1" allowOverlap="1">
            <wp:simplePos x="0" y="0"/>
            <wp:positionH relativeFrom="page">
              <wp:posOffset>1102360</wp:posOffset>
            </wp:positionH>
            <wp:positionV relativeFrom="page">
              <wp:posOffset>935990</wp:posOffset>
            </wp:positionV>
            <wp:extent cx="5687695" cy="4102735"/>
            <wp:effectExtent l="0" t="0" r="12065" b="42545"/>
            <wp:wrapThrough wrapText="bothSides">
              <wp:wrapPolygon>
                <wp:start x="0" y="0"/>
                <wp:lineTo x="0" y="21503"/>
                <wp:lineTo x="21530" y="21503"/>
                <wp:lineTo x="21530" y="0"/>
                <wp:lineTo x="0" y="0"/>
              </wp:wrapPolygon>
            </wp:wrapThrough>
            <wp:docPr id="5" name="图片 8"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9"/>
                    <pic:cNvPicPr>
                      <a:picLocks noChangeAspect="1"/>
                    </pic:cNvPicPr>
                  </pic:nvPicPr>
                  <pic:blipFill>
                    <a:blip r:embed="rId16"/>
                    <a:stretch>
                      <a:fillRect/>
                    </a:stretch>
                  </pic:blipFill>
                  <pic:spPr>
                    <a:xfrm>
                      <a:off x="0" y="0"/>
                      <a:ext cx="5687695" cy="4102735"/>
                    </a:xfrm>
                    <a:prstGeom prst="rect">
                      <a:avLst/>
                    </a:prstGeom>
                    <a:noFill/>
                    <a:ln>
                      <a:noFill/>
                    </a:ln>
                  </pic:spPr>
                </pic:pic>
              </a:graphicData>
            </a:graphic>
          </wp:anchor>
        </w:drawing>
      </w:r>
      <w:r>
        <w:rPr>
          <w:rFonts w:hint="eastAsia"/>
          <w:b/>
          <w:sz w:val="44"/>
          <w:szCs w:val="44"/>
        </w:rPr>
        <w:t>补交学籍学历认证承诺书</w:t>
      </w:r>
    </w:p>
    <w:p>
      <w:pPr>
        <w:spacing w:beforeLines="100"/>
        <w:ind w:firstLine="627" w:firstLineChars="196"/>
        <w:rPr>
          <w:rFonts w:asciiTheme="minorEastAsia" w:hAnsiTheme="minorEastAsia"/>
          <w:sz w:val="32"/>
          <w:szCs w:val="32"/>
        </w:rPr>
      </w:pPr>
      <w:r>
        <w:rPr>
          <w:rFonts w:hint="eastAsia" w:asciiTheme="minorEastAsia" w:hAnsiTheme="minorEastAsia"/>
          <w:sz w:val="32"/>
          <w:szCs w:val="32"/>
        </w:rPr>
        <w:t>本人承诺于</w:t>
      </w:r>
      <w:r>
        <w:rPr>
          <w:rFonts w:hint="eastAsia" w:asciiTheme="minorEastAsia" w:hAnsiTheme="minorEastAsia"/>
          <w:b/>
          <w:bCs/>
          <w:sz w:val="32"/>
          <w:szCs w:val="32"/>
          <w:lang w:eastAsia="zh-CN"/>
        </w:rPr>
        <w:t>全国硕士研究生招生考试国家分数线公布时间之前</w:t>
      </w:r>
      <w:r>
        <w:rPr>
          <w:rFonts w:hint="eastAsia" w:asciiTheme="minorEastAsia" w:hAnsiTheme="minorEastAsia"/>
          <w:sz w:val="32"/>
          <w:szCs w:val="32"/>
        </w:rPr>
        <w:t>将学籍学历认证报告材料提交至武汉科技大学</w:t>
      </w:r>
      <w:r>
        <w:rPr>
          <w:rFonts w:hint="eastAsia" w:asciiTheme="minorEastAsia" w:hAnsiTheme="minorEastAsia"/>
          <w:sz w:val="32"/>
          <w:szCs w:val="32"/>
          <w:lang w:eastAsia="zh-CN"/>
        </w:rPr>
        <w:t>研究生院招生就业处</w:t>
      </w:r>
      <w:r>
        <w:rPr>
          <w:rFonts w:hint="eastAsia" w:asciiTheme="minorEastAsia" w:hAnsiTheme="minorEastAsia"/>
          <w:sz w:val="32"/>
          <w:szCs w:val="32"/>
        </w:rPr>
        <w:t>（</w:t>
      </w:r>
      <w:r>
        <w:rPr>
          <w:rFonts w:hint="eastAsia" w:asciiTheme="minorEastAsia" w:hAnsiTheme="minorEastAsia"/>
          <w:sz w:val="32"/>
          <w:szCs w:val="32"/>
          <w:lang w:eastAsia="zh-CN"/>
        </w:rPr>
        <w:t>邮箱：</w:t>
      </w:r>
      <w:r>
        <w:rPr>
          <w:rFonts w:hint="eastAsia" w:asciiTheme="minorEastAsia" w:hAnsiTheme="minorEastAsia"/>
          <w:sz w:val="32"/>
          <w:szCs w:val="32"/>
          <w:lang w:val="en-US" w:eastAsia="zh-CN"/>
        </w:rPr>
        <w:t>wustyjsy@wust.edu.cn，</w:t>
      </w:r>
      <w:r>
        <w:rPr>
          <w:rFonts w:hint="eastAsia" w:asciiTheme="minorEastAsia" w:hAnsiTheme="minorEastAsia"/>
          <w:sz w:val="32"/>
          <w:szCs w:val="32"/>
        </w:rPr>
        <w:t>地点：青山校区主楼11</w:t>
      </w:r>
      <w:r>
        <w:rPr>
          <w:rFonts w:hint="eastAsia" w:asciiTheme="minorEastAsia" w:hAnsiTheme="minorEastAsia"/>
          <w:sz w:val="32"/>
          <w:szCs w:val="32"/>
          <w:lang w:val="en-US" w:eastAsia="zh-CN"/>
        </w:rPr>
        <w:t>1</w:t>
      </w:r>
      <w:r>
        <w:rPr>
          <w:rFonts w:hint="eastAsia" w:asciiTheme="minorEastAsia" w:hAnsiTheme="minorEastAsia"/>
          <w:sz w:val="32"/>
          <w:szCs w:val="32"/>
        </w:rPr>
        <w:t>3室，电话：027-68862830）审核，逾期未提交者视为自动放弃</w:t>
      </w:r>
      <w:r>
        <w:rPr>
          <w:rFonts w:hint="eastAsia" w:asciiTheme="minorEastAsia" w:hAnsiTheme="minorEastAsia"/>
          <w:b/>
          <w:bCs/>
          <w:sz w:val="32"/>
          <w:szCs w:val="32"/>
        </w:rPr>
        <w:t>20</w:t>
      </w:r>
      <w:r>
        <w:rPr>
          <w:rFonts w:hint="eastAsia" w:asciiTheme="minorEastAsia" w:hAnsiTheme="minorEastAsia"/>
          <w:b/>
          <w:bCs/>
          <w:sz w:val="32"/>
          <w:szCs w:val="32"/>
          <w:lang w:val="en-US" w:eastAsia="zh-CN"/>
        </w:rPr>
        <w:t>22</w:t>
      </w:r>
      <w:r>
        <w:rPr>
          <w:rFonts w:hint="eastAsia" w:asciiTheme="minorEastAsia" w:hAnsiTheme="minorEastAsia"/>
          <w:b/>
          <w:bCs/>
          <w:sz w:val="32"/>
          <w:szCs w:val="32"/>
        </w:rPr>
        <w:t>年</w:t>
      </w:r>
      <w:r>
        <w:rPr>
          <w:rFonts w:hint="eastAsia" w:asciiTheme="minorEastAsia" w:hAnsiTheme="minorEastAsia"/>
          <w:sz w:val="32"/>
          <w:szCs w:val="32"/>
        </w:rPr>
        <w:t>硕士研究生招生考试资格，所造成的一切后果由本人自行承担。</w:t>
      </w:r>
    </w:p>
    <w:p>
      <w:pPr>
        <w:jc w:val="center"/>
        <w:rPr>
          <w:sz w:val="32"/>
          <w:u w:val="single"/>
        </w:rPr>
      </w:pPr>
      <w:r>
        <w:rPr>
          <w:rFonts w:hint="eastAsia"/>
          <w:sz w:val="32"/>
          <w:u w:val="single"/>
        </w:rPr>
        <w:t>考生姓名：            ，</w:t>
      </w:r>
      <w:r>
        <w:rPr>
          <w:rFonts w:hint="eastAsia"/>
          <w:sz w:val="32"/>
        </w:rPr>
        <w:t>身份证号：</w:t>
      </w:r>
      <w:r>
        <w:rPr>
          <w:rFonts w:hint="eastAsia"/>
          <w:sz w:val="32"/>
          <w:u w:val="single"/>
        </w:rPr>
        <w:t xml:space="preserve">              ，</w:t>
      </w:r>
    </w:p>
    <w:p>
      <w:pPr>
        <w:jc w:val="center"/>
        <w:rPr>
          <w:sz w:val="32"/>
          <w:u w:val="single"/>
        </w:rPr>
      </w:pPr>
      <w:r>
        <w:rPr>
          <w:rFonts w:hint="eastAsia"/>
          <w:sz w:val="32"/>
          <w:u w:val="single"/>
        </w:rPr>
        <w:t>联系方式：            ，</w:t>
      </w:r>
      <w:r>
        <w:rPr>
          <w:rFonts w:hint="eastAsia"/>
          <w:sz w:val="32"/>
        </w:rPr>
        <w:t>报名号：</w:t>
      </w:r>
      <w:r>
        <w:rPr>
          <w:rFonts w:hint="eastAsia"/>
          <w:sz w:val="32"/>
          <w:u w:val="single"/>
        </w:rPr>
        <w:t xml:space="preserve">               ，</w:t>
      </w:r>
    </w:p>
    <w:p>
      <w:pPr>
        <w:ind w:right="-58" w:firstLine="3036" w:firstLineChars="945"/>
        <w:rPr>
          <w:b/>
          <w:sz w:val="32"/>
        </w:rPr>
      </w:pPr>
      <w:r>
        <w:rPr>
          <w:rFonts w:hint="eastAsia"/>
          <w:b/>
          <w:sz w:val="32"/>
        </w:rPr>
        <w:t>考生（承诺人）签字：</w:t>
      </w:r>
      <w:r>
        <w:rPr>
          <w:rFonts w:hint="eastAsia"/>
          <w:b/>
          <w:sz w:val="32"/>
          <w:u w:val="single"/>
        </w:rPr>
        <w:t xml:space="preserve">            </w:t>
      </w:r>
      <w:r>
        <w:rPr>
          <w:rFonts w:hint="eastAsia"/>
          <w:b/>
          <w:sz w:val="32"/>
        </w:rPr>
        <w:t xml:space="preserve">              </w:t>
      </w:r>
    </w:p>
    <w:p>
      <w:pPr>
        <w:ind w:right="-58" w:firstLine="5291" w:firstLineChars="1647"/>
        <w:rPr>
          <w:b/>
          <w:sz w:val="32"/>
        </w:rPr>
      </w:pPr>
      <w:r>
        <w:rPr>
          <w:rFonts w:hint="eastAsia"/>
          <w:b/>
          <w:sz w:val="32"/>
        </w:rPr>
        <w:t>时间：</w:t>
      </w:r>
      <w:r>
        <w:rPr>
          <w:rFonts w:hint="eastAsia"/>
          <w:b/>
          <w:sz w:val="32"/>
          <w:u w:val="single"/>
        </w:rPr>
        <w:t xml:space="preserve">            </w:t>
      </w:r>
      <w:r>
        <w:rPr>
          <w:rFonts w:hint="eastAsia"/>
          <w:b/>
          <w:sz w:val="32"/>
        </w:rPr>
        <w:t xml:space="preserve">               </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lang w:eastAsia="zh-CN"/>
        </w:rPr>
        <w:t>】</w:t>
      </w:r>
      <w:r>
        <w:rPr>
          <w:rFonts w:hint="eastAsia" w:ascii="宋体" w:hAnsi="宋体" w:cs="宋体"/>
          <w:kern w:val="0"/>
          <w:sz w:val="28"/>
          <w:szCs w:val="28"/>
          <w:lang w:eastAsia="zh-CN"/>
        </w:rPr>
        <w:t>自学考试届时可毕业本科生，提供考籍所在地省级教育考试机构出具的自学考试成绩证明单；</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0288" behindDoc="1" locked="0" layoutInCell="1" allowOverlap="1">
            <wp:simplePos x="0" y="0"/>
            <wp:positionH relativeFrom="page">
              <wp:posOffset>1014730</wp:posOffset>
            </wp:positionH>
            <wp:positionV relativeFrom="page">
              <wp:posOffset>1647825</wp:posOffset>
            </wp:positionV>
            <wp:extent cx="5606415" cy="3474085"/>
            <wp:effectExtent l="0" t="0" r="0" b="635"/>
            <wp:wrapThrough wrapText="bothSides">
              <wp:wrapPolygon>
                <wp:start x="0" y="0"/>
                <wp:lineTo x="0" y="21509"/>
                <wp:lineTo x="21549" y="21509"/>
                <wp:lineTo x="21549" y="0"/>
                <wp:lineTo x="0" y="0"/>
              </wp:wrapPolygon>
            </wp:wrapThrough>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17"/>
                    <a:srcRect b="21075"/>
                    <a:stretch>
                      <a:fillRect/>
                    </a:stretch>
                  </pic:blipFill>
                  <pic:spPr>
                    <a:xfrm>
                      <a:off x="0" y="0"/>
                      <a:ext cx="5606415" cy="3474085"/>
                    </a:xfrm>
                    <a:prstGeom prst="rect">
                      <a:avLst/>
                    </a:prstGeom>
                    <a:noFill/>
                    <a:ln>
                      <a:noFill/>
                    </a:ln>
                  </pic:spPr>
                </pic:pic>
              </a:graphicData>
            </a:graphic>
          </wp:anchor>
        </w:drawing>
      </w: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w:t>
      </w:r>
      <w:r>
        <w:rPr>
          <w:rFonts w:hint="eastAsia" w:ascii="宋体" w:hAnsi="宋体" w:cs="宋体"/>
          <w:kern w:val="0"/>
          <w:sz w:val="28"/>
          <w:szCs w:val="28"/>
          <w:lang w:eastAsia="zh-CN"/>
        </w:rPr>
        <w:t>国家承认学历的网络教育届时可毕业本科毕业生须上传就读高校出具的届时可毕业本科生证明；</w:t>
      </w:r>
    </w:p>
    <w:p>
      <w:pPr>
        <w:widowControl/>
        <w:spacing w:line="500" w:lineRule="exact"/>
        <w:ind w:firstLine="420" w:firstLineChars="0"/>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【材料9】境外高校未毕业本科生提供就读学校出具的届时可毕业证明；</w:t>
      </w: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eastAsia="宋体" w:cs="宋体"/>
          <w:color w:val="auto"/>
          <w:sz w:val="28"/>
          <w:szCs w:val="28"/>
          <w:lang w:eastAsia="zh-CN"/>
        </w:rPr>
        <w:t>【材料</w:t>
      </w:r>
      <w:r>
        <w:rPr>
          <w:rFonts w:hint="eastAsia" w:ascii="宋体" w:hAnsi="宋体" w:eastAsia="宋体" w:cs="宋体"/>
          <w:color w:val="auto"/>
          <w:sz w:val="28"/>
          <w:szCs w:val="28"/>
        </w:rPr>
        <w:t>1</w:t>
      </w:r>
      <w:r>
        <w:rPr>
          <w:rFonts w:hint="eastAsia" w:ascii="宋体" w:hAnsi="宋体" w:eastAsia="宋体" w:cs="宋体"/>
          <w:color w:val="auto"/>
          <w:sz w:val="28"/>
          <w:szCs w:val="28"/>
          <w:lang w:val="en-US" w:eastAsia="zh-CN"/>
        </w:rPr>
        <w:t>0</w:t>
      </w:r>
      <w:r>
        <w:rPr>
          <w:rFonts w:hint="eastAsia" w:ascii="宋体" w:hAnsi="宋体" w:eastAsia="宋体" w:cs="宋体"/>
          <w:color w:val="auto"/>
          <w:sz w:val="28"/>
          <w:szCs w:val="28"/>
          <w:lang w:eastAsia="zh-CN"/>
        </w:rPr>
        <w:t>】</w:t>
      </w:r>
      <w:r>
        <w:rPr>
          <w:rFonts w:hint="eastAsia" w:ascii="宋体" w:hAnsi="宋体" w:cs="宋体"/>
          <w:kern w:val="0"/>
          <w:sz w:val="28"/>
          <w:szCs w:val="28"/>
          <w:lang w:eastAsia="zh-CN"/>
        </w:rPr>
        <w:t>报考“退役大学生士兵专项硕士研究生招生计划”的考生须上传本人《入伍批准书》和《退出现役证》内页。报考少数民族高层次骨干人才计划考生，须上传《报考2022年少数民族高层次骨干人才计划硕士研究生考生登记表》。</w:t>
      </w: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p>
    <w:p>
      <w:pPr>
        <w:widowControl/>
        <w:spacing w:line="500" w:lineRule="exact"/>
        <w:ind w:firstLine="420" w:firstLineChars="0"/>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69504" behindDoc="0" locked="0" layoutInCell="1" allowOverlap="1">
            <wp:simplePos x="0" y="0"/>
            <wp:positionH relativeFrom="column">
              <wp:posOffset>51435</wp:posOffset>
            </wp:positionH>
            <wp:positionV relativeFrom="paragraph">
              <wp:posOffset>-8890</wp:posOffset>
            </wp:positionV>
            <wp:extent cx="5255895" cy="4775200"/>
            <wp:effectExtent l="0" t="0" r="1905" b="10160"/>
            <wp:wrapNone/>
            <wp:docPr id="14" name="图片 14" descr="307e11e43d335b7bd445fef20e7b5b4a_0ecd7a3f7d4248c6aab4c073b9afd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07e11e43d335b7bd445fef20e7b5b4a_0ecd7a3f7d4248c6aab4c073b9afd498"/>
                    <pic:cNvPicPr>
                      <a:picLocks noChangeAspect="1"/>
                    </pic:cNvPicPr>
                  </pic:nvPicPr>
                  <pic:blipFill>
                    <a:blip r:embed="rId18"/>
                    <a:stretch>
                      <a:fillRect/>
                    </a:stretch>
                  </pic:blipFill>
                  <pic:spPr>
                    <a:xfrm>
                      <a:off x="0" y="0"/>
                      <a:ext cx="5255895" cy="4775200"/>
                    </a:xfrm>
                    <a:prstGeom prst="rect">
                      <a:avLst/>
                    </a:prstGeom>
                  </pic:spPr>
                </pic:pic>
              </a:graphicData>
            </a:graphic>
          </wp:anchor>
        </w:drawing>
      </w:r>
      <w:r>
        <w:rPr>
          <w:rFonts w:hint="eastAsia" w:ascii="宋体" w:hAnsi="宋体" w:cs="宋体"/>
          <w:kern w:val="0"/>
          <w:sz w:val="28"/>
          <w:szCs w:val="28"/>
          <w:lang w:eastAsia="zh-CN"/>
        </w:rPr>
        <w:drawing>
          <wp:anchor distT="0" distB="0" distL="114300" distR="114300" simplePos="0" relativeHeight="251666432" behindDoc="1" locked="0" layoutInCell="1" allowOverlap="1">
            <wp:simplePos x="0" y="0"/>
            <wp:positionH relativeFrom="page">
              <wp:posOffset>1166495</wp:posOffset>
            </wp:positionH>
            <wp:positionV relativeFrom="page">
              <wp:posOffset>917575</wp:posOffset>
            </wp:positionV>
            <wp:extent cx="5254625" cy="3855085"/>
            <wp:effectExtent l="0" t="0" r="3175" b="635"/>
            <wp:wrapThrough wrapText="bothSides">
              <wp:wrapPolygon>
                <wp:start x="0" y="0"/>
                <wp:lineTo x="0" y="21518"/>
                <wp:lineTo x="21550" y="21518"/>
                <wp:lineTo x="21550" y="0"/>
                <wp:lineTo x="0" y="0"/>
              </wp:wrapPolygon>
            </wp:wrapThrough>
            <wp:docPr id="10" name="图片 11"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IMG_277"/>
                    <pic:cNvPicPr>
                      <a:picLocks noChangeAspect="1"/>
                    </pic:cNvPicPr>
                  </pic:nvPicPr>
                  <pic:blipFill>
                    <a:blip r:embed="rId19"/>
                    <a:stretch>
                      <a:fillRect/>
                    </a:stretch>
                  </pic:blipFill>
                  <pic:spPr>
                    <a:xfrm>
                      <a:off x="0" y="0"/>
                      <a:ext cx="5254625" cy="3855085"/>
                    </a:xfrm>
                    <a:prstGeom prst="rect">
                      <a:avLst/>
                    </a:prstGeom>
                    <a:noFill/>
                    <a:ln>
                      <a:noFill/>
                    </a:ln>
                  </pic:spPr>
                </pic:pic>
              </a:graphicData>
            </a:graphic>
          </wp:anchor>
        </w:drawing>
      </w: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r>
        <w:rPr>
          <w:rFonts w:hint="eastAsia" w:ascii="宋体" w:hAnsi="宋体" w:cs="宋体"/>
          <w:kern w:val="0"/>
          <w:sz w:val="28"/>
          <w:szCs w:val="28"/>
          <w:lang w:eastAsia="zh-CN"/>
        </w:rPr>
        <w:t>【材料11】在校研究生报考须提供所在培养单位同意报考证明。</w:t>
      </w:r>
    </w:p>
    <w:p>
      <w:pPr>
        <w:widowControl/>
        <w:numPr>
          <w:ilvl w:val="0"/>
          <w:numId w:val="0"/>
        </w:numPr>
        <w:spacing w:line="500" w:lineRule="exact"/>
        <w:jc w:val="left"/>
        <w:rPr>
          <w:rFonts w:hint="eastAsia" w:ascii="宋体" w:hAnsi="宋体" w:cs="宋体"/>
          <w:kern w:val="0"/>
          <w:sz w:val="28"/>
          <w:szCs w:val="28"/>
          <w:lang w:eastAsia="zh-CN"/>
        </w:rPr>
      </w:pPr>
    </w:p>
    <w:p>
      <w:pPr>
        <w:jc w:val="center"/>
        <w:rPr>
          <w:rFonts w:hint="eastAsia"/>
          <w:b/>
          <w:sz w:val="44"/>
          <w:szCs w:val="44"/>
        </w:rPr>
      </w:pPr>
      <w:r>
        <w:rPr>
          <w:rFonts w:hint="eastAsia"/>
          <w:b/>
          <w:sz w:val="44"/>
          <w:szCs w:val="44"/>
        </w:rPr>
        <w:t>同意报考证明</w:t>
      </w:r>
    </w:p>
    <w:p>
      <w:pPr>
        <w:spacing w:beforeLines="100"/>
        <w:ind w:firstLine="627" w:firstLineChars="196"/>
        <w:rPr>
          <w:rFonts w:hint="eastAsia" w:asciiTheme="minorEastAsia" w:hAnsiTheme="minorEastAsia"/>
          <w:sz w:val="32"/>
          <w:szCs w:val="32"/>
          <w:lang w:val="en-US" w:eastAsia="zh-CN"/>
        </w:rPr>
      </w:pPr>
      <w:r>
        <w:rPr>
          <w:rFonts w:hint="eastAsia" w:asciiTheme="minorEastAsia" w:hAnsiTheme="minorEastAsia"/>
          <w:sz w:val="32"/>
          <w:szCs w:val="32"/>
          <w:lang w:eastAsia="zh-CN"/>
        </w:rPr>
        <w:t>姓名：</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，身份证号：</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，系</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（大学）</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 xml:space="preserve">（学院）  </w:t>
      </w:r>
    </w:p>
    <w:p>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sz w:val="32"/>
          <w:szCs w:val="32"/>
          <w:lang w:val="en-US" w:eastAsia="zh-CN"/>
        </w:rPr>
      </w:pP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（专业）</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级硕士研究生，该生申请报考</w:t>
      </w:r>
      <w:r>
        <w:rPr>
          <w:rFonts w:hint="eastAsia" w:asciiTheme="minorEastAsia" w:hAnsiTheme="minorEastAsia"/>
          <w:sz w:val="32"/>
          <w:szCs w:val="32"/>
          <w:u w:val="single"/>
          <w:lang w:val="en-US" w:eastAsia="zh-CN"/>
        </w:rPr>
        <w:t xml:space="preserve">         </w:t>
      </w:r>
      <w:r>
        <w:rPr>
          <w:rFonts w:hint="eastAsia" w:asciiTheme="minorEastAsia" w:hAnsiTheme="minorEastAsia"/>
          <w:sz w:val="32"/>
          <w:szCs w:val="32"/>
          <w:lang w:val="en-US" w:eastAsia="zh-CN"/>
        </w:rPr>
        <w:t>大学</w:t>
      </w:r>
      <w:r>
        <w:rPr>
          <w:rFonts w:hint="eastAsia" w:asciiTheme="minorEastAsia" w:hAnsiTheme="minorEastAsia"/>
          <w:b/>
          <w:bCs/>
          <w:sz w:val="32"/>
          <w:szCs w:val="32"/>
          <w:lang w:val="en-US" w:eastAsia="zh-CN"/>
        </w:rPr>
        <w:t>2022年</w:t>
      </w:r>
      <w:r>
        <w:rPr>
          <w:rFonts w:hint="eastAsia" w:asciiTheme="minorEastAsia" w:hAnsiTheme="minorEastAsia"/>
          <w:sz w:val="32"/>
          <w:szCs w:val="32"/>
          <w:lang w:val="en-US" w:eastAsia="zh-CN"/>
        </w:rPr>
        <w:t>硕士研究生，情况属实。</w:t>
      </w:r>
    </w:p>
    <w:p>
      <w:pPr>
        <w:keepNext w:val="0"/>
        <w:keepLines w:val="0"/>
        <w:pageBreakBefore w:val="0"/>
        <w:widowControl w:val="0"/>
        <w:kinsoku/>
        <w:wordWrap/>
        <w:overflowPunct/>
        <w:topLinePunct w:val="0"/>
        <w:autoSpaceDE/>
        <w:autoSpaceDN/>
        <w:bidi w:val="0"/>
        <w:adjustRightInd/>
        <w:snapToGrid/>
        <w:ind w:firstLine="627" w:firstLineChars="196"/>
        <w:textAlignment w:val="auto"/>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经培养单位（学院）研究，同意该生报考，特此证明！</w:t>
      </w:r>
    </w:p>
    <w:p>
      <w:pPr>
        <w:keepNext w:val="0"/>
        <w:keepLines w:val="0"/>
        <w:pageBreakBefore w:val="0"/>
        <w:widowControl w:val="0"/>
        <w:kinsoku/>
        <w:wordWrap/>
        <w:overflowPunct/>
        <w:topLinePunct w:val="0"/>
        <w:autoSpaceDE/>
        <w:autoSpaceDN/>
        <w:bidi w:val="0"/>
        <w:adjustRightInd/>
        <w:snapToGrid/>
        <w:ind w:firstLine="4787" w:firstLineChars="1496"/>
        <w:textAlignment w:val="auto"/>
        <w:rPr>
          <w:rFonts w:hint="eastAsia" w:asciiTheme="minorEastAsia" w:hAnsiTheme="minorEastAsia"/>
          <w:sz w:val="32"/>
          <w:szCs w:val="32"/>
          <w:lang w:val="en-US" w:eastAsia="zh-CN"/>
        </w:rPr>
      </w:pPr>
      <w:r>
        <w:rPr>
          <w:rFonts w:hint="eastAsia" w:asciiTheme="minorEastAsia" w:hAnsiTheme="minorEastAsia"/>
          <w:sz w:val="32"/>
          <w:szCs w:val="32"/>
          <w:lang w:val="en-US" w:eastAsia="zh-CN"/>
        </w:rPr>
        <w:t>培养单位（学院）盖章</w:t>
      </w: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eastAsia" w:asciiTheme="minorEastAsia" w:hAnsiTheme="minorEastAsia"/>
          <w:sz w:val="32"/>
          <w:szCs w:val="32"/>
          <w:u w:val="single"/>
          <w:lang w:val="en-US" w:eastAsia="zh-CN"/>
        </w:rPr>
      </w:pPr>
      <w:r>
        <w:rPr>
          <w:rFonts w:hint="eastAsia" w:asciiTheme="minorEastAsia" w:hAnsiTheme="minorEastAsia"/>
          <w:sz w:val="32"/>
          <w:szCs w:val="32"/>
          <w:lang w:val="en-US" w:eastAsia="zh-CN"/>
        </w:rPr>
        <w:t>时间：</w:t>
      </w:r>
      <w:r>
        <w:rPr>
          <w:rFonts w:hint="eastAsia" w:asciiTheme="minorEastAsia" w:hAnsiTheme="minorEastAsia"/>
          <w:sz w:val="32"/>
          <w:szCs w:val="32"/>
          <w:u w:val="single"/>
          <w:lang w:val="en-US" w:eastAsia="zh-CN"/>
        </w:rPr>
        <w:t xml:space="preserve">              </w:t>
      </w:r>
    </w:p>
    <w:p>
      <w:pPr>
        <w:widowControl/>
        <w:numPr>
          <w:ilvl w:val="0"/>
          <w:numId w:val="0"/>
        </w:numPr>
        <w:spacing w:line="500" w:lineRule="exact"/>
        <w:jc w:val="left"/>
        <w:rPr>
          <w:rFonts w:hint="eastAsia" w:ascii="宋体" w:hAnsi="宋体" w:cs="宋体"/>
          <w:kern w:val="0"/>
          <w:sz w:val="28"/>
          <w:szCs w:val="28"/>
          <w:lang w:eastAsia="zh-CN"/>
        </w:rPr>
      </w:pPr>
    </w:p>
    <w:p>
      <w:pPr>
        <w:widowControl/>
        <w:numPr>
          <w:ilvl w:val="0"/>
          <w:numId w:val="0"/>
        </w:numPr>
        <w:spacing w:line="500" w:lineRule="exact"/>
        <w:jc w:val="left"/>
        <w:rPr>
          <w:rFonts w:hint="eastAsia" w:ascii="宋体" w:hAnsi="宋体" w:cs="宋体"/>
          <w:kern w:val="0"/>
          <w:sz w:val="28"/>
          <w:szCs w:val="28"/>
          <w:lang w:eastAsia="zh-CN"/>
        </w:rPr>
      </w:pPr>
      <w:r>
        <w:rPr>
          <w:rFonts w:hint="eastAsia" w:ascii="宋体" w:hAnsi="宋体" w:cs="宋体"/>
          <w:kern w:val="0"/>
          <w:sz w:val="28"/>
          <w:szCs w:val="28"/>
          <w:lang w:eastAsia="zh-CN"/>
        </w:rPr>
        <w:t>【材料12】本专科在读期间或者毕业后更改姓名或身份证号的考生，除须提供以上5、6材料扫描件，还需上传公安部门出具的身份信息变更证明或包含曾用名的户口本个人页。</w:t>
      </w:r>
    </w:p>
    <w:p>
      <w:pPr>
        <w:widowControl/>
        <w:numPr>
          <w:ilvl w:val="0"/>
          <w:numId w:val="0"/>
        </w:numPr>
        <w:spacing w:line="500" w:lineRule="exact"/>
        <w:jc w:val="left"/>
        <w:rPr>
          <w:rFonts w:hint="eastAsia" w:ascii="宋体" w:hAnsi="宋体" w:cs="宋体"/>
          <w:kern w:val="0"/>
          <w:sz w:val="28"/>
          <w:szCs w:val="28"/>
          <w:lang w:eastAsia="zh-CN"/>
        </w:rPr>
      </w:pPr>
      <w:r>
        <w:rPr>
          <w:rFonts w:hint="eastAsia" w:ascii="宋体" w:hAnsi="宋体" w:cs="宋体"/>
          <w:kern w:val="0"/>
          <w:sz w:val="28"/>
          <w:szCs w:val="28"/>
          <w:lang w:eastAsia="zh-CN"/>
        </w:rPr>
        <w:drawing>
          <wp:anchor distT="0" distB="0" distL="114300" distR="114300" simplePos="0" relativeHeight="251670528" behindDoc="0" locked="0" layoutInCell="1" allowOverlap="1">
            <wp:simplePos x="0" y="0"/>
            <wp:positionH relativeFrom="column">
              <wp:posOffset>59690</wp:posOffset>
            </wp:positionH>
            <wp:positionV relativeFrom="paragraph">
              <wp:posOffset>71755</wp:posOffset>
            </wp:positionV>
            <wp:extent cx="5204460" cy="3311525"/>
            <wp:effectExtent l="0" t="0" r="7620" b="10795"/>
            <wp:wrapNone/>
            <wp:docPr id="15" name="图片 15" descr="新建位图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新建位图图像"/>
                    <pic:cNvPicPr>
                      <a:picLocks noChangeAspect="1"/>
                    </pic:cNvPicPr>
                  </pic:nvPicPr>
                  <pic:blipFill>
                    <a:blip r:embed="rId10"/>
                    <a:srcRect l="47301" t="50467"/>
                    <a:stretch>
                      <a:fillRect/>
                    </a:stretch>
                  </pic:blipFill>
                  <pic:spPr>
                    <a:xfrm>
                      <a:off x="0" y="0"/>
                      <a:ext cx="5204460" cy="3311525"/>
                    </a:xfrm>
                    <a:prstGeom prst="rect">
                      <a:avLst/>
                    </a:prstGeom>
                    <a:noFill/>
                    <a:ln>
                      <a:noFill/>
                    </a:ln>
                  </pic:spPr>
                </pic:pic>
              </a:graphicData>
            </a:graphic>
          </wp:anchor>
        </w:drawing>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76EBD"/>
    <w:rsid w:val="0002355A"/>
    <w:rsid w:val="000372E4"/>
    <w:rsid w:val="00076EBD"/>
    <w:rsid w:val="000B0CB2"/>
    <w:rsid w:val="000B312B"/>
    <w:rsid w:val="00110640"/>
    <w:rsid w:val="001361BC"/>
    <w:rsid w:val="00171908"/>
    <w:rsid w:val="00171972"/>
    <w:rsid w:val="00182132"/>
    <w:rsid w:val="001A26E0"/>
    <w:rsid w:val="001A3D52"/>
    <w:rsid w:val="001C1740"/>
    <w:rsid w:val="001D03B6"/>
    <w:rsid w:val="001D4FE1"/>
    <w:rsid w:val="00222BED"/>
    <w:rsid w:val="00251E10"/>
    <w:rsid w:val="00253A35"/>
    <w:rsid w:val="00261FEC"/>
    <w:rsid w:val="002626D7"/>
    <w:rsid w:val="002935CD"/>
    <w:rsid w:val="002F41B4"/>
    <w:rsid w:val="0033046E"/>
    <w:rsid w:val="00364CA2"/>
    <w:rsid w:val="00366609"/>
    <w:rsid w:val="00391DC0"/>
    <w:rsid w:val="003A0AA6"/>
    <w:rsid w:val="003A3464"/>
    <w:rsid w:val="003C1698"/>
    <w:rsid w:val="003C4BFE"/>
    <w:rsid w:val="003E26BF"/>
    <w:rsid w:val="00401FEB"/>
    <w:rsid w:val="0043415C"/>
    <w:rsid w:val="00437A2A"/>
    <w:rsid w:val="00457901"/>
    <w:rsid w:val="004A1F5B"/>
    <w:rsid w:val="004B4FEE"/>
    <w:rsid w:val="004D2D4D"/>
    <w:rsid w:val="004E6418"/>
    <w:rsid w:val="004F72FF"/>
    <w:rsid w:val="00506294"/>
    <w:rsid w:val="00506979"/>
    <w:rsid w:val="00511566"/>
    <w:rsid w:val="0051182C"/>
    <w:rsid w:val="00523B8D"/>
    <w:rsid w:val="00526AA9"/>
    <w:rsid w:val="00532989"/>
    <w:rsid w:val="005473DF"/>
    <w:rsid w:val="005635CA"/>
    <w:rsid w:val="005A69A8"/>
    <w:rsid w:val="0062034B"/>
    <w:rsid w:val="006541B8"/>
    <w:rsid w:val="00697253"/>
    <w:rsid w:val="006B4C2F"/>
    <w:rsid w:val="00733D47"/>
    <w:rsid w:val="00740B80"/>
    <w:rsid w:val="00745B71"/>
    <w:rsid w:val="007522BB"/>
    <w:rsid w:val="00764257"/>
    <w:rsid w:val="00785B6B"/>
    <w:rsid w:val="0079667D"/>
    <w:rsid w:val="007A5DA6"/>
    <w:rsid w:val="007B0AEC"/>
    <w:rsid w:val="007B32B7"/>
    <w:rsid w:val="007B39AB"/>
    <w:rsid w:val="007E1304"/>
    <w:rsid w:val="007E241B"/>
    <w:rsid w:val="007F3E08"/>
    <w:rsid w:val="007F58DD"/>
    <w:rsid w:val="00805451"/>
    <w:rsid w:val="008077E5"/>
    <w:rsid w:val="0082392C"/>
    <w:rsid w:val="008430E4"/>
    <w:rsid w:val="008556F4"/>
    <w:rsid w:val="00875804"/>
    <w:rsid w:val="00876E9E"/>
    <w:rsid w:val="00892A98"/>
    <w:rsid w:val="008B1BA9"/>
    <w:rsid w:val="008E63E3"/>
    <w:rsid w:val="009013CA"/>
    <w:rsid w:val="00907706"/>
    <w:rsid w:val="00984E6B"/>
    <w:rsid w:val="00986583"/>
    <w:rsid w:val="00994BDF"/>
    <w:rsid w:val="009D2057"/>
    <w:rsid w:val="009D57D8"/>
    <w:rsid w:val="009D600D"/>
    <w:rsid w:val="00A04717"/>
    <w:rsid w:val="00A10814"/>
    <w:rsid w:val="00A145D9"/>
    <w:rsid w:val="00A3459A"/>
    <w:rsid w:val="00A86CBC"/>
    <w:rsid w:val="00AB5A6D"/>
    <w:rsid w:val="00AC7BF4"/>
    <w:rsid w:val="00AF4E17"/>
    <w:rsid w:val="00B06F96"/>
    <w:rsid w:val="00B74D5F"/>
    <w:rsid w:val="00BC11AC"/>
    <w:rsid w:val="00BC3F2E"/>
    <w:rsid w:val="00C327B1"/>
    <w:rsid w:val="00C74DDE"/>
    <w:rsid w:val="00C91D90"/>
    <w:rsid w:val="00CA2D8C"/>
    <w:rsid w:val="00D0552D"/>
    <w:rsid w:val="00D1283C"/>
    <w:rsid w:val="00D14A38"/>
    <w:rsid w:val="00D31C02"/>
    <w:rsid w:val="00D47B27"/>
    <w:rsid w:val="00D53E3D"/>
    <w:rsid w:val="00E1089F"/>
    <w:rsid w:val="00E22AE0"/>
    <w:rsid w:val="00E37E7A"/>
    <w:rsid w:val="00E47593"/>
    <w:rsid w:val="00E53BE7"/>
    <w:rsid w:val="00E6567D"/>
    <w:rsid w:val="00E65AF6"/>
    <w:rsid w:val="00E95F01"/>
    <w:rsid w:val="00EF30A0"/>
    <w:rsid w:val="00F201C1"/>
    <w:rsid w:val="00F235ED"/>
    <w:rsid w:val="00F419A2"/>
    <w:rsid w:val="00F47CCA"/>
    <w:rsid w:val="00F67304"/>
    <w:rsid w:val="00F96F9D"/>
    <w:rsid w:val="00FA16C3"/>
    <w:rsid w:val="00FD08D2"/>
    <w:rsid w:val="00FD0BD6"/>
    <w:rsid w:val="00FE22A7"/>
    <w:rsid w:val="020D335E"/>
    <w:rsid w:val="09293E99"/>
    <w:rsid w:val="0B5B483A"/>
    <w:rsid w:val="105A3012"/>
    <w:rsid w:val="11184F7A"/>
    <w:rsid w:val="153B79A9"/>
    <w:rsid w:val="1DD10CF1"/>
    <w:rsid w:val="1E5D52EE"/>
    <w:rsid w:val="22E65D6E"/>
    <w:rsid w:val="24BA084A"/>
    <w:rsid w:val="286C312D"/>
    <w:rsid w:val="29B766D2"/>
    <w:rsid w:val="2FFB11C7"/>
    <w:rsid w:val="3112616E"/>
    <w:rsid w:val="364618ED"/>
    <w:rsid w:val="365B15D9"/>
    <w:rsid w:val="38583315"/>
    <w:rsid w:val="3AA312BD"/>
    <w:rsid w:val="3CCB351E"/>
    <w:rsid w:val="40C34861"/>
    <w:rsid w:val="40C9010A"/>
    <w:rsid w:val="46861D7D"/>
    <w:rsid w:val="52724D3F"/>
    <w:rsid w:val="5AFD7BCF"/>
    <w:rsid w:val="5FD1155B"/>
    <w:rsid w:val="60F644E3"/>
    <w:rsid w:val="663A3CDD"/>
    <w:rsid w:val="66B92EAD"/>
    <w:rsid w:val="6B1D13B9"/>
    <w:rsid w:val="6E221D83"/>
    <w:rsid w:val="6ED25EB6"/>
    <w:rsid w:val="759B1B6A"/>
    <w:rsid w:val="7FD712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6"/>
    <w:semiHidden/>
    <w:unhideWhenUsed/>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5"/>
    <w:semiHidden/>
    <w:unhideWhenUsed/>
    <w:qFormat/>
    <w:uiPriority w:val="99"/>
    <w:pPr>
      <w:tabs>
        <w:tab w:val="center" w:pos="4153"/>
        <w:tab w:val="right" w:pos="8306"/>
      </w:tabs>
      <w:snapToGrid w:val="0"/>
      <w:jc w:val="left"/>
    </w:pPr>
    <w:rPr>
      <w:sz w:val="18"/>
      <w:szCs w:val="18"/>
    </w:rPr>
  </w:style>
  <w:style w:type="paragraph" w:styleId="6">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before="100" w:beforeAutospacing="1" w:after="100" w:afterAutospacing="1" w:line="480" w:lineRule="atLeast"/>
      <w:ind w:left="560"/>
    </w:pPr>
    <w:rPr>
      <w:rFonts w:ascii="仿宋_GB2312" w:hAnsi="宋体" w:cs="宋体"/>
      <w:sz w:val="28"/>
      <w:szCs w:val="2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FollowedHyperlink"/>
    <w:basedOn w:val="10"/>
    <w:semiHidden/>
    <w:unhideWhenUsed/>
    <w:qFormat/>
    <w:uiPriority w:val="99"/>
    <w:rPr>
      <w:color w:val="800080"/>
      <w:u w:val="single"/>
    </w:rPr>
  </w:style>
  <w:style w:type="character" w:styleId="13">
    <w:name w:val="Hyperlink"/>
    <w:basedOn w:val="10"/>
    <w:semiHidden/>
    <w:unhideWhenUsed/>
    <w:qFormat/>
    <w:uiPriority w:val="99"/>
    <w:rPr>
      <w:color w:val="0000FF"/>
      <w:u w:val="single"/>
    </w:rPr>
  </w:style>
  <w:style w:type="character" w:customStyle="1" w:styleId="14">
    <w:name w:val="页眉 Char"/>
    <w:basedOn w:val="10"/>
    <w:link w:val="6"/>
    <w:semiHidden/>
    <w:qFormat/>
    <w:uiPriority w:val="99"/>
    <w:rPr>
      <w:sz w:val="18"/>
      <w:szCs w:val="18"/>
    </w:rPr>
  </w:style>
  <w:style w:type="character" w:customStyle="1" w:styleId="15">
    <w:name w:val="页脚 Char"/>
    <w:basedOn w:val="10"/>
    <w:link w:val="5"/>
    <w:semiHidden/>
    <w:qFormat/>
    <w:uiPriority w:val="99"/>
    <w:rPr>
      <w:sz w:val="18"/>
      <w:szCs w:val="18"/>
    </w:rPr>
  </w:style>
  <w:style w:type="character" w:customStyle="1" w:styleId="16">
    <w:name w:val="日期 Char"/>
    <w:basedOn w:val="10"/>
    <w:link w:val="3"/>
    <w:semiHidden/>
    <w:qFormat/>
    <w:uiPriority w:val="99"/>
  </w:style>
  <w:style w:type="character" w:customStyle="1" w:styleId="17">
    <w:name w:val="批注框文本 Char"/>
    <w:basedOn w:val="10"/>
    <w:link w:val="4"/>
    <w:semiHidden/>
    <w:qFormat/>
    <w:uiPriority w:val="99"/>
    <w:rPr>
      <w:sz w:val="18"/>
      <w:szCs w:val="18"/>
    </w:rPr>
  </w:style>
  <w:style w:type="character" w:customStyle="1" w:styleId="18">
    <w:name w:val="标题 2 Char"/>
    <w:basedOn w:val="10"/>
    <w:link w:val="2"/>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Company>
  <Pages>8</Pages>
  <Words>372</Words>
  <Characters>2124</Characters>
  <Lines>17</Lines>
  <Paragraphs>4</Paragraphs>
  <TotalTime>4</TotalTime>
  <ScaleCrop>false</ScaleCrop>
  <LinksUpToDate>false</LinksUpToDate>
  <CharactersWithSpaces>2492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2018-06-28T02:16:00Z</dcterms:created>
  <dc:creator>Administrator</dc:creator>
  <cp:lastModifiedBy>HeM</cp:lastModifiedBy>
  <cp:lastPrinted>2018-10-31T00:13:00Z</cp:lastPrinted>
  <dcterms:modified xsi:type="dcterms:W3CDTF">2021-10-27T02:48:36Z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A0E70992D94B4EC69E58386054D58BCD</vt:lpwstr>
  </property>
</Properties>
</file>