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4"/>
          <w:szCs w:val="44"/>
        </w:rPr>
      </w:pPr>
      <w:r>
        <w:rPr>
          <w:rFonts w:hint="eastAsia"/>
          <w:b/>
          <w:bCs/>
          <w:sz w:val="44"/>
          <w:szCs w:val="44"/>
        </w:rPr>
        <w:t>大连医科大学2022年推荐优秀本科毕业生免试攻读硕士学位研究生招生复试专业知识和能力部分考试科目</w:t>
      </w:r>
    </w:p>
    <w:p>
      <w:pPr>
        <w:jc w:val="center"/>
        <w:rPr>
          <w:rFonts w:hint="default" w:eastAsiaTheme="minorEastAsia"/>
          <w:b/>
          <w:bCs/>
          <w:sz w:val="44"/>
          <w:szCs w:val="44"/>
          <w:lang w:val="en-US" w:eastAsia="zh-CN"/>
        </w:rPr>
      </w:pPr>
      <w:r>
        <w:rPr>
          <w:rFonts w:hint="eastAsia"/>
          <w:b/>
          <w:bCs/>
          <w:sz w:val="44"/>
          <w:szCs w:val="44"/>
          <w:lang w:val="en-US" w:eastAsia="zh-CN"/>
        </w:rPr>
        <w:t>(待更新，请持续关注</w:t>
      </w:r>
      <w:bookmarkStart w:id="0" w:name="_GoBack"/>
      <w:bookmarkEnd w:id="0"/>
      <w:r>
        <w:rPr>
          <w:rFonts w:hint="eastAsia"/>
          <w:b/>
          <w:bCs/>
          <w:sz w:val="44"/>
          <w:szCs w:val="44"/>
          <w:lang w:val="en-US"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AD6F99"/>
    <w:rsid w:val="09AD6F99"/>
    <w:rsid w:val="5A3B2B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2021-09-18T01:43:00Z</dcterms:created>
  <dc:creator>治愈系的妞儿</dc:creator>
  <cp:lastModifiedBy>治愈系的妞儿</cp:lastModifiedBy>
  <dcterms:modified xsi:type="dcterms:W3CDTF">2021-09-18T01:44:53Z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55CE05E95D054DB3A6EC64AE80848A5F</vt:lpwstr>
  </property>
</Properties>
</file>