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宋体" w:hAnsi="宋体" w:cs="宋体"/>
          <w:color w:val="000000"/>
          <w:kern w:val="0"/>
          <w:sz w:val="28"/>
          <w:szCs w:val="28"/>
          <w:lang w:val="en-US" w:eastAsia="zh-CN" w:bidi="ar"/>
        </w:rPr>
      </w:pPr>
      <w:bookmarkStart w:id="0" w:name="_GoBack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附件4</w:t>
      </w:r>
      <w:bookmarkEnd w:id="0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 w:bidi="ar"/>
        </w:rPr>
        <w:t>：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泌阳县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第二医疗健康服务集团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color w:val="000000"/>
          <w:kern w:val="0"/>
          <w:sz w:val="40"/>
          <w:szCs w:val="40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 w:bidi="ar"/>
        </w:rPr>
        <w:t>2021年公开招聘人事代理工作人员报名表</w:t>
      </w:r>
    </w:p>
    <w:tbl>
      <w:tblPr>
        <w:tblStyle w:val="5"/>
        <w:tblW w:w="0" w:type="auto"/>
        <w:tblInd w:w="-3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05"/>
        <w:gridCol w:w="913"/>
        <w:gridCol w:w="989"/>
        <w:gridCol w:w="431"/>
        <w:gridCol w:w="413"/>
        <w:gridCol w:w="641"/>
        <w:gridCol w:w="596"/>
        <w:gridCol w:w="683"/>
        <w:gridCol w:w="410"/>
        <w:gridCol w:w="861"/>
        <w:gridCol w:w="1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  名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846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籍  贯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846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户口地所在地</w:t>
            </w:r>
          </w:p>
        </w:tc>
        <w:tc>
          <w:tcPr>
            <w:tcW w:w="1020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99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家庭详细地址</w:t>
            </w:r>
          </w:p>
        </w:tc>
        <w:tc>
          <w:tcPr>
            <w:tcW w:w="3180" w:type="dxa"/>
            <w:gridSpan w:val="6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第一学历、学位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（何时何校何专业毕业）</w:t>
            </w:r>
          </w:p>
        </w:tc>
        <w:tc>
          <w:tcPr>
            <w:tcW w:w="4170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92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最高学历、学位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（何时何校何专业毕业）</w:t>
            </w:r>
          </w:p>
        </w:tc>
        <w:tc>
          <w:tcPr>
            <w:tcW w:w="4170" w:type="dxa"/>
            <w:gridSpan w:val="7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862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应试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exact"/>
        </w:trPr>
        <w:tc>
          <w:tcPr>
            <w:tcW w:w="2760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报名医疗集团岗位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及岗位序号</w:t>
            </w:r>
          </w:p>
        </w:tc>
        <w:tc>
          <w:tcPr>
            <w:tcW w:w="2478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是否同意调剂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393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毕业证书编号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证书编码</w:t>
            </w:r>
          </w:p>
        </w:tc>
        <w:tc>
          <w:tcPr>
            <w:tcW w:w="3393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1692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联 系 电 话</w:t>
            </w:r>
          </w:p>
        </w:tc>
        <w:tc>
          <w:tcPr>
            <w:tcW w:w="1928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本人简历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（从高中开始）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家庭成员及主要社会关系</w:t>
            </w: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姓    名</w:t>
            </w: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与本人关系</w:t>
            </w: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</w:trPr>
        <w:tc>
          <w:tcPr>
            <w:tcW w:w="1845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7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  <w:tc>
          <w:tcPr>
            <w:tcW w:w="2339" w:type="dxa"/>
            <w:gridSpan w:val="3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报名人承诺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720" w:right="0" w:hanging="720" w:hangingChars="30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19" w:leftChars="9" w:right="0" w:firstLine="458" w:firstLineChars="191"/>
              <w:jc w:val="left"/>
              <w:rPr>
                <w:rFonts w:hint="default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本报名表所填内容正确无误，所提交的证件和照片真实有效。如有虚假，由此产生的一切后果由本人承担。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 xml:space="preserve">                                    报名人签名：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exact"/>
        </w:trPr>
        <w:tc>
          <w:tcPr>
            <w:tcW w:w="1845" w:type="dxa"/>
            <w:gridSpan w:val="2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资格审查意见</w:t>
            </w:r>
          </w:p>
        </w:tc>
        <w:tc>
          <w:tcPr>
            <w:tcW w:w="7013" w:type="dxa"/>
            <w:gridSpan w:val="10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  <w:t>审查人签名：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4"/>
          <w:szCs w:val="24"/>
          <w:lang w:val="en-US" w:eastAsia="zh-CN" w:bidi="ar"/>
        </w:rPr>
        <w:t>注：证书编码指医师、医士、护师、护士执业证书编码；应试学历指符合报考条件的全日制统招学历。</w:t>
      </w:r>
    </w:p>
    <w:p/>
    <w:sectPr>
      <w:pgSz w:w="11906" w:h="16838"/>
      <w:pgMar w:top="1440" w:right="1800" w:bottom="1440" w:left="181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5C1EFE"/>
    <w:rsid w:val="675C1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2021-07-22T07:43:00Z</dcterms:created>
  <dc:creator>留言</dc:creator>
  <cp:lastModifiedBy>留言</cp:lastModifiedBy>
  <dcterms:modified xsi:type="dcterms:W3CDTF">2021-07-22T07:43:44Z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4A6C4B4F7CF946279C08211963269D72</vt:lpwstr>
  </property>
</Properties>
</file>