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44"/>
          <w:szCs w:val="44"/>
        </w:rPr>
        <w:t>本科毕业后继续教育学习班遵守上课纪律学员承诺书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西南医科大学：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若进入西南医科大学</w:t>
      </w:r>
      <w:r>
        <w:rPr>
          <w:rFonts w:hint="eastAsia" w:ascii="仿宋_GB2312" w:hAnsi="仿宋_GB2312" w:eastAsia="仿宋_GB2312" w:cs="仿宋_GB2312"/>
          <w:sz w:val="32"/>
          <w:szCs w:val="32"/>
        </w:rPr>
        <w:t>2021年本科毕业后继续教育学习班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学习，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一定</w:t>
      </w:r>
      <w:r>
        <w:rPr>
          <w:rFonts w:hint="eastAsia" w:ascii="仿宋_GB2312" w:hAnsi="仿宋_GB2312" w:eastAsia="仿宋_GB2312" w:cs="仿宋_GB2312"/>
          <w:sz w:val="32"/>
          <w:szCs w:val="32"/>
        </w:rPr>
        <w:t>妥善处理好工作和学习的关系，准时参加课程学习，遵守课堂纪律，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若本人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缺勤</w:t>
      </w:r>
      <w:r>
        <w:rPr>
          <w:rFonts w:hint="eastAsia" w:ascii="仿宋_GB2312" w:hAnsi="仿宋_GB2312" w:eastAsia="仿宋_GB2312" w:cs="仿宋_GB2312"/>
          <w:sz w:val="32"/>
          <w:szCs w:val="32"/>
        </w:rPr>
        <w:t>达到14次（以指纹机为准）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则</w:t>
      </w:r>
      <w:r>
        <w:rPr>
          <w:rFonts w:hint="eastAsia" w:ascii="仿宋_GB2312" w:hAnsi="仿宋_GB2312" w:eastAsia="仿宋_GB2312" w:cs="仿宋_GB2312"/>
          <w:sz w:val="32"/>
          <w:szCs w:val="32"/>
        </w:rPr>
        <w:t>自愿退学。缺勤次数在1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13次（以指纹机为准）将在后续年度参加同等次数课程补修，补修未完成不申请学位。本人已知，使用指纹膜等同于考试作弊，本人保证不使用指纹膜，如果使用，愿意自动退学。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另外，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已经知晓缴纳学费后无论任何原因不退学费，并表示理解。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学员签名（手写）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日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F66D4"/>
    <w:rsid w:val="656F6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5">
    <w:name w:val="font51"/>
    <w:basedOn w:val="3"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2021-06-17T03:41:00Z</dcterms:created>
  <dc:creator>嘴角上扬</dc:creator>
  <cp:lastModifiedBy>嘴角上扬</cp:lastModifiedBy>
  <dcterms:modified xsi:type="dcterms:W3CDTF">2021-06-17T03:48:21Z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950181E26AA14C91875B15EFB2E0C491</vt:lpwstr>
  </property>
</Properties>
</file>