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b w:val="0"/>
          <w:bCs/>
          <w:color w:val="auto"/>
          <w:sz w:val="36"/>
          <w:highlight w:val="none"/>
        </w:rPr>
      </w:pPr>
      <w:r>
        <w:rPr>
          <w:rFonts w:hint="eastAsia"/>
          <w:b/>
          <w:bCs w:val="0"/>
          <w:color w:val="auto"/>
          <w:sz w:val="36"/>
          <w:highlight w:val="none"/>
        </w:rPr>
        <w:t>南开大学202</w:t>
      </w:r>
      <w:r>
        <w:rPr>
          <w:rFonts w:hint="eastAsia"/>
          <w:b/>
          <w:bCs w:val="0"/>
          <w:color w:val="auto"/>
          <w:sz w:val="36"/>
          <w:highlight w:val="none"/>
          <w:lang w:val="en-US" w:eastAsia="zh-CN"/>
        </w:rPr>
        <w:t>1</w:t>
      </w:r>
      <w:r>
        <w:rPr>
          <w:rFonts w:hint="eastAsia"/>
          <w:b/>
          <w:bCs w:val="0"/>
          <w:color w:val="auto"/>
          <w:sz w:val="36"/>
          <w:highlight w:val="none"/>
        </w:rPr>
        <w:t>级全日制研究生办理户口迁移证须知</w:t>
      </w:r>
    </w:p>
    <w:p>
      <w:pPr>
        <w:jc w:val="center"/>
        <w:rPr>
          <w:rFonts w:hint="eastAsia"/>
          <w:b w:val="0"/>
          <w:bCs/>
          <w:color w:val="auto"/>
          <w:sz w:val="36"/>
          <w:highlight w:val="none"/>
        </w:rPr>
      </w:pPr>
    </w:p>
    <w:p>
      <w:pPr>
        <w:spacing w:line="360" w:lineRule="auto"/>
        <w:ind w:firstLine="352" w:firstLineChars="147"/>
        <w:rPr>
          <w:rFonts w:hint="eastAsia"/>
          <w:b w:val="0"/>
          <w:bCs/>
          <w:color w:val="auto"/>
          <w:sz w:val="24"/>
          <w:szCs w:val="24"/>
          <w:highlight w:val="none"/>
        </w:rPr>
      </w:pPr>
      <w:r>
        <w:rPr>
          <w:rFonts w:hint="eastAsia"/>
          <w:b w:val="0"/>
          <w:bCs/>
          <w:color w:val="auto"/>
          <w:sz w:val="24"/>
          <w:szCs w:val="24"/>
          <w:highlight w:val="none"/>
        </w:rPr>
        <w:t>为确保新生户口迁移证在办理过程中无差错，请注意以下事项：</w:t>
      </w:r>
    </w:p>
    <w:p>
      <w:pPr>
        <w:spacing w:line="360" w:lineRule="auto"/>
        <w:rPr>
          <w:rFonts w:hint="eastAsia"/>
          <w:b w:val="0"/>
          <w:bCs/>
          <w:color w:val="auto"/>
          <w:sz w:val="24"/>
          <w:szCs w:val="24"/>
          <w:highlight w:val="none"/>
        </w:rPr>
      </w:pPr>
      <w:r>
        <w:rPr>
          <w:rFonts w:hint="eastAsia"/>
          <w:b w:val="0"/>
          <w:bCs/>
          <w:color w:val="auto"/>
          <w:sz w:val="24"/>
          <w:szCs w:val="24"/>
          <w:highlight w:val="none"/>
        </w:rPr>
        <w:t>1.   逐项核对本人户口迁移证记录的每一项内容。重要项目包括姓名（姓名必须跟新生录取通知书一致）、性别、出生日期和身份证号码一定要准确无误。</w:t>
      </w:r>
    </w:p>
    <w:p>
      <w:pPr>
        <w:spacing w:line="360" w:lineRule="auto"/>
        <w:rPr>
          <w:rFonts w:hint="eastAsia"/>
          <w:b w:val="0"/>
          <w:bCs/>
          <w:color w:val="auto"/>
          <w:sz w:val="24"/>
          <w:szCs w:val="24"/>
          <w:highlight w:val="none"/>
        </w:rPr>
      </w:pPr>
      <w:r>
        <w:rPr>
          <w:rFonts w:hint="eastAsia"/>
          <w:b w:val="0"/>
          <w:bCs/>
          <w:color w:val="auto"/>
          <w:sz w:val="24"/>
          <w:szCs w:val="24"/>
          <w:highlight w:val="none"/>
        </w:rPr>
        <w:t>2.  落户时间需要半年以上（即新生户口落到南开大学后约半年时间无法使用户口，有需要办理身份证，护照签证等请在迁出前办理）。</w:t>
      </w:r>
    </w:p>
    <w:p>
      <w:pPr>
        <w:numPr>
          <w:ilvl w:val="0"/>
          <w:numId w:val="1"/>
        </w:numPr>
        <w:spacing w:line="360" w:lineRule="auto"/>
        <w:rPr>
          <w:rFonts w:hint="eastAsia"/>
          <w:b w:val="0"/>
          <w:bCs/>
          <w:color w:val="auto"/>
          <w:sz w:val="24"/>
          <w:szCs w:val="24"/>
          <w:highlight w:val="none"/>
        </w:rPr>
      </w:pPr>
      <w:r>
        <w:rPr>
          <w:rFonts w:hint="eastAsia"/>
          <w:b w:val="0"/>
          <w:bCs/>
          <w:color w:val="auto"/>
          <w:sz w:val="24"/>
          <w:szCs w:val="24"/>
          <w:highlight w:val="none"/>
        </w:rPr>
        <w:t xml:space="preserve"> 请把本人的身高、血型、联系电话填写在户口迁移证注意事项后面的空白处，         并将本人学号写在迁移证右上角。</w:t>
      </w:r>
    </w:p>
    <w:p>
      <w:pPr>
        <w:numPr>
          <w:ilvl w:val="0"/>
          <w:numId w:val="1"/>
        </w:numPr>
        <w:spacing w:line="360" w:lineRule="auto"/>
        <w:rPr>
          <w:rFonts w:hint="eastAsia"/>
          <w:b w:val="0"/>
          <w:bCs/>
          <w:color w:val="auto"/>
          <w:sz w:val="24"/>
          <w:szCs w:val="24"/>
          <w:highlight w:val="none"/>
        </w:rPr>
      </w:pPr>
      <w:r>
        <w:rPr>
          <w:rFonts w:hint="eastAsia"/>
          <w:b w:val="0"/>
          <w:bCs/>
          <w:color w:val="auto"/>
          <w:sz w:val="24"/>
          <w:szCs w:val="24"/>
          <w:highlight w:val="none"/>
        </w:rPr>
        <w:t xml:space="preserve"> 新生填写出生地和籍贯要具体到区县。</w:t>
      </w:r>
    </w:p>
    <w:p>
      <w:pPr>
        <w:spacing w:line="360" w:lineRule="auto"/>
        <w:rPr>
          <w:rFonts w:hint="eastAsia"/>
          <w:b w:val="0"/>
          <w:bCs/>
          <w:color w:val="auto"/>
          <w:sz w:val="24"/>
          <w:szCs w:val="24"/>
          <w:highlight w:val="none"/>
        </w:rPr>
      </w:pPr>
      <w:r>
        <w:rPr>
          <w:rFonts w:hint="eastAsia"/>
          <w:b w:val="0"/>
          <w:bCs/>
          <w:color w:val="auto"/>
          <w:sz w:val="24"/>
          <w:szCs w:val="24"/>
          <w:highlight w:val="none"/>
        </w:rPr>
        <w:t>5.  新生在办理户口迁移证过程中，所提供的迁移证和户口簿中的重要项目需要手工变动时，必须加盖迁出地派出所户籍专用章及民警章。严禁私自涂改。本市区县生源集体户需交户口个人页和加盖户籍章的户主首页复印件及本人身份证正反面复印件，不需要迁移证；本市县生源的家庭户口不迁户口。</w:t>
      </w:r>
    </w:p>
    <w:p>
      <w:pPr>
        <w:spacing w:line="360" w:lineRule="auto"/>
        <w:rPr>
          <w:rFonts w:hint="eastAsia"/>
          <w:b w:val="0"/>
          <w:bCs/>
          <w:color w:val="auto"/>
          <w:sz w:val="24"/>
          <w:szCs w:val="24"/>
          <w:highlight w:val="none"/>
        </w:rPr>
      </w:pPr>
      <w:r>
        <w:rPr>
          <w:rFonts w:hint="eastAsia"/>
          <w:b w:val="0"/>
          <w:bCs/>
          <w:color w:val="auto"/>
          <w:sz w:val="24"/>
          <w:szCs w:val="24"/>
          <w:highlight w:val="none"/>
        </w:rPr>
        <w:t>6.  每人需交一张一寸近期免冠照片贴在迁移证右上角的空白处。</w:t>
      </w:r>
    </w:p>
    <w:p>
      <w:pPr>
        <w:numPr>
          <w:ilvl w:val="0"/>
          <w:numId w:val="2"/>
        </w:numPr>
        <w:spacing w:line="360" w:lineRule="auto"/>
        <w:rPr>
          <w:rFonts w:hint="eastAsia"/>
          <w:b w:val="0"/>
          <w:bCs/>
          <w:color w:val="auto"/>
          <w:sz w:val="24"/>
          <w:szCs w:val="24"/>
          <w:highlight w:val="none"/>
        </w:rPr>
      </w:pPr>
      <w:r>
        <w:rPr>
          <w:rFonts w:hint="eastAsia"/>
          <w:b w:val="0"/>
          <w:bCs/>
          <w:color w:val="auto"/>
          <w:sz w:val="24"/>
          <w:szCs w:val="24"/>
          <w:highlight w:val="none"/>
        </w:rPr>
        <w:t xml:space="preserve"> 入学时需在规定时间范围内（截止到2020年10月10日）及时将户口迁移证和"录取通知书副本"原件交到户籍办公室（学校规定迎新日集中设专点收户口迁移证），如拖延时间不办理户口迁移的同学，一旦时间错过，以后不予补办。希望新同学积极给予支持和配合！</w:t>
      </w:r>
    </w:p>
    <w:p>
      <w:pPr>
        <w:numPr>
          <w:ilvl w:val="0"/>
          <w:numId w:val="2"/>
        </w:numPr>
        <w:spacing w:line="360" w:lineRule="auto"/>
        <w:rPr>
          <w:rFonts w:hint="eastAsia"/>
          <w:b w:val="0"/>
          <w:bCs/>
          <w:color w:val="auto"/>
          <w:sz w:val="24"/>
          <w:szCs w:val="24"/>
          <w:highlight w:val="none"/>
        </w:rPr>
      </w:pPr>
      <w:r>
        <w:rPr>
          <w:rFonts w:hint="eastAsia"/>
          <w:b w:val="0"/>
          <w:bCs/>
          <w:color w:val="auto"/>
          <w:sz w:val="24"/>
          <w:szCs w:val="24"/>
          <w:highlight w:val="none"/>
        </w:rPr>
        <w:t>错过规定时间不能补办户口迁入，若将户口迁入，毕业前（除非退学）不能将户口迁出。</w:t>
      </w:r>
    </w:p>
    <w:p>
      <w:pPr>
        <w:numPr>
          <w:ilvl w:val="0"/>
          <w:numId w:val="2"/>
        </w:numPr>
        <w:spacing w:line="360" w:lineRule="auto"/>
        <w:jc w:val="left"/>
        <w:rPr>
          <w:rFonts w:hint="eastAsia"/>
          <w:b w:val="0"/>
          <w:bCs/>
          <w:color w:val="auto"/>
          <w:sz w:val="24"/>
          <w:szCs w:val="24"/>
          <w:highlight w:val="none"/>
        </w:rPr>
      </w:pPr>
      <w:r>
        <w:rPr>
          <w:rFonts w:hint="eastAsia"/>
          <w:b w:val="0"/>
          <w:bCs/>
          <w:color w:val="auto"/>
          <w:sz w:val="24"/>
          <w:szCs w:val="24"/>
          <w:highlight w:val="none"/>
        </w:rPr>
        <w:t xml:space="preserve"> “户口迁移证”中户口迁移地址如下：</w:t>
      </w:r>
    </w:p>
    <w:p>
      <w:pPr>
        <w:spacing w:line="360" w:lineRule="auto"/>
        <w:jc w:val="left"/>
        <w:rPr>
          <w:rFonts w:hint="eastAsia"/>
          <w:b w:val="0"/>
          <w:bCs/>
          <w:color w:val="auto"/>
          <w:sz w:val="24"/>
          <w:szCs w:val="24"/>
          <w:highlight w:val="none"/>
        </w:rPr>
      </w:pPr>
      <w:r>
        <w:rPr>
          <w:rFonts w:hint="eastAsia"/>
          <w:b w:val="0"/>
          <w:bCs/>
          <w:color w:val="auto"/>
          <w:sz w:val="24"/>
          <w:szCs w:val="24"/>
          <w:highlight w:val="none"/>
        </w:rPr>
        <w:t xml:space="preserve">     八里台校区：天津市南开区卫津路94号  ；</w:t>
      </w:r>
    </w:p>
    <w:p>
      <w:pPr>
        <w:spacing w:line="360" w:lineRule="auto"/>
        <w:jc w:val="left"/>
        <w:rPr>
          <w:rFonts w:hint="eastAsia"/>
          <w:b w:val="0"/>
          <w:bCs/>
          <w:color w:val="auto"/>
          <w:sz w:val="24"/>
          <w:szCs w:val="24"/>
          <w:highlight w:val="none"/>
        </w:rPr>
      </w:pPr>
      <w:r>
        <w:rPr>
          <w:rFonts w:hint="eastAsia"/>
          <w:b w:val="0"/>
          <w:bCs/>
          <w:color w:val="auto"/>
          <w:sz w:val="24"/>
          <w:szCs w:val="24"/>
          <w:highlight w:val="none"/>
        </w:rPr>
        <w:t xml:space="preserve">     津南校区 ： 天津市海河教育园区同砚路38号</w:t>
      </w:r>
    </w:p>
    <w:p>
      <w:pPr>
        <w:spacing w:line="360" w:lineRule="auto"/>
        <w:ind w:left="360" w:right="240"/>
        <w:jc w:val="right"/>
        <w:rPr>
          <w:rFonts w:hint="eastAsia"/>
          <w:b w:val="0"/>
          <w:bCs/>
          <w:color w:val="auto"/>
          <w:sz w:val="24"/>
          <w:szCs w:val="24"/>
          <w:highlight w:val="none"/>
        </w:rPr>
      </w:pPr>
    </w:p>
    <w:p>
      <w:pPr>
        <w:tabs>
          <w:tab w:val="left" w:pos="360"/>
        </w:tabs>
        <w:spacing w:line="360" w:lineRule="auto"/>
        <w:ind w:left="360" w:right="120"/>
        <w:jc w:val="right"/>
        <w:rPr>
          <w:rFonts w:hint="eastAsia"/>
          <w:b w:val="0"/>
          <w:bCs/>
          <w:color w:val="auto"/>
          <w:sz w:val="24"/>
          <w:szCs w:val="24"/>
          <w:highlight w:val="none"/>
        </w:rPr>
      </w:pPr>
      <w:r>
        <w:rPr>
          <w:rFonts w:hint="eastAsia"/>
          <w:b w:val="0"/>
          <w:bCs/>
          <w:color w:val="auto"/>
          <w:sz w:val="24"/>
          <w:szCs w:val="24"/>
          <w:highlight w:val="none"/>
        </w:rPr>
        <w:t>身份证 户籍管理办公室</w:t>
      </w:r>
    </w:p>
    <w:p>
      <w:pPr>
        <w:spacing w:line="360" w:lineRule="auto"/>
        <w:jc w:val="right"/>
        <w:rPr>
          <w:rFonts w:hint="eastAsia"/>
          <w:b w:val="0"/>
          <w:bCs/>
          <w:color w:val="auto"/>
          <w:sz w:val="24"/>
          <w:szCs w:val="24"/>
          <w:highlight w:val="none"/>
        </w:rPr>
      </w:pPr>
      <w:r>
        <w:rPr>
          <w:rFonts w:hint="eastAsia"/>
          <w:b w:val="0"/>
          <w:bCs/>
          <w:color w:val="auto"/>
          <w:sz w:val="24"/>
          <w:szCs w:val="24"/>
          <w:highlight w:val="none"/>
        </w:rPr>
        <w:t>202</w:t>
      </w:r>
      <w:r>
        <w:rPr>
          <w:rFonts w:hint="eastAsia"/>
          <w:b w:val="0"/>
          <w:bCs/>
          <w:color w:val="auto"/>
          <w:sz w:val="24"/>
          <w:szCs w:val="24"/>
          <w:highlight w:val="none"/>
          <w:lang w:val="en-US" w:eastAsia="zh-CN"/>
        </w:rPr>
        <w:t>1</w:t>
      </w:r>
      <w:r>
        <w:rPr>
          <w:rFonts w:hint="eastAsia"/>
          <w:b w:val="0"/>
          <w:bCs/>
          <w:color w:val="auto"/>
          <w:sz w:val="24"/>
          <w:szCs w:val="24"/>
          <w:highlight w:val="none"/>
        </w:rPr>
        <w:t>年</w:t>
      </w:r>
      <w:r>
        <w:rPr>
          <w:rFonts w:hint="eastAsia"/>
          <w:b w:val="0"/>
          <w:bCs/>
          <w:color w:val="auto"/>
          <w:sz w:val="24"/>
          <w:szCs w:val="24"/>
          <w:highlight w:val="none"/>
          <w:lang w:val="en-US" w:eastAsia="zh-CN"/>
        </w:rPr>
        <w:t>6</w:t>
      </w:r>
      <w:bookmarkStart w:id="0" w:name="_GoBack"/>
      <w:bookmarkEnd w:id="0"/>
      <w:r>
        <w:rPr>
          <w:rFonts w:hint="eastAsia"/>
          <w:b w:val="0"/>
          <w:bCs/>
          <w:color w:val="auto"/>
          <w:sz w:val="24"/>
          <w:szCs w:val="24"/>
          <w:highlight w:val="none"/>
        </w:rPr>
        <w:t>月</w:t>
      </w:r>
    </w:p>
    <w:p>
      <w:pPr>
        <w:rPr>
          <w:b w:val="0"/>
          <w:bCs/>
          <w:color w:val="auto"/>
          <w:highlight w:val="none"/>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tentative="0">
      <w:start w:val="3"/>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1">
    <w:nsid w:val="0000000B"/>
    <w:multiLevelType w:val="multilevel"/>
    <w:tmpl w:val="0000000B"/>
    <w:lvl w:ilvl="0" w:tentative="0">
      <w:start w:val="7"/>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attachedTemplate r:id="rId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00E4D"/>
    <w:rsid w:val="00035832"/>
    <w:rsid w:val="000447FB"/>
    <w:rsid w:val="0006032B"/>
    <w:rsid w:val="00132D52"/>
    <w:rsid w:val="00165EA0"/>
    <w:rsid w:val="001677A3"/>
    <w:rsid w:val="00183622"/>
    <w:rsid w:val="001846BF"/>
    <w:rsid w:val="001A5CAE"/>
    <w:rsid w:val="001B3D55"/>
    <w:rsid w:val="001F4B1F"/>
    <w:rsid w:val="002152C7"/>
    <w:rsid w:val="0025237F"/>
    <w:rsid w:val="00257BF9"/>
    <w:rsid w:val="002717A9"/>
    <w:rsid w:val="002774DF"/>
    <w:rsid w:val="002979EE"/>
    <w:rsid w:val="002C1F1F"/>
    <w:rsid w:val="003A2F22"/>
    <w:rsid w:val="003A79CA"/>
    <w:rsid w:val="003C6466"/>
    <w:rsid w:val="003D5102"/>
    <w:rsid w:val="003E3BA0"/>
    <w:rsid w:val="00411A23"/>
    <w:rsid w:val="00492C92"/>
    <w:rsid w:val="004C5133"/>
    <w:rsid w:val="004E6692"/>
    <w:rsid w:val="00530421"/>
    <w:rsid w:val="00587A44"/>
    <w:rsid w:val="00592FB2"/>
    <w:rsid w:val="005B0D52"/>
    <w:rsid w:val="005C758F"/>
    <w:rsid w:val="00604B51"/>
    <w:rsid w:val="006D08CD"/>
    <w:rsid w:val="007502FD"/>
    <w:rsid w:val="007727DA"/>
    <w:rsid w:val="00792301"/>
    <w:rsid w:val="008107A1"/>
    <w:rsid w:val="008213C0"/>
    <w:rsid w:val="00826561"/>
    <w:rsid w:val="00896ECC"/>
    <w:rsid w:val="008A3EFD"/>
    <w:rsid w:val="008C5EDD"/>
    <w:rsid w:val="0090559D"/>
    <w:rsid w:val="009703C5"/>
    <w:rsid w:val="00981EA4"/>
    <w:rsid w:val="009B1D98"/>
    <w:rsid w:val="009E4EE8"/>
    <w:rsid w:val="00A67788"/>
    <w:rsid w:val="00A74A13"/>
    <w:rsid w:val="00AC3759"/>
    <w:rsid w:val="00B35C60"/>
    <w:rsid w:val="00B40C3E"/>
    <w:rsid w:val="00C12BE5"/>
    <w:rsid w:val="00C35636"/>
    <w:rsid w:val="00CA3B83"/>
    <w:rsid w:val="00CD0AB2"/>
    <w:rsid w:val="00CE4B50"/>
    <w:rsid w:val="00D37104"/>
    <w:rsid w:val="00D6078C"/>
    <w:rsid w:val="00D763DC"/>
    <w:rsid w:val="00DB5619"/>
    <w:rsid w:val="00DE12EB"/>
    <w:rsid w:val="00E51908"/>
    <w:rsid w:val="00E63EA5"/>
    <w:rsid w:val="00E710BA"/>
    <w:rsid w:val="00E90853"/>
    <w:rsid w:val="00E9626E"/>
    <w:rsid w:val="00EF4882"/>
    <w:rsid w:val="00EF7708"/>
    <w:rsid w:val="00F060CF"/>
    <w:rsid w:val="00F41C77"/>
    <w:rsid w:val="00F425B8"/>
    <w:rsid w:val="00F44393"/>
    <w:rsid w:val="00F56B52"/>
    <w:rsid w:val="00F60624"/>
    <w:rsid w:val="00F83E22"/>
    <w:rsid w:val="00F932DE"/>
    <w:rsid w:val="00FF78C8"/>
    <w:rsid w:val="1D5548EF"/>
    <w:rsid w:val="370D2020"/>
    <w:rsid w:val="69B71BD3"/>
    <w:rsid w:val="7F8723F3"/>
  </w:rsids>
  <m:mathPr>
    <m:mathFont m:val="Cambria Math"/>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6">
    <w:name w:val="Hyperlink"/>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30805;&#22763;\2021\2021&#36890;&#30693;&#20070;\&#20462;&#25913;\Normal.w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Normal.wpt</Template>
  <Company>nku</Company>
  <Pages>1</Pages>
  <Words>103</Words>
  <Characters>593</Characters>
  <Lines>4</Lines>
  <Paragraphs>1</Paragraphs>
  <TotalTime>2</TotalTime>
  <ScaleCrop>false</ScaleCrop>
  <LinksUpToDate>false</LinksUpToDate>
  <CharactersWithSpaces>695</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2021-05-13T02:13:00Z</dcterms:created>
  <dc:creator>zdw</dc:creator>
  <cp:lastModifiedBy>水雨筝风</cp:lastModifiedBy>
  <cp:lastPrinted>2411-12-30T00:00:00Z</cp:lastPrinted>
  <dcterms:modified xsi:type="dcterms:W3CDTF">2021-06-18T01:49:58Z</dcterms:modified>
  <dc:title>新生办理户口迁移证须知</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ies>
</file>