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371"/>
        <w:tblW w:w="93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2492"/>
        <w:gridCol w:w="3390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37" w:type="dxa"/>
            <w:shd w:val="clear" w:color="auto" w:fill="EEECE1"/>
            <w:noWrap/>
            <w:vAlign w:val="center"/>
          </w:tcPr>
          <w:p>
            <w:pPr>
              <w:spacing w:line="4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学科代码</w:t>
            </w:r>
          </w:p>
        </w:tc>
        <w:tc>
          <w:tcPr>
            <w:tcW w:w="2492" w:type="dxa"/>
            <w:shd w:val="clear" w:color="auto" w:fill="EEECE1"/>
            <w:noWrap/>
            <w:vAlign w:val="center"/>
          </w:tcPr>
          <w:p>
            <w:pPr>
              <w:spacing w:line="4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一级学科名称</w:t>
            </w:r>
          </w:p>
        </w:tc>
        <w:tc>
          <w:tcPr>
            <w:tcW w:w="3390" w:type="dxa"/>
            <w:shd w:val="clear" w:color="auto" w:fill="EEECE1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二级专业名称</w:t>
            </w:r>
          </w:p>
        </w:tc>
        <w:tc>
          <w:tcPr>
            <w:tcW w:w="1873" w:type="dxa"/>
            <w:shd w:val="clear" w:color="auto" w:fill="EEECE1"/>
            <w:vAlign w:val="center"/>
          </w:tcPr>
          <w:p>
            <w:pPr>
              <w:spacing w:line="4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7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1001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00</w:t>
            </w:r>
          </w:p>
        </w:tc>
        <w:tc>
          <w:tcPr>
            <w:tcW w:w="2492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基础医学</w:t>
            </w:r>
          </w:p>
        </w:tc>
        <w:tc>
          <w:tcPr>
            <w:tcW w:w="3390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病理学与病理生理学、人体解剖与组织胚胎学 、免疫学、病原生物学、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法医学等</w:t>
            </w:r>
          </w:p>
        </w:tc>
        <w:tc>
          <w:tcPr>
            <w:tcW w:w="1873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7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1002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00</w:t>
            </w:r>
          </w:p>
        </w:tc>
        <w:tc>
          <w:tcPr>
            <w:tcW w:w="2492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临床医学</w:t>
            </w:r>
          </w:p>
        </w:tc>
        <w:tc>
          <w:tcPr>
            <w:tcW w:w="3390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内科学、儿科学、老年医学、神经病学、精神病与精神卫生学、皮肤病与性病学、影像医学与核医学、临床检验诊断学、外科学、妇产科学、眼科学、耳鼻咽喉科学、肿瘤学、麻醉学、急诊医学、护理学等</w:t>
            </w:r>
          </w:p>
        </w:tc>
        <w:tc>
          <w:tcPr>
            <w:tcW w:w="1873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7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1007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00</w:t>
            </w:r>
          </w:p>
        </w:tc>
        <w:tc>
          <w:tcPr>
            <w:tcW w:w="2492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药学</w:t>
            </w:r>
          </w:p>
        </w:tc>
        <w:tc>
          <w:tcPr>
            <w:tcW w:w="3390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药理学、药物化学、药物分析学、药剂学等</w:t>
            </w:r>
          </w:p>
        </w:tc>
        <w:tc>
          <w:tcPr>
            <w:tcW w:w="1873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医学、理学硕士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7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0402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00</w:t>
            </w:r>
          </w:p>
        </w:tc>
        <w:tc>
          <w:tcPr>
            <w:tcW w:w="2492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心理学</w:t>
            </w:r>
          </w:p>
        </w:tc>
        <w:tc>
          <w:tcPr>
            <w:tcW w:w="3390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基础心理学、发展与教育心理学、应用心理学等</w:t>
            </w:r>
          </w:p>
        </w:tc>
        <w:tc>
          <w:tcPr>
            <w:tcW w:w="1873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7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0710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00</w:t>
            </w:r>
          </w:p>
        </w:tc>
        <w:tc>
          <w:tcPr>
            <w:tcW w:w="2492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生物学</w:t>
            </w:r>
          </w:p>
        </w:tc>
        <w:tc>
          <w:tcPr>
            <w:tcW w:w="3390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生理学、微生物学、神经生物学、发育生物学、细胞生物学、</w:t>
            </w:r>
          </w:p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生物化学与分子生物学等</w:t>
            </w:r>
          </w:p>
        </w:tc>
        <w:tc>
          <w:tcPr>
            <w:tcW w:w="1873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37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0831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00</w:t>
            </w:r>
          </w:p>
        </w:tc>
        <w:tc>
          <w:tcPr>
            <w:tcW w:w="2492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生物医学工程</w:t>
            </w:r>
          </w:p>
        </w:tc>
        <w:tc>
          <w:tcPr>
            <w:tcW w:w="3390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工学、理学、医学硕士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2" w:hRule="atLeast"/>
        </w:trPr>
        <w:tc>
          <w:tcPr>
            <w:tcW w:w="1637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120502</w:t>
            </w:r>
          </w:p>
        </w:tc>
        <w:tc>
          <w:tcPr>
            <w:tcW w:w="2492" w:type="dxa"/>
            <w:shd w:val="clear" w:color="auto" w:fill="auto"/>
            <w:noWrap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图书馆、情报与档案管理</w:t>
            </w:r>
          </w:p>
        </w:tc>
        <w:tc>
          <w:tcPr>
            <w:tcW w:w="3390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情报学</w:t>
            </w:r>
          </w:p>
        </w:tc>
        <w:tc>
          <w:tcPr>
            <w:tcW w:w="1873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管理学硕士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37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0305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00</w:t>
            </w:r>
          </w:p>
        </w:tc>
        <w:tc>
          <w:tcPr>
            <w:tcW w:w="2492" w:type="dxa"/>
            <w:shd w:val="clear" w:color="auto" w:fill="auto"/>
            <w:noWrap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马克思主义理论</w:t>
            </w:r>
          </w:p>
        </w:tc>
        <w:tc>
          <w:tcPr>
            <w:tcW w:w="3390" w:type="dxa"/>
            <w:vAlign w:val="center"/>
          </w:tcPr>
          <w:p>
            <w:pPr>
              <w:spacing w:line="400" w:lineRule="exact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/>
              </w:rPr>
              <w:t>马克思主义基本原理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马克思主义发展史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马克思主义中国化研究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中国近现代史基本问题研究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思想政治教育</w:t>
            </w:r>
          </w:p>
        </w:tc>
        <w:tc>
          <w:tcPr>
            <w:tcW w:w="1873" w:type="dxa"/>
            <w:vAlign w:val="center"/>
          </w:tcPr>
          <w:p>
            <w:pPr>
              <w:spacing w:line="4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法学硕士</w:t>
            </w:r>
          </w:p>
        </w:tc>
      </w:tr>
    </w:tbl>
    <w:p>
      <w:pPr>
        <w:jc w:val="center"/>
        <w:rPr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同等学力人员申请硕士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学术</w:t>
      </w:r>
      <w:r>
        <w:rPr>
          <w:rFonts w:hint="eastAsia" w:asciiTheme="minorEastAsia" w:hAnsiTheme="minorEastAsia"/>
          <w:b/>
          <w:sz w:val="32"/>
          <w:szCs w:val="32"/>
        </w:rPr>
        <w:t>学位招生</w:t>
      </w: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32"/>
        </w:rPr>
        <w:t>专业目录（学术学位）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7B7"/>
    <w:rsid w:val="000450C1"/>
    <w:rsid w:val="0029218A"/>
    <w:rsid w:val="0038713D"/>
    <w:rsid w:val="0046534F"/>
    <w:rsid w:val="00535D34"/>
    <w:rsid w:val="008E79A3"/>
    <w:rsid w:val="00954E1E"/>
    <w:rsid w:val="00BA5BB0"/>
    <w:rsid w:val="00BB47B7"/>
    <w:rsid w:val="00C03B0D"/>
    <w:rsid w:val="00D70657"/>
    <w:rsid w:val="17D55649"/>
    <w:rsid w:val="22805BAB"/>
    <w:rsid w:val="55D41118"/>
    <w:rsid w:val="568D325B"/>
    <w:rsid w:val="64110644"/>
    <w:rsid w:val="77BA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5F42BD-2934-40F9-9148-BDA54420F1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xxmu</Company>
  <Pages>1</Pages>
  <Words>63</Words>
  <Characters>364</Characters>
  <Lines>3</Lines>
  <Paragraphs>1</Paragraphs>
  <TotalTime>11</TotalTime>
  <ScaleCrop>false</ScaleCrop>
  <LinksUpToDate>false</LinksUpToDate>
  <CharactersWithSpaces>426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2016-05-23T00:45:00Z</dcterms:created>
  <dc:creator>xxmu</dc:creator>
  <cp:lastModifiedBy>李海斌</cp:lastModifiedBy>
  <dcterms:modified xsi:type="dcterms:W3CDTF">2021-04-23T04:25:08Z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08B9364BA8374B1981775054302A6DB4</vt:lpwstr>
  </property>
</Properties>
</file>