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微软雅黑" w:hAnsi="微软雅黑" w:cs="微软雅黑"/>
          <w:szCs w:val="44"/>
        </w:rPr>
      </w:pPr>
      <w:bookmarkStart w:id="0" w:name="_Toc27866"/>
      <w:r>
        <w:rPr>
          <w:rFonts w:hint="eastAsia"/>
        </w:rPr>
        <w:t>考生</w:t>
      </w:r>
      <w:bookmarkEnd w:id="0"/>
      <w:r>
        <w:rPr>
          <w:rFonts w:hint="eastAsia"/>
        </w:rPr>
        <w:t>操作手册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565" w:rightChars="269" w:firstLine="640" w:firstLineChars="200"/>
        <w:jc w:val="left"/>
        <w:textAlignment w:val="auto"/>
        <w:outlineLvl w:val="9"/>
        <w:rPr>
          <w:rStyle w:val="11"/>
          <w:rFonts w:hint="eastAsia"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i w:val="0"/>
          <w:caps w:val="0"/>
          <w:color w:val="auto"/>
          <w:spacing w:val="0"/>
          <w:sz w:val="32"/>
          <w:szCs w:val="32"/>
          <w:shd w:val="clear" w:fill="FFFFFF"/>
          <w:lang w:val="en-US" w:eastAsia="zh-CN"/>
        </w:rPr>
        <w:t>打开网页浏览器，地址</w:t>
      </w:r>
      <w:r>
        <w:rPr>
          <w:rStyle w:val="11"/>
          <w:rFonts w:hint="eastAsia" w:ascii="Times New Roman" w:hAnsi="Times New Roman" w:eastAsia="仿宋_GB2312" w:cs="微软雅黑"/>
          <w:b w:val="0"/>
          <w:bCs/>
          <w:i w:val="0"/>
          <w:caps w:val="0"/>
          <w:color w:val="0000FF"/>
          <w:spacing w:val="0"/>
          <w:sz w:val="32"/>
          <w:szCs w:val="32"/>
          <w:u w:val="single"/>
          <w:shd w:val="clear" w:fill="FFFFFF"/>
          <w:lang w:val="en-US" w:eastAsia="zh-CN"/>
        </w:rPr>
        <w:t>http://220.160.52.169:9010</w:t>
      </w:r>
    </w:p>
    <w:p>
      <w:pPr>
        <w:pStyle w:val="8"/>
        <w:widowControl/>
        <w:shd w:val="clear" w:color="auto" w:fill="FFFFFF"/>
        <w:spacing w:beforeAutospacing="0" w:afterAutospacing="0"/>
        <w:ind w:right="565" w:rightChars="269" w:firstLine="640" w:firstLineChars="200"/>
        <w:rPr>
          <w:rStyle w:val="11"/>
          <w:rFonts w:hint="eastAsia"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请依次填写相关内容，填报内容及上传的证件图片需符合文件规定，并且真实有效。</w:t>
      </w:r>
    </w:p>
    <w:p>
      <w:pPr>
        <w:pStyle w:val="8"/>
        <w:widowControl/>
        <w:shd w:val="clear" w:color="auto" w:fill="FFFFFF"/>
        <w:spacing w:beforeAutospacing="0" w:afterAutospacing="0"/>
        <w:ind w:right="565" w:rightChars="269" w:firstLine="643" w:firstLineChars="200"/>
        <w:rPr>
          <w:rStyle w:val="11"/>
          <w:rFonts w:ascii="Times New Roman" w:hAnsi="Times New Roman" w:eastAsia="仿宋_GB2312" w:cs="微软雅黑"/>
          <w:bCs/>
          <w:sz w:val="32"/>
          <w:szCs w:val="32"/>
          <w:shd w:val="clear" w:color="auto" w:fill="FFFFFF"/>
        </w:rPr>
      </w:pPr>
      <w:r>
        <w:rPr>
          <w:rStyle w:val="11"/>
          <w:rFonts w:hint="eastAsia" w:ascii="Times New Roman" w:hAnsi="Times New Roman" w:eastAsia="仿宋_GB2312" w:cs="微软雅黑"/>
          <w:bCs/>
          <w:sz w:val="32"/>
          <w:szCs w:val="32"/>
          <w:highlight w:val="yellow"/>
          <w:shd w:val="clear" w:color="auto" w:fill="FFFFFF"/>
          <w:lang w:eastAsia="zh-CN"/>
        </w:rPr>
        <w:t>历史考生</w:t>
      </w:r>
      <w:r>
        <w:rPr>
          <w:rStyle w:val="11"/>
          <w:rFonts w:hint="eastAsia" w:ascii="Times New Roman" w:hAnsi="Times New Roman" w:eastAsia="仿宋_GB2312" w:cs="微软雅黑"/>
          <w:bCs/>
          <w:sz w:val="32"/>
          <w:szCs w:val="32"/>
          <w:shd w:val="clear" w:color="auto" w:fill="FFFFFF"/>
        </w:rPr>
        <w:t>注意：如果考生去年有申请过同类考试，会自动加载去年的申报信息。</w:t>
      </w:r>
    </w:p>
    <w:p>
      <w:pPr>
        <w:pStyle w:val="8"/>
        <w:widowControl/>
        <w:shd w:val="clear" w:color="auto" w:fill="FFFFFF"/>
        <w:spacing w:beforeAutospacing="0" w:afterAutospacing="0"/>
        <w:ind w:right="565" w:rightChars="269" w:firstLine="643" w:firstLineChars="200"/>
        <w:rPr>
          <w:rStyle w:val="11"/>
          <w:rFonts w:ascii="Times New Roman" w:hAnsi="Times New Roman" w:eastAsia="仿宋_GB2312" w:cs="微软雅黑"/>
          <w:bCs/>
          <w:sz w:val="32"/>
          <w:szCs w:val="32"/>
          <w:shd w:val="clear" w:color="auto" w:fill="FFFFFF"/>
        </w:rPr>
      </w:pPr>
      <w:r>
        <w:rPr>
          <w:rStyle w:val="11"/>
          <w:rFonts w:hint="eastAsia" w:ascii="Times New Roman" w:hAnsi="Times New Roman" w:eastAsia="仿宋_GB2312" w:cs="微软雅黑"/>
          <w:bCs/>
          <w:sz w:val="32"/>
          <w:szCs w:val="32"/>
          <w:shd w:val="clear" w:color="auto" w:fill="FFFFFF"/>
        </w:rPr>
        <w:t>如果考生去年信息审核通过，今年的申报信息如无变化即可直接通过审核，将审核确认单打印出来即可（审核人员及日期显示为去年）。</w:t>
      </w:r>
    </w:p>
    <w:p>
      <w:pPr>
        <w:pStyle w:val="8"/>
        <w:widowControl/>
        <w:shd w:val="clear" w:color="auto" w:fill="FFFFFF"/>
        <w:spacing w:beforeAutospacing="0" w:afterAutospacing="0"/>
        <w:ind w:right="565" w:rightChars="269" w:firstLine="643" w:firstLineChars="200"/>
        <w:rPr>
          <w:rStyle w:val="11"/>
          <w:rFonts w:hint="eastAsia" w:ascii="Times New Roman" w:hAnsi="Times New Roman" w:eastAsia="仿宋_GB2312" w:cs="微软雅黑"/>
          <w:b w:val="0"/>
          <w:bCs/>
          <w:sz w:val="32"/>
          <w:szCs w:val="32"/>
          <w:shd w:val="clear" w:color="auto" w:fill="FFFFFF"/>
        </w:rPr>
      </w:pPr>
      <w:r>
        <w:rPr>
          <w:rFonts w:ascii="Times New Roman" w:hAnsi="Times New Roman" w:eastAsia="仿宋_GB2312" w:cs="微软雅黑"/>
          <w:b/>
          <w:bCs/>
          <w:sz w:val="32"/>
          <w:szCs w:val="32"/>
          <w:shd w:val="clear" w:color="auto" w:fill="FFFFFF"/>
        </w:rPr>
        <w:drawing>
          <wp:inline distT="0" distB="0" distL="0" distR="0">
            <wp:extent cx="5019675" cy="2038350"/>
            <wp:effectExtent l="0" t="0" r="9525"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noChangeArrowheads="1"/>
                    </pic:cNvPicPr>
                  </pic:nvPicPr>
                  <pic:blipFill>
                    <a:blip r:embed="rId4"/>
                    <a:srcRect/>
                    <a:stretch>
                      <a:fillRect/>
                    </a:stretch>
                  </pic:blipFill>
                  <pic:spPr>
                    <a:xfrm>
                      <a:off x="0" y="0"/>
                      <a:ext cx="5022409" cy="2039913"/>
                    </a:xfrm>
                    <a:prstGeom prst="rect">
                      <a:avLst/>
                    </a:prstGeom>
                    <a:noFill/>
                    <a:ln w="9525">
                      <a:noFill/>
                      <a:miter lim="800000"/>
                      <a:headEnd/>
                      <a:tailEnd/>
                    </a:ln>
                  </pic:spPr>
                </pic:pic>
              </a:graphicData>
            </a:graphic>
          </wp:inline>
        </w:drawing>
      </w:r>
    </w:p>
    <w:p>
      <w:pPr>
        <w:pStyle w:val="8"/>
        <w:widowControl/>
        <w:shd w:val="clear" w:color="auto" w:fill="FFFFFF"/>
        <w:spacing w:beforeAutospacing="0" w:afterAutospacing="0"/>
        <w:ind w:right="565" w:rightChars="269" w:firstLine="640" w:firstLineChars="200"/>
        <w:rPr>
          <w:rStyle w:val="11"/>
          <w:rFonts w:hint="eastAsia" w:ascii="Times New Roman" w:hAnsi="Times New Roman" w:eastAsia="仿宋_GB2312" w:cs="微软雅黑"/>
          <w:b w:val="0"/>
          <w:bCs/>
          <w:sz w:val="32"/>
          <w:szCs w:val="32"/>
          <w:shd w:val="clear" w:color="auto" w:fill="FFFFFF"/>
        </w:rPr>
      </w:pPr>
    </w:p>
    <w:p>
      <w:pPr>
        <w:pStyle w:val="3"/>
        <w:ind w:left="837" w:leftChars="304" w:right="565" w:rightChars="269" w:hanging="199" w:hangingChars="62"/>
      </w:pPr>
      <w:bookmarkStart w:id="1" w:name="_Toc4093"/>
      <w:r>
        <w:rPr>
          <w:rFonts w:hint="eastAsia"/>
        </w:rPr>
        <w:t>一、填报单位</w:t>
      </w:r>
      <w:bookmarkEnd w:id="1"/>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1、系统会根据“基本信息”中“单位名称”字段进行自动选择流程审核机构，请务必认真选择；</w:t>
      </w:r>
    </w:p>
    <w:p>
      <w:pPr>
        <w:pStyle w:val="8"/>
        <w:widowControl/>
        <w:shd w:val="clear" w:color="auto" w:fill="FFFFFF"/>
        <w:spacing w:beforeAutospacing="0" w:afterAutospacing="0"/>
        <w:ind w:right="565" w:rightChars="269"/>
        <w:rPr>
          <w:rStyle w:val="11"/>
          <w:rFonts w:ascii="Times New Roman" w:hAnsi="Times New Roman" w:eastAsia="仿宋_GB2312" w:cs="微软雅黑"/>
          <w:b w:val="0"/>
          <w:bCs/>
          <w:sz w:val="32"/>
          <w:szCs w:val="32"/>
          <w:shd w:val="clear" w:color="auto" w:fill="FFFFFF"/>
        </w:rPr>
      </w:pPr>
      <w:r>
        <w:drawing>
          <wp:inline distT="0" distB="0" distL="114300" distR="114300">
            <wp:extent cx="5377815" cy="2068195"/>
            <wp:effectExtent l="0" t="0" r="1905" b="4445"/>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5"/>
                    <a:stretch>
                      <a:fillRect/>
                    </a:stretch>
                  </pic:blipFill>
                  <pic:spPr>
                    <a:xfrm>
                      <a:off x="0" y="0"/>
                      <a:ext cx="5377815" cy="2068195"/>
                    </a:xfrm>
                    <a:prstGeom prst="rect">
                      <a:avLst/>
                    </a:prstGeom>
                    <a:noFill/>
                    <a:ln w="9525">
                      <a:noFill/>
                      <a:miter/>
                    </a:ln>
                  </pic:spPr>
                </pic:pic>
              </a:graphicData>
            </a:graphic>
          </wp:inline>
        </w:drawing>
      </w:r>
    </w:p>
    <w:p>
      <w:pPr>
        <w:pStyle w:val="8"/>
        <w:widowControl/>
        <w:numPr>
          <w:ilvl w:val="0"/>
          <w:numId w:val="1"/>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单位选择通过搜索框进行搜索，例如“福建省立医院”，输入“省立”即可找到；</w:t>
      </w:r>
    </w:p>
    <w:p>
      <w:pPr>
        <w:pStyle w:val="8"/>
        <w:widowControl/>
        <w:shd w:val="clear" w:color="auto" w:fill="FFFFFF"/>
        <w:spacing w:beforeAutospacing="0" w:afterAutospacing="0"/>
        <w:ind w:right="565" w:rightChars="269"/>
        <w:rPr>
          <w:rStyle w:val="11"/>
          <w:rFonts w:ascii="Times New Roman" w:hAnsi="Times New Roman" w:eastAsia="仿宋_GB2312" w:cs="微软雅黑"/>
          <w:b w:val="0"/>
          <w:bCs/>
          <w:sz w:val="32"/>
          <w:szCs w:val="32"/>
          <w:shd w:val="clear" w:color="auto" w:fill="FFFFFF"/>
        </w:rPr>
      </w:pPr>
      <w:r>
        <w:drawing>
          <wp:inline distT="0" distB="0" distL="114300" distR="114300">
            <wp:extent cx="5716905" cy="801370"/>
            <wp:effectExtent l="0" t="0" r="13335" b="635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6"/>
                    <a:stretch>
                      <a:fillRect/>
                    </a:stretch>
                  </pic:blipFill>
                  <pic:spPr>
                    <a:xfrm>
                      <a:off x="0" y="0"/>
                      <a:ext cx="5716905" cy="801370"/>
                    </a:xfrm>
                    <a:prstGeom prst="rect">
                      <a:avLst/>
                    </a:prstGeom>
                    <a:noFill/>
                    <a:ln w="9525">
                      <a:noFill/>
                      <a:miter/>
                    </a:ln>
                  </pic:spPr>
                </pic:pic>
              </a:graphicData>
            </a:graphic>
          </wp:inline>
        </w:drawing>
      </w:r>
    </w:p>
    <w:p>
      <w:pPr>
        <w:pStyle w:val="8"/>
        <w:widowControl/>
        <w:numPr>
          <w:ilvl w:val="0"/>
          <w:numId w:val="1"/>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若搜索过程中找不到需要的机构或名称有误，请联系</w:t>
      </w:r>
      <w:r>
        <w:rPr>
          <w:rStyle w:val="11"/>
          <w:rFonts w:hint="eastAsia" w:ascii="Times New Roman" w:hAnsi="Times New Roman" w:eastAsia="仿宋_GB2312" w:cs="微软雅黑"/>
          <w:b w:val="0"/>
          <w:bCs/>
          <w:sz w:val="32"/>
          <w:szCs w:val="32"/>
          <w:shd w:val="clear" w:color="auto" w:fill="FFFFFF"/>
          <w:lang w:val="en-US" w:eastAsia="zh-CN"/>
        </w:rPr>
        <w:t>单位所在地的</w:t>
      </w:r>
      <w:r>
        <w:rPr>
          <w:rStyle w:val="11"/>
          <w:rFonts w:hint="eastAsia" w:ascii="Times New Roman" w:hAnsi="Times New Roman" w:eastAsia="仿宋_GB2312" w:cs="微软雅黑"/>
          <w:b w:val="0"/>
          <w:bCs/>
          <w:sz w:val="32"/>
          <w:szCs w:val="32"/>
          <w:highlight w:val="yellow"/>
          <w:shd w:val="clear" w:color="auto" w:fill="FFFFFF"/>
          <w:lang w:val="en-US" w:eastAsia="zh-CN"/>
        </w:rPr>
        <w:t>报名点</w:t>
      </w:r>
      <w:r>
        <w:rPr>
          <w:rStyle w:val="11"/>
          <w:rFonts w:hint="eastAsia" w:ascii="Times New Roman" w:hAnsi="Times New Roman" w:eastAsia="仿宋_GB2312" w:cs="微软雅黑"/>
          <w:b w:val="0"/>
          <w:bCs/>
          <w:sz w:val="32"/>
          <w:szCs w:val="32"/>
          <w:shd w:val="clear" w:color="auto" w:fill="FFFFFF"/>
        </w:rPr>
        <w:t>进行添加</w:t>
      </w:r>
      <w:r>
        <w:rPr>
          <w:rStyle w:val="11"/>
          <w:rFonts w:hint="eastAsia" w:ascii="Times New Roman" w:hAnsi="Times New Roman" w:eastAsia="仿宋_GB2312" w:cs="微软雅黑"/>
          <w:b w:val="0"/>
          <w:bCs/>
          <w:sz w:val="32"/>
          <w:szCs w:val="32"/>
          <w:shd w:val="clear" w:color="auto" w:fill="FFFFFF"/>
          <w:lang w:eastAsia="zh-CN"/>
        </w:rPr>
        <w:t>，</w:t>
      </w:r>
      <w:r>
        <w:rPr>
          <w:rStyle w:val="11"/>
          <w:rFonts w:hint="eastAsia" w:ascii="Times New Roman" w:hAnsi="Times New Roman" w:eastAsia="仿宋_GB2312" w:cs="微软雅黑"/>
          <w:b w:val="0"/>
          <w:bCs/>
          <w:sz w:val="32"/>
          <w:szCs w:val="32"/>
          <w:shd w:val="clear" w:color="auto" w:fill="FFFFFF"/>
          <w:lang w:val="en-US" w:eastAsia="zh-CN"/>
        </w:rPr>
        <w:t>个别机构如果名称较长或者名称有变更，可尝试输入关键字进行搜索</w:t>
      </w:r>
      <w:r>
        <w:rPr>
          <w:rStyle w:val="11"/>
          <w:rFonts w:hint="eastAsia" w:ascii="Times New Roman" w:hAnsi="Times New Roman" w:eastAsia="仿宋_GB2312" w:cs="微软雅黑"/>
          <w:b w:val="0"/>
          <w:bCs/>
          <w:sz w:val="32"/>
          <w:szCs w:val="32"/>
          <w:shd w:val="clear" w:color="auto" w:fill="FFFFFF"/>
        </w:rPr>
        <w:t>；</w:t>
      </w:r>
    </w:p>
    <w:p>
      <w:pPr>
        <w:pStyle w:val="3"/>
        <w:ind w:right="565" w:rightChars="269"/>
      </w:pPr>
      <w:bookmarkStart w:id="2" w:name="_Toc19614"/>
      <w:r>
        <w:rPr>
          <w:rFonts w:hint="eastAsia"/>
        </w:rPr>
        <w:t>二、证件图片</w:t>
      </w:r>
      <w:bookmarkEnd w:id="2"/>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1、填写了字段有关的信息时必须上传该信息的图片;</w:t>
      </w:r>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2、图片大小不超过3MB，超过该大小的图片请进行压缩后再进行上传；</w:t>
      </w:r>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3、所支持的上传格式为jpg\jpeg</w:t>
      </w:r>
      <w:r>
        <w:rPr>
          <w:rStyle w:val="11"/>
          <w:rFonts w:hint="eastAsia" w:ascii="Times New Roman" w:hAnsi="Times New Roman" w:eastAsia="仿宋_GB2312" w:cs="微软雅黑"/>
          <w:b w:val="0"/>
          <w:bCs/>
          <w:sz w:val="32"/>
          <w:szCs w:val="32"/>
          <w:shd w:val="clear" w:color="auto" w:fill="FFFFFF"/>
          <w:lang w:val="en-US" w:eastAsia="zh-CN"/>
        </w:rPr>
        <w:t>等</w:t>
      </w:r>
      <w:r>
        <w:rPr>
          <w:rStyle w:val="11"/>
          <w:rFonts w:hint="eastAsia" w:ascii="Times New Roman" w:hAnsi="Times New Roman" w:eastAsia="仿宋_GB2312" w:cs="微软雅黑"/>
          <w:b w:val="0"/>
          <w:bCs/>
          <w:sz w:val="32"/>
          <w:szCs w:val="32"/>
          <w:shd w:val="clear" w:color="auto" w:fill="FFFFFF"/>
        </w:rPr>
        <w:t>，其他非主流格式请自行转换后再上传；</w:t>
      </w:r>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4、所有上传的图片可以在填报界面最底端进行预览和删除操作；</w:t>
      </w:r>
      <w:bookmarkStart w:id="3" w:name="_Toc18957"/>
    </w:p>
    <w:p>
      <w:pPr>
        <w:pStyle w:val="8"/>
        <w:widowControl/>
        <w:shd w:val="clear" w:color="auto" w:fill="FFFFFF"/>
        <w:spacing w:beforeAutospacing="0" w:afterAutospacing="0"/>
        <w:ind w:right="565" w:rightChars="269" w:firstLine="480" w:firstLineChars="200"/>
      </w:pPr>
      <w:r>
        <w:drawing>
          <wp:inline distT="0" distB="0" distL="114300" distR="114300">
            <wp:extent cx="4304665" cy="1676400"/>
            <wp:effectExtent l="9525" t="9525" r="10160" b="9525"/>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pic:cNvPicPr>
                  </pic:nvPicPr>
                  <pic:blipFill>
                    <a:blip r:embed="rId7"/>
                    <a:stretch>
                      <a:fillRect/>
                    </a:stretch>
                  </pic:blipFill>
                  <pic:spPr>
                    <a:xfrm>
                      <a:off x="0" y="0"/>
                      <a:ext cx="4304665" cy="1676400"/>
                    </a:xfrm>
                    <a:prstGeom prst="rect">
                      <a:avLst/>
                    </a:prstGeom>
                    <a:noFill/>
                    <a:ln w="9525">
                      <a:solidFill>
                        <a:srgbClr val="0000FF"/>
                      </a:solidFill>
                    </a:ln>
                  </pic:spPr>
                </pic:pic>
              </a:graphicData>
            </a:graphic>
          </wp:inline>
        </w:drawing>
      </w:r>
      <w:bookmarkEnd w:id="3"/>
    </w:p>
    <w:p>
      <w:pPr>
        <w:pStyle w:val="3"/>
        <w:ind w:right="565" w:rightChars="269"/>
      </w:pPr>
      <w:bookmarkStart w:id="4" w:name="_Toc1919"/>
      <w:r>
        <w:rPr>
          <w:rFonts w:hint="eastAsia"/>
        </w:rPr>
        <w:t>三、教育情况</w:t>
      </w:r>
      <w:bookmarkEnd w:id="4"/>
    </w:p>
    <w:p>
      <w:pPr>
        <w:pStyle w:val="8"/>
        <w:widowControl/>
        <w:shd w:val="clear" w:color="auto" w:fill="FFFFFF"/>
        <w:spacing w:beforeAutospacing="0" w:afterAutospacing="0"/>
        <w:ind w:right="565" w:rightChars="269" w:firstLine="640" w:firstLineChars="200"/>
        <w:rPr>
          <w:rStyle w:val="11"/>
          <w:rFonts w:hint="eastAsia" w:ascii="Times New Roman" w:hAnsi="Times New Roman" w:eastAsia="仿宋_GB2312" w:cs="微软雅黑"/>
          <w:b/>
          <w:bCs w:val="0"/>
          <w:sz w:val="32"/>
          <w:szCs w:val="32"/>
          <w:shd w:val="clear" w:color="auto" w:fill="FFFFFF"/>
          <w:lang w:val="en-US" w:eastAsia="zh-CN"/>
        </w:rPr>
      </w:pPr>
      <w:r>
        <w:rPr>
          <w:rStyle w:val="11"/>
          <w:rFonts w:hint="eastAsia" w:ascii="Times New Roman" w:hAnsi="Times New Roman" w:eastAsia="仿宋_GB2312" w:cs="微软雅黑"/>
          <w:b w:val="0"/>
          <w:bCs/>
          <w:sz w:val="32"/>
          <w:szCs w:val="32"/>
          <w:shd w:val="clear" w:color="auto" w:fill="FFFFFF"/>
        </w:rPr>
        <w:t>1、第一行是参评学历，请填写可以认可的最高学历（学位同理）</w:t>
      </w:r>
      <w:r>
        <w:rPr>
          <w:rStyle w:val="11"/>
          <w:rFonts w:hint="eastAsia" w:ascii="Times New Roman" w:hAnsi="Times New Roman" w:eastAsia="仿宋_GB2312" w:cs="微软雅黑"/>
          <w:b w:val="0"/>
          <w:bCs/>
          <w:sz w:val="32"/>
          <w:szCs w:val="32"/>
          <w:shd w:val="clear" w:color="auto" w:fill="FFFFFF"/>
          <w:lang w:eastAsia="zh-CN"/>
        </w:rPr>
        <w:t>，</w:t>
      </w:r>
      <w:r>
        <w:rPr>
          <w:rStyle w:val="11"/>
          <w:rFonts w:hint="eastAsia" w:ascii="Times New Roman" w:hAnsi="Times New Roman" w:eastAsia="仿宋_GB2312" w:cs="微软雅黑"/>
          <w:b w:val="0"/>
          <w:bCs/>
          <w:color w:val="FF0000"/>
          <w:sz w:val="32"/>
          <w:szCs w:val="32"/>
          <w:highlight w:val="yellow"/>
          <w:shd w:val="clear" w:color="auto" w:fill="FFFFFF"/>
          <w:lang w:val="en-US" w:eastAsia="zh-CN"/>
        </w:rPr>
        <w:t>如果参评学历为</w:t>
      </w:r>
      <w:r>
        <w:rPr>
          <w:rStyle w:val="11"/>
          <w:rFonts w:hint="eastAsia" w:ascii="Times New Roman" w:hAnsi="Times New Roman" w:eastAsia="仿宋_GB2312" w:cs="微软雅黑"/>
          <w:b/>
          <w:bCs w:val="0"/>
          <w:color w:val="FF0000"/>
          <w:sz w:val="32"/>
          <w:szCs w:val="32"/>
          <w:highlight w:val="yellow"/>
          <w:shd w:val="clear" w:color="auto" w:fill="FFFFFF"/>
          <w:lang w:val="en-US" w:eastAsia="zh-CN"/>
        </w:rPr>
        <w:t>非全日制</w:t>
      </w:r>
      <w:r>
        <w:rPr>
          <w:rStyle w:val="11"/>
          <w:rFonts w:hint="eastAsia" w:ascii="Times New Roman" w:hAnsi="Times New Roman" w:eastAsia="仿宋_GB2312" w:cs="微软雅黑"/>
          <w:b w:val="0"/>
          <w:bCs/>
          <w:color w:val="FF0000"/>
          <w:sz w:val="32"/>
          <w:szCs w:val="32"/>
          <w:highlight w:val="yellow"/>
          <w:shd w:val="clear" w:color="auto" w:fill="FFFFFF"/>
          <w:lang w:val="en-US" w:eastAsia="zh-CN"/>
        </w:rPr>
        <w:t>学历，需要再填写一行非参评学历的信息，</w:t>
      </w:r>
      <w:r>
        <w:rPr>
          <w:rStyle w:val="11"/>
          <w:rFonts w:hint="eastAsia" w:ascii="Times New Roman" w:hAnsi="Times New Roman" w:eastAsia="仿宋_GB2312" w:cs="微软雅黑"/>
          <w:b/>
          <w:bCs w:val="0"/>
          <w:color w:val="FF0000"/>
          <w:sz w:val="32"/>
          <w:szCs w:val="32"/>
          <w:highlight w:val="yellow"/>
          <w:shd w:val="clear" w:color="auto" w:fill="FFFFFF"/>
          <w:lang w:val="en-US" w:eastAsia="zh-CN"/>
        </w:rPr>
        <w:t>以补充一条全日制学历信息，</w:t>
      </w:r>
      <w:r>
        <w:rPr>
          <w:rStyle w:val="11"/>
          <w:rFonts w:hint="eastAsia" w:ascii="Times New Roman" w:hAnsi="Times New Roman" w:eastAsia="仿宋_GB2312" w:cs="微软雅黑"/>
          <w:b/>
          <w:bCs w:val="0"/>
          <w:color w:val="FF0000"/>
          <w:sz w:val="32"/>
          <w:szCs w:val="32"/>
          <w:shd w:val="clear" w:color="auto" w:fill="FFFFFF"/>
          <w:lang w:val="en-US" w:eastAsia="zh-CN"/>
        </w:rPr>
        <w:t>如无全日制学历，则在非参评学历一行的学历下拉框，选择“无全日制学历”，选完后无须再上传图片</w:t>
      </w:r>
      <w:r>
        <w:rPr>
          <w:rStyle w:val="11"/>
          <w:rFonts w:hint="eastAsia" w:ascii="Times New Roman" w:hAnsi="Times New Roman" w:eastAsia="仿宋_GB2312" w:cs="微软雅黑"/>
          <w:b/>
          <w:bCs w:val="0"/>
          <w:sz w:val="32"/>
          <w:szCs w:val="32"/>
          <w:shd w:val="clear" w:color="auto" w:fill="FFFFFF"/>
          <w:lang w:val="en-US" w:eastAsia="zh-CN"/>
        </w:rPr>
        <w:t>；</w:t>
      </w:r>
    </w:p>
    <w:p>
      <w:pPr>
        <w:pStyle w:val="8"/>
        <w:widowControl/>
        <w:shd w:val="clear" w:color="auto" w:fill="FFFFFF"/>
        <w:spacing w:beforeAutospacing="0" w:afterAutospacing="0"/>
        <w:ind w:right="565" w:rightChars="269"/>
        <w:jc w:val="left"/>
        <w:rPr>
          <w:rStyle w:val="11"/>
          <w:rFonts w:hint="eastAsia" w:ascii="Times New Roman" w:hAnsi="Times New Roman" w:eastAsia="仿宋_GB2312" w:cs="微软雅黑"/>
          <w:b/>
          <w:bCs w:val="0"/>
          <w:sz w:val="32"/>
          <w:szCs w:val="32"/>
          <w:shd w:val="clear" w:color="auto" w:fill="FFFFFF"/>
          <w:lang w:val="en-US" w:eastAsia="zh-CN"/>
        </w:rPr>
      </w:pPr>
      <w:r>
        <w:drawing>
          <wp:inline distT="0" distB="0" distL="114300" distR="114300">
            <wp:extent cx="5913755" cy="1049020"/>
            <wp:effectExtent l="0" t="0" r="14605" b="254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8"/>
                    <a:stretch>
                      <a:fillRect/>
                    </a:stretch>
                  </pic:blipFill>
                  <pic:spPr>
                    <a:xfrm>
                      <a:off x="0" y="0"/>
                      <a:ext cx="5913755" cy="1049020"/>
                    </a:xfrm>
                    <a:prstGeom prst="rect">
                      <a:avLst/>
                    </a:prstGeom>
                    <a:noFill/>
                    <a:ln w="9525">
                      <a:noFill/>
                      <a:miter/>
                    </a:ln>
                  </pic:spPr>
                </pic:pic>
              </a:graphicData>
            </a:graphic>
          </wp:inline>
        </w:drawing>
      </w:r>
    </w:p>
    <w:p>
      <w:pPr>
        <w:pStyle w:val="8"/>
        <w:widowControl/>
        <w:shd w:val="clear" w:color="auto" w:fill="FFFFFF"/>
        <w:spacing w:beforeAutospacing="0" w:afterAutospacing="0"/>
        <w:ind w:right="565" w:rightChars="269" w:firstLine="640" w:firstLineChars="200"/>
      </w:pPr>
      <w:r>
        <w:rPr>
          <w:rStyle w:val="11"/>
          <w:rFonts w:hint="eastAsia" w:ascii="Times New Roman" w:hAnsi="Times New Roman" w:eastAsia="仿宋_GB2312" w:cs="微软雅黑"/>
          <w:b w:val="0"/>
          <w:bCs/>
          <w:sz w:val="32"/>
          <w:szCs w:val="32"/>
          <w:shd w:val="clear" w:color="auto" w:fill="FFFFFF"/>
        </w:rPr>
        <w:drawing>
          <wp:anchor distT="0" distB="0" distL="114300" distR="114300" simplePos="0" relativeHeight="258131968" behindDoc="0" locked="0" layoutInCell="1" allowOverlap="1">
            <wp:simplePos x="0" y="0"/>
            <wp:positionH relativeFrom="column">
              <wp:posOffset>4392295</wp:posOffset>
            </wp:positionH>
            <wp:positionV relativeFrom="paragraph">
              <wp:posOffset>82550</wp:posOffset>
            </wp:positionV>
            <wp:extent cx="257175" cy="285750"/>
            <wp:effectExtent l="0" t="0" r="1905" b="3810"/>
            <wp:wrapNone/>
            <wp:docPr id="6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3"/>
                    <pic:cNvPicPr>
                      <a:picLocks noChangeAspect="1"/>
                    </pic:cNvPicPr>
                  </pic:nvPicPr>
                  <pic:blipFill>
                    <a:blip r:embed="rId9"/>
                    <a:stretch>
                      <a:fillRect/>
                    </a:stretch>
                  </pic:blipFill>
                  <pic:spPr>
                    <a:xfrm>
                      <a:off x="0" y="0"/>
                      <a:ext cx="257175" cy="285750"/>
                    </a:xfrm>
                    <a:prstGeom prst="rect">
                      <a:avLst/>
                    </a:prstGeom>
                    <a:noFill/>
                    <a:ln w="9525">
                      <a:noFill/>
                    </a:ln>
                  </pic:spPr>
                </pic:pic>
              </a:graphicData>
            </a:graphic>
          </wp:anchor>
        </w:drawing>
      </w:r>
      <w:r>
        <w:rPr>
          <w:rStyle w:val="11"/>
          <w:rFonts w:hint="eastAsia" w:ascii="Times New Roman" w:hAnsi="Times New Roman" w:eastAsia="仿宋_GB2312" w:cs="微软雅黑"/>
          <w:b w:val="0"/>
          <w:bCs/>
          <w:sz w:val="32"/>
          <w:szCs w:val="32"/>
          <w:shd w:val="clear" w:color="auto" w:fill="FFFFFF"/>
        </w:rPr>
        <w:t>2、如需添加</w:t>
      </w:r>
      <w:r>
        <w:rPr>
          <w:rStyle w:val="11"/>
          <w:rFonts w:hint="eastAsia" w:ascii="Times New Roman" w:hAnsi="Times New Roman" w:eastAsia="仿宋_GB2312" w:cs="微软雅黑"/>
          <w:b w:val="0"/>
          <w:bCs/>
          <w:sz w:val="32"/>
          <w:szCs w:val="32"/>
          <w:shd w:val="clear" w:color="auto" w:fill="FFFFFF"/>
          <w:lang w:val="en-US" w:eastAsia="zh-CN"/>
        </w:rPr>
        <w:t>其他非参评</w:t>
      </w:r>
      <w:r>
        <w:rPr>
          <w:rStyle w:val="11"/>
          <w:rFonts w:hint="eastAsia" w:ascii="Times New Roman" w:hAnsi="Times New Roman" w:eastAsia="仿宋_GB2312" w:cs="微软雅黑"/>
          <w:b w:val="0"/>
          <w:bCs/>
          <w:sz w:val="32"/>
          <w:szCs w:val="32"/>
          <w:shd w:val="clear" w:color="auto" w:fill="FFFFFF"/>
        </w:rPr>
        <w:t>学历，可通过右侧“   ”按钮添加；</w:t>
      </w:r>
    </w:p>
    <w:p>
      <w:pPr>
        <w:pStyle w:val="8"/>
        <w:widowControl/>
        <w:numPr>
          <w:ilvl w:val="0"/>
          <w:numId w:val="2"/>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drawing>
          <wp:anchor distT="0" distB="0" distL="114300" distR="114300" simplePos="0" relativeHeight="251773952" behindDoc="0" locked="0" layoutInCell="1" allowOverlap="1">
            <wp:simplePos x="0" y="0"/>
            <wp:positionH relativeFrom="column">
              <wp:posOffset>3378835</wp:posOffset>
            </wp:positionH>
            <wp:positionV relativeFrom="paragraph">
              <wp:posOffset>108585</wp:posOffset>
            </wp:positionV>
            <wp:extent cx="238125" cy="228600"/>
            <wp:effectExtent l="0" t="0" r="9525" b="0"/>
            <wp:wrapNone/>
            <wp:docPr id="6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4"/>
                    <pic:cNvPicPr>
                      <a:picLocks noChangeAspect="1"/>
                    </pic:cNvPicPr>
                  </pic:nvPicPr>
                  <pic:blipFill>
                    <a:blip r:embed="rId10"/>
                    <a:stretch>
                      <a:fillRect/>
                    </a:stretch>
                  </pic:blipFill>
                  <pic:spPr>
                    <a:xfrm>
                      <a:off x="0" y="0"/>
                      <a:ext cx="238125" cy="228600"/>
                    </a:xfrm>
                    <a:prstGeom prst="rect">
                      <a:avLst/>
                    </a:prstGeom>
                    <a:noFill/>
                    <a:ln w="9525">
                      <a:noFill/>
                    </a:ln>
                  </pic:spPr>
                </pic:pic>
              </a:graphicData>
            </a:graphic>
          </wp:anchor>
        </w:drawing>
      </w:r>
      <w:r>
        <w:rPr>
          <w:rStyle w:val="11"/>
          <w:rFonts w:hint="eastAsia" w:ascii="Times New Roman" w:hAnsi="Times New Roman" w:eastAsia="仿宋_GB2312" w:cs="微软雅黑"/>
          <w:b w:val="0"/>
          <w:bCs/>
          <w:sz w:val="32"/>
          <w:szCs w:val="32"/>
          <w:shd w:val="clear" w:color="auto" w:fill="FFFFFF"/>
        </w:rPr>
        <w:t>如需删除信息，可通过右侧“   ”按钮删除</w:t>
      </w:r>
      <w:r>
        <w:rPr>
          <w:rStyle w:val="11"/>
          <w:rFonts w:hint="eastAsia" w:ascii="Times New Roman" w:hAnsi="Times New Roman" w:eastAsia="仿宋_GB2312" w:cs="微软雅黑"/>
          <w:b w:val="0"/>
          <w:bCs/>
          <w:sz w:val="32"/>
          <w:szCs w:val="32"/>
          <w:shd w:val="clear" w:color="auto" w:fill="FFFFFF"/>
          <w:lang w:val="en-US" w:eastAsia="zh-CN"/>
        </w:rPr>
        <w:t>，</w:t>
      </w:r>
      <w:r>
        <w:rPr>
          <w:rStyle w:val="11"/>
          <w:rFonts w:hint="eastAsia" w:ascii="Times New Roman" w:hAnsi="Times New Roman" w:eastAsia="仿宋_GB2312" w:cs="微软雅黑"/>
          <w:b w:val="0"/>
          <w:bCs/>
          <w:color w:val="FF0000"/>
          <w:sz w:val="32"/>
          <w:szCs w:val="32"/>
          <w:shd w:val="clear" w:color="auto" w:fill="FFFFFF"/>
          <w:lang w:val="en-US" w:eastAsia="zh-CN"/>
        </w:rPr>
        <w:t>如参评学历为非全日制，则要保留一行非参评学历的信息，不能删除，非参评学历为全日制学历或无全日制学历都要保留</w:t>
      </w:r>
      <w:r>
        <w:rPr>
          <w:rStyle w:val="11"/>
          <w:rFonts w:hint="eastAsia" w:ascii="Times New Roman" w:hAnsi="Times New Roman" w:eastAsia="仿宋_GB2312" w:cs="微软雅黑"/>
          <w:b w:val="0"/>
          <w:bCs/>
          <w:sz w:val="32"/>
          <w:szCs w:val="32"/>
          <w:shd w:val="clear" w:color="auto" w:fill="FFFFFF"/>
        </w:rPr>
        <w:t>；</w:t>
      </w:r>
    </w:p>
    <w:p>
      <w:pPr>
        <w:pStyle w:val="8"/>
        <w:widowControl/>
        <w:numPr>
          <w:ilvl w:val="0"/>
          <w:numId w:val="2"/>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上传多个学历时，证书也需上传至对应栏目；</w:t>
      </w:r>
    </w:p>
    <w:p>
      <w:pPr>
        <w:pStyle w:val="8"/>
        <w:widowControl/>
        <w:numPr>
          <w:ilvl w:val="0"/>
          <w:numId w:val="2"/>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“学信网在线验证码”请填写学信网可查的12位学历证书电子注册备案表（</w:t>
      </w:r>
      <w:r>
        <w:rPr>
          <w:rStyle w:val="11"/>
          <w:rFonts w:hint="eastAsia" w:ascii="Times New Roman" w:hAnsi="Times New Roman" w:eastAsia="仿宋_GB2312" w:cs="微软雅黑"/>
          <w:b w:val="0"/>
          <w:bCs/>
          <w:color w:val="FF0000"/>
          <w:sz w:val="32"/>
          <w:szCs w:val="32"/>
          <w:shd w:val="clear" w:color="auto" w:fill="FFFFFF"/>
        </w:rPr>
        <w:t>非学籍证书</w:t>
      </w:r>
      <w:r>
        <w:rPr>
          <w:rStyle w:val="11"/>
          <w:rFonts w:hint="eastAsia" w:ascii="Times New Roman" w:hAnsi="Times New Roman" w:eastAsia="仿宋_GB2312" w:cs="微软雅黑"/>
          <w:b w:val="0"/>
          <w:bCs/>
          <w:sz w:val="32"/>
          <w:szCs w:val="32"/>
          <w:shd w:val="clear" w:color="auto" w:fill="FFFFFF"/>
        </w:rPr>
        <w:t>）中的在线验证码，填写前请确认是否过期。如下图所示中的在线验证码为090888693519（</w:t>
      </w:r>
      <w:r>
        <w:rPr>
          <w:rStyle w:val="11"/>
          <w:rFonts w:hint="eastAsia" w:ascii="Times New Roman" w:hAnsi="Times New Roman" w:eastAsia="仿宋_GB2312" w:cs="微软雅黑"/>
          <w:b w:val="0"/>
          <w:bCs/>
          <w:color w:val="FF0000"/>
          <w:sz w:val="32"/>
          <w:szCs w:val="32"/>
          <w:shd w:val="clear" w:color="auto" w:fill="FFFFFF"/>
        </w:rPr>
        <w:t>不填空格</w:t>
      </w:r>
      <w:r>
        <w:rPr>
          <w:rStyle w:val="11"/>
          <w:rFonts w:hint="eastAsia" w:ascii="Times New Roman" w:hAnsi="Times New Roman" w:eastAsia="仿宋_GB2312" w:cs="微软雅黑"/>
          <w:b w:val="0"/>
          <w:bCs/>
          <w:sz w:val="32"/>
          <w:szCs w:val="32"/>
          <w:shd w:val="clear" w:color="auto" w:fill="FFFFFF"/>
        </w:rPr>
        <w:t>）；</w:t>
      </w:r>
    </w:p>
    <w:p>
      <w:pPr>
        <w:pStyle w:val="8"/>
        <w:widowControl/>
        <w:shd w:val="clear" w:color="auto" w:fill="FFFFFF"/>
        <w:spacing w:beforeAutospacing="0" w:afterAutospacing="0"/>
        <w:ind w:left="420" w:leftChars="200" w:right="565" w:rightChars="269"/>
        <w:rPr>
          <w:rStyle w:val="11"/>
          <w:rFonts w:ascii="Times New Roman" w:hAnsi="Times New Roman" w:eastAsia="仿宋_GB2312" w:cs="微软雅黑"/>
          <w:b w:val="0"/>
          <w:bCs/>
          <w:sz w:val="32"/>
          <w:szCs w:val="32"/>
          <w:shd w:val="clear" w:color="auto" w:fill="FFFFFF"/>
        </w:rPr>
      </w:pPr>
      <w:r>
        <w:rPr>
          <w:rFonts w:ascii="宋体" w:hAnsi="宋体" w:eastAsia="宋体" w:cs="宋体"/>
        </w:rPr>
        <w:fldChar w:fldCharType="begin"/>
      </w:r>
      <w:r>
        <w:rPr>
          <w:rFonts w:ascii="宋体" w:hAnsi="宋体" w:eastAsia="宋体" w:cs="宋体"/>
        </w:rPr>
        <w:instrText xml:space="preserve">INCLUDEPICTURE \d "https://t4.chei.com.cn/chsi/images/yzbg/xlbg-sample-2018.png?V=20180615" \* MERGEFORMATINET </w:instrText>
      </w:r>
      <w:r>
        <w:rPr>
          <w:rFonts w:ascii="宋体" w:hAnsi="宋体" w:eastAsia="宋体" w:cs="宋体"/>
        </w:rPr>
        <w:fldChar w:fldCharType="separate"/>
      </w:r>
      <w:r>
        <w:rPr>
          <w:rFonts w:ascii="宋体" w:hAnsi="宋体" w:eastAsia="宋体" w:cs="宋体"/>
        </w:rPr>
        <w:drawing>
          <wp:inline distT="0" distB="0" distL="114300" distR="114300">
            <wp:extent cx="5171440" cy="6278245"/>
            <wp:effectExtent l="9525" t="9525" r="19685" b="17780"/>
            <wp:docPr id="6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 descr="IMG_256"/>
                    <pic:cNvPicPr>
                      <a:picLocks noChangeAspect="1"/>
                    </pic:cNvPicPr>
                  </pic:nvPicPr>
                  <pic:blipFill>
                    <a:blip r:embed="rId11"/>
                    <a:stretch>
                      <a:fillRect/>
                    </a:stretch>
                  </pic:blipFill>
                  <pic:spPr>
                    <a:xfrm>
                      <a:off x="0" y="0"/>
                      <a:ext cx="5171440" cy="6278245"/>
                    </a:xfrm>
                    <a:prstGeom prst="rect">
                      <a:avLst/>
                    </a:prstGeom>
                    <a:noFill/>
                    <a:ln w="9525">
                      <a:solidFill>
                        <a:srgbClr val="0000FF"/>
                      </a:solidFill>
                    </a:ln>
                  </pic:spPr>
                </pic:pic>
              </a:graphicData>
            </a:graphic>
          </wp:inline>
        </w:drawing>
      </w:r>
      <w:r>
        <w:rPr>
          <w:rFonts w:ascii="宋体" w:hAnsi="宋体" w:eastAsia="宋体" w:cs="宋体"/>
        </w:rPr>
        <w:fldChar w:fldCharType="end"/>
      </w:r>
    </w:p>
    <w:p>
      <w:pPr>
        <w:pStyle w:val="8"/>
        <w:widowControl/>
        <w:shd w:val="clear" w:color="auto" w:fill="FFFFFF"/>
        <w:spacing w:beforeAutospacing="0" w:afterAutospacing="0" w:line="40" w:lineRule="exact"/>
        <w:ind w:right="565" w:rightChars="269" w:firstLine="640" w:firstLineChars="200"/>
        <w:rPr>
          <w:rStyle w:val="11"/>
          <w:rFonts w:ascii="Times New Roman" w:hAnsi="Times New Roman" w:eastAsia="仿宋_GB2312" w:cs="微软雅黑"/>
          <w:b w:val="0"/>
          <w:bCs/>
          <w:sz w:val="32"/>
          <w:szCs w:val="32"/>
          <w:shd w:val="clear" w:color="auto" w:fill="FFFFFF"/>
        </w:rPr>
      </w:pPr>
    </w:p>
    <w:p>
      <w:pPr>
        <w:pStyle w:val="3"/>
        <w:ind w:right="565" w:rightChars="269"/>
      </w:pPr>
      <w:bookmarkStart w:id="5" w:name="_Toc32474"/>
      <w:r>
        <w:rPr>
          <w:rFonts w:hint="eastAsia"/>
        </w:rPr>
        <w:t>四、申报信息及现有资格信息</w:t>
      </w:r>
      <w:bookmarkEnd w:id="5"/>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1、“申报级别”“拟申报资格”“执业类别”“执业注册范围”“申报专业”字段系统自动关联；</w:t>
      </w:r>
    </w:p>
    <w:p>
      <w:pPr>
        <w:pStyle w:val="8"/>
        <w:widowControl/>
        <w:shd w:val="clear" w:color="auto" w:fill="FFFFFF"/>
        <w:spacing w:beforeAutospacing="0" w:afterAutospacing="0"/>
        <w:ind w:right="565" w:rightChars="269" w:firstLine="643" w:firstLineChars="200"/>
      </w:pPr>
      <w:r>
        <w:rPr>
          <w:rStyle w:val="11"/>
          <w:rFonts w:hint="eastAsia" w:ascii="Times New Roman" w:hAnsi="Times New Roman" w:eastAsia="仿宋_GB2312" w:cs="微软雅黑"/>
          <w:bCs/>
          <w:sz w:val="32"/>
          <w:szCs w:val="32"/>
          <w:shd w:val="clear" w:color="auto" w:fill="FFFFFF"/>
        </w:rPr>
        <w:t>注意：2020年起，《卫生专业技术资格考试专业目录》中原理化检验技术初级（士、师）和微生物检验技术初级（士、师）专业类别合并为卫生检验技术初级（士、师）专业类别。</w:t>
      </w:r>
    </w:p>
    <w:p>
      <w:pPr>
        <w:pStyle w:val="8"/>
        <w:widowControl/>
        <w:numPr>
          <w:ilvl w:val="0"/>
          <w:numId w:val="3"/>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考生在填报时请依次进行选择</w:t>
      </w:r>
      <w:r>
        <w:rPr>
          <w:rStyle w:val="11"/>
          <w:rFonts w:hint="eastAsia" w:ascii="Times New Roman" w:hAnsi="Times New Roman" w:eastAsia="仿宋_GB2312" w:cs="微软雅黑"/>
          <w:b w:val="0"/>
          <w:bCs/>
          <w:sz w:val="32"/>
          <w:szCs w:val="32"/>
          <w:shd w:val="clear" w:color="auto" w:fill="FFFFFF"/>
          <w:lang w:eastAsia="zh-CN"/>
        </w:rPr>
        <w:t>，</w:t>
      </w:r>
      <w:r>
        <w:rPr>
          <w:rStyle w:val="11"/>
          <w:rFonts w:hint="eastAsia" w:ascii="Times New Roman" w:hAnsi="Times New Roman" w:eastAsia="仿宋_GB2312" w:cs="微软雅黑"/>
          <w:b w:val="0"/>
          <w:bCs/>
          <w:sz w:val="32"/>
          <w:szCs w:val="32"/>
          <w:shd w:val="clear" w:color="auto" w:fill="FFFFFF"/>
          <w:lang w:val="en-US" w:eastAsia="zh-CN"/>
        </w:rPr>
        <w:t>请认真选择申报信息，避免填错被审核人员退回</w:t>
      </w:r>
      <w:r>
        <w:rPr>
          <w:rStyle w:val="11"/>
          <w:rFonts w:hint="eastAsia" w:ascii="Times New Roman" w:hAnsi="Times New Roman" w:eastAsia="仿宋_GB2312" w:cs="微软雅黑"/>
          <w:b w:val="0"/>
          <w:bCs/>
          <w:sz w:val="32"/>
          <w:szCs w:val="32"/>
          <w:shd w:val="clear" w:color="auto" w:fill="FFFFFF"/>
        </w:rPr>
        <w:t>；</w:t>
      </w:r>
    </w:p>
    <w:p>
      <w:pPr>
        <w:pStyle w:val="8"/>
        <w:widowControl/>
        <w:shd w:val="clear" w:color="auto" w:fill="FFFFFF"/>
        <w:spacing w:beforeAutospacing="0" w:afterAutospacing="0"/>
        <w:ind w:leftChars="-200" w:right="565" w:rightChars="269" w:hanging="420" w:hangingChars="175"/>
        <w:rPr>
          <w:rStyle w:val="11"/>
          <w:rFonts w:ascii="Times New Roman" w:hAnsi="Times New Roman" w:eastAsia="仿宋_GB2312" w:cs="微软雅黑"/>
          <w:b w:val="0"/>
          <w:bCs/>
          <w:sz w:val="32"/>
          <w:szCs w:val="32"/>
          <w:shd w:val="clear" w:color="auto" w:fill="FFFFFF"/>
        </w:rPr>
      </w:pPr>
      <w:r>
        <w:drawing>
          <wp:inline distT="0" distB="0" distL="114300" distR="114300">
            <wp:extent cx="6173470" cy="1647190"/>
            <wp:effectExtent l="0" t="0" r="13970" b="13970"/>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12"/>
                    <a:stretch>
                      <a:fillRect/>
                    </a:stretch>
                  </pic:blipFill>
                  <pic:spPr>
                    <a:xfrm>
                      <a:off x="0" y="0"/>
                      <a:ext cx="6173470" cy="1647190"/>
                    </a:xfrm>
                    <a:prstGeom prst="rect">
                      <a:avLst/>
                    </a:prstGeom>
                    <a:noFill/>
                    <a:ln w="9525">
                      <a:noFill/>
                      <a:miter/>
                    </a:ln>
                  </pic:spPr>
                </pic:pic>
              </a:graphicData>
            </a:graphic>
          </wp:inline>
        </w:drawing>
      </w:r>
    </w:p>
    <w:p>
      <w:pPr>
        <w:pStyle w:val="8"/>
        <w:widowControl/>
        <w:numPr>
          <w:ilvl w:val="0"/>
          <w:numId w:val="3"/>
        </w:numPr>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bookmarkStart w:id="6" w:name="_Toc22245"/>
      <w:r>
        <w:rPr>
          <w:rStyle w:val="11"/>
          <w:rFonts w:hint="eastAsia" w:ascii="Times New Roman" w:hAnsi="Times New Roman" w:eastAsia="仿宋_GB2312" w:cs="微软雅黑"/>
          <w:b w:val="0"/>
          <w:bCs/>
          <w:sz w:val="32"/>
          <w:szCs w:val="32"/>
          <w:shd w:val="clear" w:color="auto" w:fill="FFFFFF"/>
          <w:lang w:val="en-US" w:eastAsia="zh-Hans"/>
        </w:rPr>
        <w:t>当现技术资格取得年月不符合文件规定提前申报时</w:t>
      </w:r>
      <w:r>
        <w:rPr>
          <w:rStyle w:val="11"/>
          <w:rFonts w:hint="default" w:ascii="Times New Roman" w:hAnsi="Times New Roman" w:eastAsia="仿宋_GB2312" w:cs="微软雅黑"/>
          <w:b w:val="0"/>
          <w:bCs/>
          <w:sz w:val="32"/>
          <w:szCs w:val="32"/>
          <w:shd w:val="clear" w:color="auto" w:fill="FFFFFF"/>
          <w:lang w:eastAsia="zh-Hans"/>
        </w:rPr>
        <w:t>，</w:t>
      </w:r>
      <w:r>
        <w:rPr>
          <w:rStyle w:val="11"/>
          <w:rFonts w:hint="eastAsia" w:ascii="Times New Roman" w:hAnsi="Times New Roman" w:eastAsia="仿宋_GB2312" w:cs="微软雅黑"/>
          <w:b w:val="0"/>
          <w:bCs/>
          <w:sz w:val="32"/>
          <w:szCs w:val="32"/>
          <w:shd w:val="clear" w:color="auto" w:fill="FFFFFF"/>
          <w:lang w:val="en-US" w:eastAsia="zh-Hans"/>
        </w:rPr>
        <w:t>请填写“年限提前申报理由”并上传相应的附件</w:t>
      </w:r>
      <w:r>
        <w:rPr>
          <w:rStyle w:val="11"/>
          <w:rFonts w:hint="default" w:ascii="Times New Roman" w:hAnsi="Times New Roman" w:eastAsia="仿宋_GB2312" w:cs="微软雅黑"/>
          <w:b w:val="0"/>
          <w:bCs/>
          <w:sz w:val="32"/>
          <w:szCs w:val="32"/>
          <w:shd w:val="clear" w:color="auto" w:fill="FFFFFF"/>
          <w:lang w:eastAsia="zh-Hans"/>
        </w:rPr>
        <w:t>；</w:t>
      </w:r>
    </w:p>
    <w:p>
      <w:pPr>
        <w:pStyle w:val="3"/>
        <w:ind w:right="565" w:rightChars="269"/>
        <w:rPr>
          <w:rFonts w:hint="eastAsia"/>
        </w:rPr>
      </w:pPr>
      <w:r>
        <w:drawing>
          <wp:inline distT="0" distB="0" distL="114300" distR="114300">
            <wp:extent cx="5825490" cy="2972435"/>
            <wp:effectExtent l="9525" t="9525" r="13335" b="2794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13"/>
                    <a:stretch>
                      <a:fillRect/>
                    </a:stretch>
                  </pic:blipFill>
                  <pic:spPr>
                    <a:xfrm>
                      <a:off x="0" y="0"/>
                      <a:ext cx="5825490" cy="2972435"/>
                    </a:xfrm>
                    <a:prstGeom prst="rect">
                      <a:avLst/>
                    </a:prstGeom>
                    <a:noFill/>
                    <a:ln w="9525">
                      <a:solidFill>
                        <a:srgbClr val="0000FF"/>
                      </a:solidFill>
                    </a:ln>
                  </pic:spPr>
                </pic:pic>
              </a:graphicData>
            </a:graphic>
          </wp:inline>
        </w:drawing>
      </w:r>
    </w:p>
    <w:p>
      <w:pPr>
        <w:pStyle w:val="3"/>
        <w:ind w:right="565" w:rightChars="269"/>
      </w:pPr>
      <w:r>
        <w:rPr>
          <w:rFonts w:hint="eastAsia"/>
        </w:rPr>
        <w:t>五、其他材料</w:t>
      </w:r>
      <w:bookmarkEnd w:id="6"/>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shd w:val="clear" w:color="auto" w:fill="FFFFFF"/>
        </w:rPr>
        <w:t>若需要其他补充资料时，在填报页面最下方“其他”栏目选择相应的类别，并上传相关图片资料，具体类别如图：</w:t>
      </w:r>
    </w:p>
    <w:p>
      <w:pPr>
        <w:pStyle w:val="8"/>
        <w:widowControl/>
        <w:shd w:val="clear" w:color="auto" w:fill="FFFFFF"/>
        <w:spacing w:beforeAutospacing="0" w:afterAutospacing="0"/>
        <w:ind w:leftChars="-200" w:right="565" w:rightChars="269" w:hanging="420" w:hangingChars="175"/>
      </w:pPr>
      <w:r>
        <w:drawing>
          <wp:inline distT="0" distB="0" distL="114300" distR="114300">
            <wp:extent cx="6182995" cy="2867660"/>
            <wp:effectExtent l="9525" t="9525" r="17780" b="184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4"/>
                    <a:stretch>
                      <a:fillRect/>
                    </a:stretch>
                  </pic:blipFill>
                  <pic:spPr>
                    <a:xfrm>
                      <a:off x="0" y="0"/>
                      <a:ext cx="6182995" cy="2867660"/>
                    </a:xfrm>
                    <a:prstGeom prst="rect">
                      <a:avLst/>
                    </a:prstGeom>
                    <a:noFill/>
                    <a:ln w="9525">
                      <a:solidFill>
                        <a:srgbClr val="0000FF"/>
                      </a:solidFill>
                    </a:ln>
                  </pic:spPr>
                </pic:pic>
              </a:graphicData>
            </a:graphic>
          </wp:inline>
        </w:drawing>
      </w:r>
    </w:p>
    <w:p>
      <w:pPr>
        <w:pStyle w:val="8"/>
        <w:widowControl/>
        <w:shd w:val="clear" w:color="auto" w:fill="FFFFFF"/>
        <w:spacing w:beforeAutospacing="0" w:afterAutospacing="0"/>
        <w:ind w:leftChars="-200" w:right="565" w:rightChars="269" w:hanging="420" w:hangingChars="175"/>
      </w:pPr>
    </w:p>
    <w:p>
      <w:pPr>
        <w:pStyle w:val="8"/>
        <w:widowControl/>
        <w:shd w:val="clear" w:color="auto" w:fill="FFFFFF"/>
        <w:spacing w:beforeAutospacing="0" w:afterAutospacing="0"/>
        <w:ind w:leftChars="-200" w:right="565" w:rightChars="269" w:hanging="420" w:hangingChars="175"/>
      </w:pPr>
    </w:p>
    <w:p>
      <w:pPr>
        <w:pStyle w:val="3"/>
        <w:numPr>
          <w:ilvl w:val="0"/>
          <w:numId w:val="4"/>
        </w:numPr>
      </w:pPr>
      <w:bookmarkStart w:id="7" w:name="_Toc27873"/>
      <w:r>
        <w:rPr>
          <w:rFonts w:hint="eastAsia"/>
        </w:rPr>
        <w:t>图片上传位置</w:t>
      </w:r>
      <w:bookmarkEnd w:id="7"/>
    </w:p>
    <w:tbl>
      <w:tblPr>
        <w:tblStyle w:val="9"/>
        <w:tblW w:w="10897"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4873"/>
        <w:gridCol w:w="4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7" w:hRule="atLeast"/>
        </w:trPr>
        <w:tc>
          <w:tcPr>
            <w:tcW w:w="10897" w:type="dxa"/>
            <w:gridSpan w:val="3"/>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bookmarkStart w:id="8" w:name="_Toc1859"/>
            <w:r>
              <w:rPr>
                <w:rFonts w:hint="eastAsia" w:ascii="黑体" w:hAnsi="黑体" w:eastAsia="黑体" w:cs="黑体"/>
                <w:color w:val="FF0000"/>
                <w:kern w:val="0"/>
                <w:sz w:val="22"/>
                <w:szCs w:val="22"/>
              </w:rPr>
              <w:t>证件编号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7"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9838" w:type="dxa"/>
            <w:gridSpan w:val="2"/>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居民身份证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7" w:hRule="atLeast"/>
        </w:trPr>
        <w:tc>
          <w:tcPr>
            <w:tcW w:w="1059"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注意事项</w:t>
            </w:r>
          </w:p>
        </w:tc>
        <w:tc>
          <w:tcPr>
            <w:tcW w:w="9838" w:type="dxa"/>
            <w:gridSpan w:val="2"/>
            <w:shd w:val="clear" w:color="auto" w:fill="auto"/>
            <w:vAlign w:val="center"/>
          </w:tcPr>
          <w:p>
            <w:pPr>
              <w:widowControl/>
              <w:jc w:val="left"/>
              <w:textAlignment w:val="center"/>
              <w:rPr>
                <w:rFonts w:ascii="宋体" w:hAnsi="宋体" w:eastAsia="宋体" w:cs="宋体"/>
                <w:sz w:val="24"/>
              </w:rPr>
            </w:pPr>
            <w:r>
              <w:rPr>
                <w:rFonts w:hint="eastAsia" w:ascii="黑体" w:hAnsi="黑体" w:eastAsia="黑体" w:cs="黑体"/>
                <w:color w:val="FF0000"/>
                <w:kern w:val="0"/>
                <w:sz w:val="22"/>
                <w:szCs w:val="22"/>
              </w:rPr>
              <w:t>需上传正反面两张图片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4873" w:type="dxa"/>
            <w:shd w:val="clear" w:color="auto" w:fill="auto"/>
            <w:vAlign w:val="center"/>
          </w:tcPr>
          <w:p>
            <w:pPr>
              <w:widowControl/>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1838325" cy="2887980"/>
                  <wp:effectExtent l="9525" t="9525" r="17145" b="19050"/>
                  <wp:docPr id="69" name="图片 69" descr="0f567fc38810794c236d813ab55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0f567fc38810794c236d813ab551884"/>
                          <pic:cNvPicPr>
                            <a:picLocks noChangeAspect="1"/>
                          </pic:cNvPicPr>
                        </pic:nvPicPr>
                        <pic:blipFill>
                          <a:blip r:embed="rId15"/>
                          <a:stretch>
                            <a:fillRect/>
                          </a:stretch>
                        </pic:blipFill>
                        <pic:spPr>
                          <a:xfrm rot="16200000">
                            <a:off x="0" y="0"/>
                            <a:ext cx="1838325" cy="2887980"/>
                          </a:xfrm>
                          <a:prstGeom prst="rect">
                            <a:avLst/>
                          </a:prstGeom>
                          <a:ln>
                            <a:solidFill>
                              <a:srgbClr val="0000FF"/>
                            </a:solidFill>
                          </a:ln>
                        </pic:spPr>
                      </pic:pic>
                    </a:graphicData>
                  </a:graphic>
                </wp:inline>
              </w:drawing>
            </w:r>
          </w:p>
        </w:tc>
        <w:tc>
          <w:tcPr>
            <w:tcW w:w="4965" w:type="dxa"/>
            <w:shd w:val="clear" w:color="auto" w:fill="auto"/>
            <w:vAlign w:val="center"/>
          </w:tcPr>
          <w:p>
            <w:pPr>
              <w:widowControl/>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1866265" cy="2969260"/>
                  <wp:effectExtent l="9525" t="9525" r="12065" b="10160"/>
                  <wp:docPr id="70" name="图片 70" descr="410eebaedb9bc6ddb0e4f63aadda7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410eebaedb9bc6ddb0e4f63aadda76f"/>
                          <pic:cNvPicPr>
                            <a:picLocks noChangeAspect="1"/>
                          </pic:cNvPicPr>
                        </pic:nvPicPr>
                        <pic:blipFill>
                          <a:blip r:embed="rId16"/>
                          <a:stretch>
                            <a:fillRect/>
                          </a:stretch>
                        </pic:blipFill>
                        <pic:spPr>
                          <a:xfrm rot="16200000">
                            <a:off x="0" y="0"/>
                            <a:ext cx="1866265" cy="2969260"/>
                          </a:xfrm>
                          <a:prstGeom prst="rect">
                            <a:avLst/>
                          </a:prstGeom>
                          <a:ln>
                            <a:solidFill>
                              <a:srgbClr val="0000FF"/>
                            </a:solidFill>
                          </a:ln>
                        </pic:spPr>
                      </pic:pic>
                    </a:graphicData>
                  </a:graphic>
                </wp:inline>
              </w:drawing>
            </w:r>
          </w:p>
        </w:tc>
      </w:tr>
    </w:tbl>
    <w:p/>
    <w:tbl>
      <w:tblPr>
        <w:tblStyle w:val="9"/>
        <w:tblW w:w="6440"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77"/>
        <w:gridCol w:w="5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9" w:hRule="atLeast"/>
        </w:trPr>
        <w:tc>
          <w:tcPr>
            <w:tcW w:w="6440" w:type="dxa"/>
            <w:gridSpan w:val="2"/>
            <w:tcBorders>
              <w:top w:val="nil"/>
              <w:left w:val="nil"/>
              <w:right w:val="nil"/>
            </w:tcBorders>
            <w:shd w:val="clear" w:color="auto" w:fill="auto"/>
            <w:vAlign w:val="center"/>
          </w:tcPr>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参评学历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9" w:hRule="atLeast"/>
        </w:trPr>
        <w:tc>
          <w:tcPr>
            <w:tcW w:w="1077"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536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学历证书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9" w:hRule="atLeast"/>
        </w:trPr>
        <w:tc>
          <w:tcPr>
            <w:tcW w:w="1077"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注意事项</w:t>
            </w:r>
          </w:p>
        </w:tc>
        <w:tc>
          <w:tcPr>
            <w:tcW w:w="536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当有多个学历时需要上传对应的多个学历证书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99" w:hRule="atLeast"/>
        </w:trPr>
        <w:tc>
          <w:tcPr>
            <w:tcW w:w="1077"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5363" w:type="dxa"/>
            <w:shd w:val="clear" w:color="auto" w:fill="auto"/>
            <w:vAlign w:val="center"/>
          </w:tcPr>
          <w:p>
            <w:pPr>
              <w:widowControl/>
              <w:jc w:val="center"/>
              <w:textAlignment w:val="center"/>
              <w:rPr>
                <w:rFonts w:ascii="宋体" w:hAnsi="宋体" w:eastAsia="宋体" w:cs="宋体"/>
                <w:sz w:val="24"/>
              </w:rPr>
            </w:pPr>
            <w:r>
              <w:rPr>
                <w:sz w:val="22"/>
              </w:rPr>
              <mc:AlternateContent>
                <mc:Choice Requires="wps">
                  <w:drawing>
                    <wp:anchor distT="0" distB="0" distL="114300" distR="114300" simplePos="0" relativeHeight="258016256" behindDoc="0" locked="0" layoutInCell="1" allowOverlap="1">
                      <wp:simplePos x="0" y="0"/>
                      <wp:positionH relativeFrom="column">
                        <wp:posOffset>1474470</wp:posOffset>
                      </wp:positionH>
                      <wp:positionV relativeFrom="paragraph">
                        <wp:posOffset>1061720</wp:posOffset>
                      </wp:positionV>
                      <wp:extent cx="727075" cy="36195"/>
                      <wp:effectExtent l="6350" t="6350" r="13335" b="18415"/>
                      <wp:wrapNone/>
                      <wp:docPr id="39" name="矩形 36"/>
                      <wp:cNvGraphicFramePr/>
                      <a:graphic xmlns:a="http://schemas.openxmlformats.org/drawingml/2006/main">
                        <a:graphicData uri="http://schemas.microsoft.com/office/word/2010/wordprocessingShape">
                          <wps:wsp>
                            <wps:cNvSpPr/>
                            <wps:spPr>
                              <a:xfrm>
                                <a:off x="0" y="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6" o:spid="_x0000_s1026" o:spt="1" style="position:absolute;left:0pt;margin-left:116.1pt;margin-top:83.6pt;height:2.85pt;width:57.25pt;z-index:258016256;v-text-anchor:middle;mso-width-relative:page;mso-height-relative:page;" fillcolor="#FF0000" filled="t" stroked="t" coordsize="21600,21600" o:gfxdata="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M/jwM7aAAAACwEAAA8AAAAAAAAAAQAgAAAAIgAAAGRycy9kb3ducmV2&#10;LnhtbFBLAQIUABQAAAAIAIdO4kBKcMULbAIAANUEAAAOAAAAAAAAAAEAIAAAACkBAABkcnMvZTJv&#10;RG9jLnhtbFBLBQYAAAAABgAGAFkBAAAHBg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4836736" behindDoc="0" locked="0" layoutInCell="1" allowOverlap="1">
                      <wp:simplePos x="0" y="0"/>
                      <wp:positionH relativeFrom="column">
                        <wp:posOffset>1448435</wp:posOffset>
                      </wp:positionH>
                      <wp:positionV relativeFrom="paragraph">
                        <wp:posOffset>949325</wp:posOffset>
                      </wp:positionV>
                      <wp:extent cx="727075" cy="36195"/>
                      <wp:effectExtent l="6350" t="6350" r="13335" b="18415"/>
                      <wp:wrapNone/>
                      <wp:docPr id="38" name="矩形 35"/>
                      <wp:cNvGraphicFramePr/>
                      <a:graphic xmlns:a="http://schemas.openxmlformats.org/drawingml/2006/main">
                        <a:graphicData uri="http://schemas.microsoft.com/office/word/2010/wordprocessingShape">
                          <wps:wsp>
                            <wps:cNvSpPr/>
                            <wps:spPr>
                              <a:xfrm>
                                <a:off x="0" y="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5" o:spid="_x0000_s1026" o:spt="1" style="position:absolute;left:0pt;margin-left:114.05pt;margin-top:74.75pt;height:2.85pt;width:57.25pt;z-index:254836736;v-text-anchor:middle;mso-width-relative:page;mso-height-relative:page;" fillcolor="#FF0000" filled="t" stroked="t" coordsize="21600,21600" o:gfxdata="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dxc4g2QAAAAsBAAAPAAAAAAAAAAEAIAAAACIAAABkcnMvZG93bnJldi54&#10;bWxQSwECFAAUAAAACACHTuJAOQknw2sCAADVBAAADgAAAAAAAAABACAAAAAoAQAAZHJzL2Uyb0Rv&#10;Yy54bWxQSwUGAAAAAAYABgBZAQAABQYAAAAA&#10;">
                      <v:fill on="t" focussize="0,0"/>
                      <v:stroke weight="1pt" color="#2D5171" miterlimit="8" joinstyle="miter"/>
                      <v:imagedata o:title=""/>
                      <o:lock v:ext="edit" aspectratio="f"/>
                    </v:rect>
                  </w:pict>
                </mc:Fallback>
              </mc:AlternateContent>
            </w:r>
            <w:r>
              <w:rPr>
                <w:rFonts w:hint="eastAsia" w:ascii="宋体" w:hAnsi="宋体" w:eastAsia="宋体" w:cs="宋体"/>
                <w:sz w:val="24"/>
              </w:rPr>
              <w:drawing>
                <wp:inline distT="0" distB="0" distL="114300" distR="114300">
                  <wp:extent cx="3301365" cy="2190115"/>
                  <wp:effectExtent l="9525" t="9525" r="22860" b="10160"/>
                  <wp:docPr id="4" name="图片 4" descr="3毕业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毕业证"/>
                          <pic:cNvPicPr>
                            <a:picLocks noChangeAspect="1"/>
                          </pic:cNvPicPr>
                        </pic:nvPicPr>
                        <pic:blipFill>
                          <a:blip r:embed="rId17"/>
                          <a:stretch>
                            <a:fillRect/>
                          </a:stretch>
                        </pic:blipFill>
                        <pic:spPr>
                          <a:xfrm>
                            <a:off x="0" y="0"/>
                            <a:ext cx="3301365" cy="2190115"/>
                          </a:xfrm>
                          <a:prstGeom prst="rect">
                            <a:avLst/>
                          </a:prstGeom>
                          <a:ln>
                            <a:solidFill>
                              <a:srgbClr val="0000FF"/>
                            </a:solidFill>
                          </a:ln>
                        </pic:spPr>
                      </pic:pic>
                    </a:graphicData>
                  </a:graphic>
                </wp:inline>
              </w:drawing>
            </w:r>
          </w:p>
        </w:tc>
      </w:tr>
    </w:tbl>
    <w:p/>
    <w:tbl>
      <w:tblPr>
        <w:tblStyle w:val="9"/>
        <w:tblW w:w="6442"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5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6442" w:type="dxa"/>
            <w:gridSpan w:val="2"/>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br w:type="page"/>
            </w:r>
            <w:r>
              <w:rPr>
                <w:rFonts w:hint="eastAsia" w:ascii="黑体" w:hAnsi="黑体" w:eastAsia="黑体" w:cs="黑体"/>
                <w:color w:val="FF0000"/>
                <w:kern w:val="0"/>
                <w:sz w:val="22"/>
                <w:szCs w:val="22"/>
              </w:rPr>
              <w:t>参评学位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538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学位证书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黑体" w:hAnsi="黑体" w:eastAsia="黑体" w:cs="黑体"/>
                <w:color w:val="FF0000"/>
                <w:kern w:val="0"/>
                <w:sz w:val="22"/>
                <w:szCs w:val="22"/>
              </w:rPr>
              <w:t>注意事项</w:t>
            </w:r>
          </w:p>
        </w:tc>
        <w:tc>
          <w:tcPr>
            <w:tcW w:w="538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当有多个学位时需要上传对应的多个学位证书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color w:val="000000"/>
                <w:sz w:val="20"/>
                <w:szCs w:val="20"/>
              </w:rPr>
            </w:pPr>
            <w:r>
              <w:rPr>
                <w:rFonts w:hint="eastAsia" w:ascii="黑体" w:hAnsi="黑体" w:eastAsia="黑体" w:cs="黑体"/>
                <w:color w:val="FF0000"/>
                <w:kern w:val="0"/>
                <w:sz w:val="22"/>
                <w:szCs w:val="22"/>
              </w:rPr>
              <w:t>示例图片</w:t>
            </w:r>
          </w:p>
        </w:tc>
        <w:tc>
          <w:tcPr>
            <w:tcW w:w="5383" w:type="dxa"/>
            <w:shd w:val="clear" w:color="auto" w:fill="auto"/>
            <w:vAlign w:val="center"/>
          </w:tcPr>
          <w:p>
            <w:pPr>
              <w:widowControl/>
              <w:ind w:firstLine="60" w:firstLineChars="30"/>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drawing>
                <wp:inline distT="0" distB="0" distL="114300" distR="114300">
                  <wp:extent cx="3315970" cy="2420620"/>
                  <wp:effectExtent l="9525" t="9525" r="27305" b="27305"/>
                  <wp:docPr id="5" name="图片 5" descr="t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timg"/>
                          <pic:cNvPicPr>
                            <a:picLocks noChangeAspect="1"/>
                          </pic:cNvPicPr>
                        </pic:nvPicPr>
                        <pic:blipFill>
                          <a:blip r:embed="rId18"/>
                          <a:stretch>
                            <a:fillRect/>
                          </a:stretch>
                        </pic:blipFill>
                        <pic:spPr>
                          <a:xfrm>
                            <a:off x="0" y="0"/>
                            <a:ext cx="3315970" cy="2420620"/>
                          </a:xfrm>
                          <a:prstGeom prst="rect">
                            <a:avLst/>
                          </a:prstGeom>
                          <a:ln>
                            <a:solidFill>
                              <a:srgbClr val="0000FF"/>
                            </a:solidFill>
                          </a:ln>
                        </pic:spPr>
                      </pic:pic>
                    </a:graphicData>
                  </a:graphic>
                </wp:inline>
              </w:drawing>
            </w:r>
          </w:p>
        </w:tc>
      </w:tr>
    </w:tbl>
    <w:p>
      <w:pPr>
        <w:ind w:left="-210" w:leftChars="-800" w:hanging="1470" w:hangingChars="700"/>
      </w:pPr>
    </w:p>
    <w:tbl>
      <w:tblPr>
        <w:tblStyle w:val="9"/>
        <w:tblW w:w="11154"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3508"/>
        <w:gridCol w:w="90"/>
        <w:gridCol w:w="6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1154" w:type="dxa"/>
            <w:gridSpan w:val="4"/>
            <w:tcBorders>
              <w:top w:val="nil"/>
              <w:left w:val="nil"/>
              <w:right w:val="nil"/>
            </w:tcBorders>
            <w:shd w:val="clear" w:color="auto" w:fill="auto"/>
            <w:vAlign w:val="center"/>
          </w:tcPr>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hint="eastAsia" w:ascii="黑体" w:hAnsi="黑体" w:eastAsia="黑体" w:cs="黑体"/>
                <w:color w:val="FF0000"/>
                <w:kern w:val="0"/>
                <w:sz w:val="22"/>
                <w:szCs w:val="22"/>
              </w:rPr>
            </w:pPr>
          </w:p>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br w:type="page"/>
            </w:r>
            <w:r>
              <w:rPr>
                <w:rFonts w:hint="eastAsia" w:ascii="黑体" w:hAnsi="黑体" w:eastAsia="黑体" w:cs="黑体"/>
                <w:color w:val="FF0000"/>
                <w:kern w:val="0"/>
                <w:sz w:val="22"/>
                <w:szCs w:val="22"/>
              </w:rPr>
              <w:t>执业类别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10095" w:type="dxa"/>
            <w:gridSpan w:val="3"/>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护士执业证书（医师资格证书）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10095" w:type="dxa"/>
            <w:gridSpan w:val="3"/>
            <w:shd w:val="clear" w:color="auto" w:fill="auto"/>
            <w:vAlign w:val="center"/>
          </w:tcPr>
          <w:p>
            <w:pPr>
              <w:widowControl/>
              <w:jc w:val="left"/>
              <w:textAlignment w:val="center"/>
            </w:pPr>
            <w:r>
              <w:rPr>
                <w:rFonts w:hint="eastAsia" w:ascii="黑体" w:hAnsi="黑体" w:eastAsia="黑体" w:cs="黑体"/>
                <w:color w:val="FF0000"/>
                <w:kern w:val="0"/>
                <w:sz w:val="22"/>
                <w:szCs w:val="22"/>
              </w:rPr>
              <w:t xml:space="preserve">  护士上传执业证书，医师上传资格证书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tcBorders>
              <w:bottom w:val="single" w:color="auto" w:sz="4" w:space="0"/>
            </w:tcBorders>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3508" w:type="dxa"/>
            <w:tcBorders>
              <w:bottom w:val="single" w:color="auto" w:sz="4" w:space="0"/>
            </w:tcBorders>
            <w:shd w:val="clear" w:color="auto" w:fill="auto"/>
            <w:vAlign w:val="center"/>
          </w:tcPr>
          <w:p>
            <w:pPr>
              <w:widowControl/>
              <w:jc w:val="center"/>
              <w:textAlignment w:val="center"/>
              <w:rPr>
                <w:rFonts w:ascii="宋体" w:hAnsi="宋体" w:eastAsia="宋体" w:cs="宋体"/>
                <w:sz w:val="24"/>
              </w:rPr>
            </w:pPr>
            <w:r>
              <w:rPr>
                <w:sz w:val="22"/>
              </w:rPr>
              <mc:AlternateContent>
                <mc:Choice Requires="wps">
                  <w:drawing>
                    <wp:anchor distT="0" distB="0" distL="114300" distR="114300" simplePos="0" relativeHeight="252010496" behindDoc="0" locked="0" layoutInCell="1" allowOverlap="1">
                      <wp:simplePos x="0" y="0"/>
                      <wp:positionH relativeFrom="column">
                        <wp:posOffset>1096645</wp:posOffset>
                      </wp:positionH>
                      <wp:positionV relativeFrom="paragraph">
                        <wp:posOffset>280670</wp:posOffset>
                      </wp:positionV>
                      <wp:extent cx="320675" cy="76200"/>
                      <wp:effectExtent l="6350" t="6350" r="8255" b="8890"/>
                      <wp:wrapNone/>
                      <wp:docPr id="30" name="矩形 20"/>
                      <wp:cNvGraphicFramePr/>
                      <a:graphic xmlns:a="http://schemas.openxmlformats.org/drawingml/2006/main">
                        <a:graphicData uri="http://schemas.microsoft.com/office/word/2010/wordprocessingShape">
                          <wps:wsp>
                            <wps:cNvSpPr/>
                            <wps:spPr>
                              <a:xfrm>
                                <a:off x="0" y="0"/>
                                <a:ext cx="320675" cy="7620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0" o:spid="_x0000_s1026" o:spt="1" style="position:absolute;left:0pt;margin-left:86.35pt;margin-top:22.1pt;height:6pt;width:25.25pt;z-index:252010496;v-text-anchor:middle;mso-width-relative:page;mso-height-relative:page;" fillcolor="#FF0000" filled="t" stroked="t" coordsize="21600,21600" o:gfxdata="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OWgWT2AAAAAkBAAAPAAAAAAAAAAEAIAAAACIAAABkcnMvZG93bnJldi54bWxQ&#10;SwECFAAUAAAACACHTuJAl/sNL2kCAADVBAAADgAAAAAAAAABACAAAAAnAQAAZHJzL2Uyb0RvYy54&#10;bWxQSwUGAAAAAAYABgBZAQAAAgY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1774976" behindDoc="0" locked="0" layoutInCell="1" allowOverlap="1">
                      <wp:simplePos x="0" y="0"/>
                      <wp:positionH relativeFrom="column">
                        <wp:posOffset>983615</wp:posOffset>
                      </wp:positionH>
                      <wp:positionV relativeFrom="paragraph">
                        <wp:posOffset>1023620</wp:posOffset>
                      </wp:positionV>
                      <wp:extent cx="727075" cy="36195"/>
                      <wp:effectExtent l="6350" t="6350" r="13335" b="18415"/>
                      <wp:wrapNone/>
                      <wp:docPr id="24" name="矩形 13"/>
                      <wp:cNvGraphicFramePr/>
                      <a:graphic xmlns:a="http://schemas.openxmlformats.org/drawingml/2006/main">
                        <a:graphicData uri="http://schemas.microsoft.com/office/word/2010/wordprocessingShape">
                          <wps:wsp>
                            <wps:cNvSpPr/>
                            <wps:spPr>
                              <a:xfrm>
                                <a:off x="1814830" y="272415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3" o:spid="_x0000_s1026" o:spt="1" style="position:absolute;left:0pt;margin-left:77.45pt;margin-top:80.6pt;height:2.85pt;width:57.25pt;z-index:251774976;v-text-anchor:middle;mso-width-relative:page;mso-height-relative:page;" fillcolor="#FF0000" filled="t" stroked="t" coordsize="21600,21600" o:gfxdata="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DMyyw/ZAAAACwEAAA8AAAAAAAAAAQAgAAAAIgAAAGRy&#10;cy9kb3ducmV2LnhtbFBLAQIUABQAAAAIAIdO4kBXmXlxdgIAAOEEAAAOAAAAAAAAAAEAIAAAACgB&#10;AABkcnMvZTJvRG9jLnhtbFBLBQYAAAAABgAGAFkBAAAQBg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1892736" behindDoc="0" locked="0" layoutInCell="1" allowOverlap="1">
                      <wp:simplePos x="0" y="0"/>
                      <wp:positionH relativeFrom="column">
                        <wp:posOffset>697865</wp:posOffset>
                      </wp:positionH>
                      <wp:positionV relativeFrom="paragraph">
                        <wp:posOffset>1171575</wp:posOffset>
                      </wp:positionV>
                      <wp:extent cx="900430" cy="36195"/>
                      <wp:effectExtent l="6350" t="6350" r="7620" b="18415"/>
                      <wp:wrapNone/>
                      <wp:docPr id="29" name="矩形 18"/>
                      <wp:cNvGraphicFramePr/>
                      <a:graphic xmlns:a="http://schemas.openxmlformats.org/drawingml/2006/main">
                        <a:graphicData uri="http://schemas.microsoft.com/office/word/2010/wordprocessingShape">
                          <wps:wsp>
                            <wps:cNvSpPr/>
                            <wps:spPr>
                              <a:xfrm>
                                <a:off x="0" y="0"/>
                                <a:ext cx="900430"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54.95pt;margin-top:92.25pt;height:2.85pt;width:70.9pt;z-index:251892736;v-text-anchor:middle;mso-width-relative:page;mso-height-relative:page;" fillcolor="#FF0000" filled="t" stroked="t" coordsize="21600,21600" o:gfxdata="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hXWPI9kAAAALAQAADwAAAAAAAAABACAAAAAiAAAAZHJzL2Rvd25yZXYu&#10;eG1sUEsBAhQAFAAAAAgAh07iQBswiLRsAgAA1QQAAA4AAAAAAAAAAQAgAAAAKAEAAGRycy9lMm9E&#10;b2MueG1sUEsFBgAAAAAGAAYAWQEAAAYGAAAAAA==&#10;">
                      <v:fill on="t" focussize="0,0"/>
                      <v:stroke weight="1pt" color="#2D5171" miterlimit="8" joinstyle="miter"/>
                      <v:imagedata o:title=""/>
                      <o:lock v:ext="edit" aspectratio="f"/>
                    </v:rect>
                  </w:pict>
                </mc:Fallback>
              </mc:AlternateContent>
            </w:r>
            <w:r>
              <w:rPr>
                <w:rFonts w:hint="eastAsia" w:ascii="黑体" w:hAnsi="黑体" w:eastAsia="黑体" w:cs="黑体"/>
                <w:color w:val="FF0000"/>
                <w:kern w:val="0"/>
                <w:sz w:val="22"/>
                <w:szCs w:val="22"/>
              </w:rPr>
              <w:drawing>
                <wp:inline distT="0" distB="0" distL="114300" distR="114300">
                  <wp:extent cx="2044700" cy="2792730"/>
                  <wp:effectExtent l="9525" t="9525" r="22225" b="17145"/>
                  <wp:docPr id="10" name="图片 10" descr="护士执业证书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护士执业证书内"/>
                          <pic:cNvPicPr>
                            <a:picLocks noChangeAspect="1"/>
                          </pic:cNvPicPr>
                        </pic:nvPicPr>
                        <pic:blipFill>
                          <a:blip r:embed="rId19"/>
                          <a:srcRect l="4528" t="739" r="49071" b="9703"/>
                          <a:stretch>
                            <a:fillRect/>
                          </a:stretch>
                        </pic:blipFill>
                        <pic:spPr>
                          <a:xfrm>
                            <a:off x="0" y="0"/>
                            <a:ext cx="2044700" cy="2792730"/>
                          </a:xfrm>
                          <a:prstGeom prst="rect">
                            <a:avLst/>
                          </a:prstGeom>
                          <a:ln>
                            <a:solidFill>
                              <a:srgbClr val="0000FF"/>
                            </a:solidFill>
                          </a:ln>
                        </pic:spPr>
                      </pic:pic>
                    </a:graphicData>
                  </a:graphic>
                </wp:inline>
              </w:drawing>
            </w:r>
          </w:p>
          <w:p>
            <w:pPr>
              <w:widowControl/>
              <w:jc w:val="center"/>
              <w:textAlignment w:val="center"/>
            </w:pPr>
            <w:r>
              <w:rPr>
                <w:rFonts w:hint="eastAsia" w:ascii="黑体" w:hAnsi="黑体" w:eastAsia="黑体" w:cs="黑体"/>
                <w:color w:val="FF0000"/>
                <w:kern w:val="0"/>
                <w:sz w:val="22"/>
                <w:szCs w:val="22"/>
              </w:rPr>
              <w:t>护士执业证书</w:t>
            </w:r>
          </w:p>
        </w:tc>
        <w:tc>
          <w:tcPr>
            <w:tcW w:w="6587" w:type="dxa"/>
            <w:gridSpan w:val="2"/>
            <w:tcBorders>
              <w:bottom w:val="single" w:color="auto" w:sz="4" w:space="0"/>
            </w:tcBorders>
            <w:shd w:val="clear" w:color="auto" w:fill="auto"/>
            <w:vAlign w:val="center"/>
          </w:tcPr>
          <w:p>
            <w:pPr>
              <w:widowControl/>
              <w:jc w:val="center"/>
              <w:textAlignment w:val="center"/>
            </w:pPr>
            <w:r>
              <w:rPr>
                <w:sz w:val="22"/>
              </w:rPr>
              <mc:AlternateContent>
                <mc:Choice Requires="wps">
                  <w:drawing>
                    <wp:anchor distT="0" distB="0" distL="114300" distR="114300" simplePos="0" relativeHeight="252717056" behindDoc="0" locked="0" layoutInCell="1" allowOverlap="1">
                      <wp:simplePos x="0" y="0"/>
                      <wp:positionH relativeFrom="column">
                        <wp:posOffset>3173095</wp:posOffset>
                      </wp:positionH>
                      <wp:positionV relativeFrom="paragraph">
                        <wp:posOffset>2324100</wp:posOffset>
                      </wp:positionV>
                      <wp:extent cx="753745" cy="257810"/>
                      <wp:effectExtent l="6350" t="6350" r="17145" b="10160"/>
                      <wp:wrapNone/>
                      <wp:docPr id="35" name="矩形 31"/>
                      <wp:cNvGraphicFramePr/>
                      <a:graphic xmlns:a="http://schemas.openxmlformats.org/drawingml/2006/main">
                        <a:graphicData uri="http://schemas.microsoft.com/office/word/2010/wordprocessingShape">
                          <wps:wsp>
                            <wps:cNvSpPr/>
                            <wps:spPr>
                              <a:xfrm>
                                <a:off x="0" y="0"/>
                                <a:ext cx="753745" cy="25781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1" o:spid="_x0000_s1026" o:spt="1" style="position:absolute;left:0pt;margin-left:249.85pt;margin-top:183pt;height:20.3pt;width:59.35pt;z-index:252717056;v-text-anchor:middle;mso-width-relative:page;mso-height-relative:page;" fillcolor="#FF0000" filled="t" stroked="t" coordsize="21600,21600" o:gfxdata="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ZwFUz2gAAAAsBAAAPAAAAAAAAAAEAIAAAACIAAABkcnMvZG93bnJl&#10;di54bWxQSwECFAAUAAAACACHTuJA4+xq6m0CAADWBAAADgAAAAAAAAABACAAAAApAQAAZHJzL2Uy&#10;b0RvYy54bWxQSwUGAAAAAAYABgBZAQAACAYAAAAA&#10;">
                      <v:fill on="t" focussize="0,0"/>
                      <v:stroke weight="1pt" color="#2D5171" miterlimit="8" joinstyle="miter"/>
                      <v:imagedata o:title=""/>
                      <o:lock v:ext="edit" aspectratio="f"/>
                    </v:rect>
                  </w:pict>
                </mc:Fallback>
              </mc:AlternateContent>
            </w:r>
            <w:r>
              <w:rPr>
                <w:rFonts w:hint="eastAsia"/>
              </w:rPr>
              <w:drawing>
                <wp:inline distT="0" distB="0" distL="114300" distR="114300">
                  <wp:extent cx="3965575" cy="2758440"/>
                  <wp:effectExtent l="9525" t="9525" r="25400" b="13335"/>
                  <wp:docPr id="19" name="图片 19" descr="医师执业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医师执业证书"/>
                          <pic:cNvPicPr>
                            <a:picLocks noChangeAspect="1"/>
                          </pic:cNvPicPr>
                        </pic:nvPicPr>
                        <pic:blipFill>
                          <a:blip r:embed="rId20"/>
                          <a:stretch>
                            <a:fillRect/>
                          </a:stretch>
                        </pic:blipFill>
                        <pic:spPr>
                          <a:xfrm>
                            <a:off x="0" y="0"/>
                            <a:ext cx="3965575" cy="2758440"/>
                          </a:xfrm>
                          <a:prstGeom prst="rect">
                            <a:avLst/>
                          </a:prstGeom>
                          <a:ln>
                            <a:solidFill>
                              <a:srgbClr val="0000FF"/>
                            </a:solidFill>
                          </a:ln>
                        </pic:spPr>
                      </pic:pic>
                    </a:graphicData>
                  </a:graphic>
                </wp:inline>
              </w:drawing>
            </w:r>
          </w:p>
          <w:p>
            <w:pPr>
              <w:widowControl/>
              <w:jc w:val="center"/>
              <w:textAlignment w:val="center"/>
            </w:pPr>
            <w:r>
              <w:rPr>
                <w:rFonts w:hint="eastAsia" w:ascii="黑体" w:hAnsi="黑体" w:eastAsia="黑体" w:cs="黑体"/>
                <w:color w:val="FF0000"/>
                <w:kern w:val="0"/>
                <w:sz w:val="22"/>
                <w:szCs w:val="22"/>
              </w:rPr>
              <w:t>医师资格证书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tcBorders>
              <w:top w:val="single" w:color="auto" w:sz="4" w:space="0"/>
              <w:left w:val="nil"/>
              <w:bottom w:val="nil"/>
              <w:right w:val="nil"/>
            </w:tcBorders>
            <w:shd w:val="clear" w:color="auto" w:fill="auto"/>
            <w:vAlign w:val="center"/>
          </w:tcPr>
          <w:p>
            <w:pPr>
              <w:widowControl/>
              <w:jc w:val="center"/>
              <w:textAlignment w:val="center"/>
              <w:rPr>
                <w:rFonts w:ascii="黑体" w:hAnsi="黑体" w:eastAsia="黑体" w:cs="黑体"/>
                <w:color w:val="FF0000"/>
                <w:kern w:val="0"/>
                <w:sz w:val="22"/>
                <w:szCs w:val="22"/>
              </w:rPr>
            </w:pPr>
          </w:p>
        </w:tc>
        <w:tc>
          <w:tcPr>
            <w:tcW w:w="3508" w:type="dxa"/>
            <w:tcBorders>
              <w:top w:val="single" w:color="auto" w:sz="4" w:space="0"/>
              <w:left w:val="nil"/>
              <w:bottom w:val="nil"/>
              <w:right w:val="nil"/>
            </w:tcBorders>
            <w:shd w:val="clear" w:color="auto" w:fill="auto"/>
            <w:vAlign w:val="center"/>
          </w:tcPr>
          <w:p>
            <w:pPr>
              <w:widowControl/>
              <w:jc w:val="center"/>
              <w:textAlignment w:val="center"/>
              <w:rPr>
                <w:rFonts w:ascii="黑体" w:hAnsi="黑体" w:eastAsia="黑体" w:cs="黑体"/>
                <w:color w:val="FF0000"/>
                <w:kern w:val="0"/>
                <w:sz w:val="22"/>
                <w:szCs w:val="22"/>
              </w:rPr>
            </w:pPr>
          </w:p>
        </w:tc>
        <w:tc>
          <w:tcPr>
            <w:tcW w:w="6587" w:type="dxa"/>
            <w:gridSpan w:val="2"/>
            <w:tcBorders>
              <w:top w:val="single" w:color="auto" w:sz="4" w:space="0"/>
              <w:left w:val="nil"/>
              <w:bottom w:val="nil"/>
              <w:right w:val="nil"/>
            </w:tcBorders>
            <w:shd w:val="clear" w:color="auto" w:fill="auto"/>
            <w:vAlign w:val="center"/>
          </w:tcPr>
          <w:p>
            <w:pPr>
              <w:widowControl/>
              <w:jc w:val="center"/>
              <w:textAlignment w:val="center"/>
              <w:rPr>
                <w:rFonts w:ascii="黑体" w:hAnsi="黑体" w:eastAsia="黑体" w:cs="黑体"/>
                <w:color w:val="FF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1154" w:type="dxa"/>
            <w:gridSpan w:val="4"/>
            <w:tcBorders>
              <w:top w:val="nil"/>
              <w:left w:val="nil"/>
              <w:right w:val="nil"/>
            </w:tcBorders>
            <w:shd w:val="clear" w:color="auto" w:fill="auto"/>
            <w:vAlign w:val="center"/>
          </w:tcPr>
          <w:p>
            <w:pPr>
              <w:ind w:left="-210" w:leftChars="-800" w:hanging="1470" w:hangingChars="700"/>
              <w:rPr>
                <w:rFonts w:ascii="黑体" w:hAnsi="黑体" w:eastAsia="黑体" w:cs="黑体"/>
                <w:color w:val="FF0000"/>
                <w:kern w:val="0"/>
                <w:sz w:val="22"/>
                <w:szCs w:val="22"/>
              </w:rPr>
            </w:pPr>
            <w:r>
              <w:br w:type="page"/>
            </w:r>
            <w:r>
              <w:rPr>
                <w:rFonts w:hint="eastAsia" w:ascii="黑体" w:hAnsi="黑体" w:eastAsia="黑体" w:cs="黑体"/>
                <w:color w:val="FF0000"/>
                <w:kern w:val="0"/>
                <w:sz w:val="22"/>
                <w:szCs w:val="22"/>
              </w:rPr>
              <w:t>执业范围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10095" w:type="dxa"/>
            <w:gridSpan w:val="3"/>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护士执业证书（医师</w:t>
            </w:r>
            <w:r>
              <w:rPr>
                <w:rFonts w:hint="eastAsia" w:ascii="黑体" w:hAnsi="黑体" w:eastAsia="黑体" w:cs="黑体"/>
                <w:color w:val="FF0000"/>
                <w:kern w:val="0"/>
                <w:sz w:val="22"/>
                <w:szCs w:val="22"/>
                <w:lang w:eastAsia="zh-CN"/>
              </w:rPr>
              <w:t>注册</w:t>
            </w:r>
            <w:r>
              <w:rPr>
                <w:rFonts w:hint="eastAsia" w:ascii="黑体" w:hAnsi="黑体" w:eastAsia="黑体" w:cs="黑体"/>
                <w:color w:val="FF0000"/>
                <w:kern w:val="0"/>
                <w:sz w:val="22"/>
                <w:szCs w:val="22"/>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10095" w:type="dxa"/>
            <w:gridSpan w:val="3"/>
            <w:shd w:val="clear" w:color="auto" w:fill="auto"/>
            <w:vAlign w:val="center"/>
          </w:tcPr>
          <w:p>
            <w:pPr>
              <w:widowControl/>
              <w:jc w:val="left"/>
              <w:textAlignment w:val="center"/>
            </w:pPr>
            <w:r>
              <w:rPr>
                <w:rFonts w:hint="eastAsia" w:ascii="黑体" w:hAnsi="黑体" w:eastAsia="黑体" w:cs="黑体"/>
                <w:color w:val="FF0000"/>
                <w:kern w:val="0"/>
                <w:sz w:val="22"/>
                <w:szCs w:val="22"/>
              </w:rPr>
              <w:t xml:space="preserve">  此处上传的图片是你获得了医师资格证书后申请的由当地卫生局发的执业注册证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3598" w:type="dxa"/>
            <w:gridSpan w:val="2"/>
            <w:shd w:val="clear" w:color="auto" w:fill="auto"/>
            <w:vAlign w:val="center"/>
          </w:tcPr>
          <w:p>
            <w:pPr>
              <w:widowControl/>
              <w:jc w:val="center"/>
              <w:textAlignment w:val="center"/>
              <w:rPr>
                <w:rFonts w:ascii="黑体" w:hAnsi="黑体" w:eastAsia="黑体" w:cs="黑体"/>
                <w:color w:val="FF0000"/>
                <w:kern w:val="0"/>
                <w:sz w:val="22"/>
                <w:szCs w:val="22"/>
              </w:rPr>
            </w:pPr>
            <w:r>
              <w:rPr>
                <w:sz w:val="22"/>
              </w:rPr>
              <mc:AlternateContent>
                <mc:Choice Requires="wps">
                  <w:drawing>
                    <wp:anchor distT="0" distB="0" distL="114300" distR="114300" simplePos="0" relativeHeight="252363776" behindDoc="0" locked="0" layoutInCell="1" allowOverlap="1">
                      <wp:simplePos x="0" y="0"/>
                      <wp:positionH relativeFrom="column">
                        <wp:posOffset>1119505</wp:posOffset>
                      </wp:positionH>
                      <wp:positionV relativeFrom="paragraph">
                        <wp:posOffset>281940</wp:posOffset>
                      </wp:positionV>
                      <wp:extent cx="320675" cy="76200"/>
                      <wp:effectExtent l="6350" t="6350" r="8255" b="8890"/>
                      <wp:wrapNone/>
                      <wp:docPr id="34" name="矩形 24"/>
                      <wp:cNvGraphicFramePr/>
                      <a:graphic xmlns:a="http://schemas.openxmlformats.org/drawingml/2006/main">
                        <a:graphicData uri="http://schemas.microsoft.com/office/word/2010/wordprocessingShape">
                          <wps:wsp>
                            <wps:cNvSpPr/>
                            <wps:spPr>
                              <a:xfrm>
                                <a:off x="0" y="0"/>
                                <a:ext cx="320675" cy="7620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4" o:spid="_x0000_s1026" o:spt="1" style="position:absolute;left:0pt;margin-left:88.15pt;margin-top:22.2pt;height:6pt;width:25.25pt;z-index:252363776;v-text-anchor:middle;mso-width-relative:page;mso-height-relative:page;" fillcolor="#FF0000" filled="t" stroked="t" coordsize="21600,21600" o:gfxdata="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HsFipTYAAAACQEAAA8AAAAAAAAAAQAgAAAAIgAAAGRycy9kb3ducmV2Lnht&#10;bFBLAQIUABQAAAAIAIdO4kDZV15RawIAANUEAAAOAAAAAAAAAAEAIAAAACcBAABkcnMvZTJvRG9j&#10;LnhtbFBLBQYAAAAABgAGAFkBAAAEBg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2128256" behindDoc="0" locked="0" layoutInCell="1" allowOverlap="1">
                      <wp:simplePos x="0" y="0"/>
                      <wp:positionH relativeFrom="column">
                        <wp:posOffset>1006475</wp:posOffset>
                      </wp:positionH>
                      <wp:positionV relativeFrom="paragraph">
                        <wp:posOffset>1024890</wp:posOffset>
                      </wp:positionV>
                      <wp:extent cx="727075" cy="36195"/>
                      <wp:effectExtent l="6350" t="6350" r="13335" b="18415"/>
                      <wp:wrapNone/>
                      <wp:docPr id="31" name="矩形 29"/>
                      <wp:cNvGraphicFramePr/>
                      <a:graphic xmlns:a="http://schemas.openxmlformats.org/drawingml/2006/main">
                        <a:graphicData uri="http://schemas.microsoft.com/office/word/2010/wordprocessingShape">
                          <wps:wsp>
                            <wps:cNvSpPr/>
                            <wps:spPr>
                              <a:xfrm>
                                <a:off x="0" y="0"/>
                                <a:ext cx="727075"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9" o:spid="_x0000_s1026" o:spt="1" style="position:absolute;left:0pt;margin-left:79.25pt;margin-top:80.7pt;height:2.85pt;width:57.25pt;z-index:252128256;v-text-anchor:middle;mso-width-relative:page;mso-height-relative:page;" fillcolor="#FF0000" filled="t" stroked="t" coordsize="21600,21600" o:gfxdata="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Ozu1q2QAAAAsBAAAPAAAAAAAAAAEAIAAAACIAAABkcnMvZG93bnJldi54&#10;bWxQSwECFAAUAAAACACHTuJAVtecc2sCAADVBAAADgAAAAAAAAABACAAAAAoAQAAZHJzL2Uyb0Rv&#10;Yy54bWxQSwUGAAAAAAYABgBZAQAABQY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2246016" behindDoc="0" locked="0" layoutInCell="1" allowOverlap="1">
                      <wp:simplePos x="0" y="0"/>
                      <wp:positionH relativeFrom="column">
                        <wp:posOffset>720725</wp:posOffset>
                      </wp:positionH>
                      <wp:positionV relativeFrom="paragraph">
                        <wp:posOffset>1172845</wp:posOffset>
                      </wp:positionV>
                      <wp:extent cx="900430" cy="36195"/>
                      <wp:effectExtent l="6350" t="6350" r="7620" b="18415"/>
                      <wp:wrapNone/>
                      <wp:docPr id="32" name="矩形 30"/>
                      <wp:cNvGraphicFramePr/>
                      <a:graphic xmlns:a="http://schemas.openxmlformats.org/drawingml/2006/main">
                        <a:graphicData uri="http://schemas.microsoft.com/office/word/2010/wordprocessingShape">
                          <wps:wsp>
                            <wps:cNvSpPr/>
                            <wps:spPr>
                              <a:xfrm>
                                <a:off x="0" y="0"/>
                                <a:ext cx="900430" cy="3619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0" o:spid="_x0000_s1026" o:spt="1" style="position:absolute;left:0pt;margin-left:56.75pt;margin-top:92.35pt;height:2.85pt;width:70.9pt;z-index:252246016;v-text-anchor:middle;mso-width-relative:page;mso-height-relative:page;" fillcolor="#FF0000" filled="t" stroked="t" coordsize="21600,21600" o:gfxdata="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OfV60vaAAAACwEAAA8AAAAAAAAAAQAgAAAAIgAAAGRycy9kb3ducmV2Lnht&#10;bFBLAQIUABQAAAAIAIdO4kBsyYy9aQIAANUEAAAOAAAAAAAAAAEAIAAAACkBAABkcnMvZTJvRG9j&#10;LnhtbFBLBQYAAAAABgAGAFkBAAAEBgAAAAA=&#10;">
                      <v:fill on="t" focussize="0,0"/>
                      <v:stroke weight="1pt" color="#2D5171" miterlimit="8" joinstyle="miter"/>
                      <v:imagedata o:title=""/>
                      <o:lock v:ext="edit" aspectratio="f"/>
                    </v:rect>
                  </w:pict>
                </mc:Fallback>
              </mc:AlternateContent>
            </w:r>
            <w:r>
              <w:rPr>
                <w:rFonts w:hint="eastAsia" w:ascii="黑体" w:hAnsi="黑体" w:eastAsia="黑体" w:cs="黑体"/>
                <w:color w:val="FF0000"/>
                <w:kern w:val="0"/>
                <w:sz w:val="22"/>
                <w:szCs w:val="22"/>
              </w:rPr>
              <w:drawing>
                <wp:inline distT="0" distB="0" distL="114300" distR="114300">
                  <wp:extent cx="2054225" cy="2806065"/>
                  <wp:effectExtent l="9525" t="9525" r="12700" b="22860"/>
                  <wp:docPr id="15" name="图片 15" descr="护士执业证书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护士执业证书内"/>
                          <pic:cNvPicPr>
                            <a:picLocks noChangeAspect="1"/>
                          </pic:cNvPicPr>
                        </pic:nvPicPr>
                        <pic:blipFill>
                          <a:blip r:embed="rId19"/>
                          <a:srcRect l="4528" t="739" r="49071" b="9703"/>
                          <a:stretch>
                            <a:fillRect/>
                          </a:stretch>
                        </pic:blipFill>
                        <pic:spPr>
                          <a:xfrm>
                            <a:off x="0" y="0"/>
                            <a:ext cx="2054225" cy="2806065"/>
                          </a:xfrm>
                          <a:prstGeom prst="rect">
                            <a:avLst/>
                          </a:prstGeom>
                          <a:ln>
                            <a:solidFill>
                              <a:srgbClr val="0000FF"/>
                            </a:solidFill>
                          </a:ln>
                        </pic:spPr>
                      </pic:pic>
                    </a:graphicData>
                  </a:graphic>
                </wp:inline>
              </w:drawing>
            </w:r>
          </w:p>
          <w:p>
            <w:pPr>
              <w:widowControl/>
              <w:jc w:val="center"/>
              <w:textAlignment w:val="center"/>
              <w:rPr>
                <w:rFonts w:ascii="宋体" w:hAnsi="宋体" w:eastAsia="宋体" w:cs="宋体"/>
                <w:sz w:val="24"/>
              </w:rPr>
            </w:pPr>
            <w:r>
              <w:rPr>
                <w:rFonts w:hint="eastAsia" w:ascii="黑体" w:hAnsi="黑体" w:eastAsia="黑体" w:cs="黑体"/>
                <w:color w:val="FF0000"/>
                <w:kern w:val="0"/>
                <w:sz w:val="22"/>
                <w:szCs w:val="22"/>
              </w:rPr>
              <w:t>护士执业证书</w:t>
            </w:r>
          </w:p>
        </w:tc>
        <w:tc>
          <w:tcPr>
            <w:tcW w:w="6497" w:type="dxa"/>
            <w:shd w:val="clear" w:color="auto" w:fill="auto"/>
            <w:vAlign w:val="center"/>
          </w:tcPr>
          <w:p>
            <w:pPr>
              <w:widowControl/>
              <w:jc w:val="center"/>
              <w:textAlignment w:val="center"/>
              <w:rPr>
                <w:rFonts w:ascii="宋体" w:hAnsi="宋体" w:eastAsia="宋体" w:cs="宋体"/>
                <w:sz w:val="24"/>
              </w:rPr>
            </w:pPr>
            <w:r>
              <w:rPr>
                <w:sz w:val="22"/>
              </w:rPr>
              <mc:AlternateContent>
                <mc:Choice Requires="wps">
                  <w:drawing>
                    <wp:anchor distT="0" distB="0" distL="114300" distR="114300" simplePos="0" relativeHeight="254718976" behindDoc="0" locked="0" layoutInCell="1" allowOverlap="1">
                      <wp:simplePos x="0" y="0"/>
                      <wp:positionH relativeFrom="column">
                        <wp:posOffset>2947670</wp:posOffset>
                      </wp:positionH>
                      <wp:positionV relativeFrom="paragraph">
                        <wp:posOffset>2456180</wp:posOffset>
                      </wp:positionV>
                      <wp:extent cx="528955" cy="84455"/>
                      <wp:effectExtent l="6350" t="6350" r="13335" b="15875"/>
                      <wp:wrapNone/>
                      <wp:docPr id="37" name="矩形 34"/>
                      <wp:cNvGraphicFramePr/>
                      <a:graphic xmlns:a="http://schemas.openxmlformats.org/drawingml/2006/main">
                        <a:graphicData uri="http://schemas.microsoft.com/office/word/2010/wordprocessingShape">
                          <wps:wsp>
                            <wps:cNvSpPr/>
                            <wps:spPr>
                              <a:xfrm flipV="1">
                                <a:off x="0" y="0"/>
                                <a:ext cx="528955" cy="84455"/>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4" o:spid="_x0000_s1026" o:spt="1" style="position:absolute;left:0pt;flip:y;margin-left:232.1pt;margin-top:193.4pt;height:6.65pt;width:41.65pt;z-index:254718976;v-text-anchor:middle;mso-width-relative:page;mso-height-relative:page;" fillcolor="#FF0000" filled="t" stroked="t" coordsize="21600,21600" o:gfxdata="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S4v9z2gAAAAsBAAAPAAAAAAAAAAEAIAAAACIAAABkcnMvZG93&#10;bnJldi54bWxQSwECFAAUAAAACACHTuJAwcYmn3ACAADfBAAADgAAAAAAAAABACAAAAApAQAAZHJz&#10;L2Uyb0RvYy54bWxQSwUGAAAAAAYABgBZAQAACwYAAAAA&#10;">
                      <v:fill on="t" focussize="0,0"/>
                      <v:stroke weight="1pt" color="#2D5171" miterlimit="8" joinstyle="miter"/>
                      <v:imagedata o:title=""/>
                      <o:lock v:ext="edit" aspectratio="f"/>
                    </v:rect>
                  </w:pict>
                </mc:Fallback>
              </mc:AlternateContent>
            </w:r>
            <w:r>
              <w:rPr>
                <w:sz w:val="22"/>
              </w:rPr>
              <mc:AlternateContent>
                <mc:Choice Requires="wps">
                  <w:drawing>
                    <wp:anchor distT="0" distB="0" distL="114300" distR="114300" simplePos="0" relativeHeight="253188096" behindDoc="0" locked="0" layoutInCell="1" allowOverlap="1">
                      <wp:simplePos x="0" y="0"/>
                      <wp:positionH relativeFrom="column">
                        <wp:posOffset>2705100</wp:posOffset>
                      </wp:positionH>
                      <wp:positionV relativeFrom="paragraph">
                        <wp:posOffset>2066290</wp:posOffset>
                      </wp:positionV>
                      <wp:extent cx="1021715" cy="76200"/>
                      <wp:effectExtent l="6350" t="6350" r="8255" b="8890"/>
                      <wp:wrapNone/>
                      <wp:docPr id="36" name="矩形 32"/>
                      <wp:cNvGraphicFramePr/>
                      <a:graphic xmlns:a="http://schemas.openxmlformats.org/drawingml/2006/main">
                        <a:graphicData uri="http://schemas.microsoft.com/office/word/2010/wordprocessingShape">
                          <wps:wsp>
                            <wps:cNvSpPr/>
                            <wps:spPr>
                              <a:xfrm flipV="1">
                                <a:off x="0" y="0"/>
                                <a:ext cx="1021715" cy="7620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2" o:spid="_x0000_s1026" o:spt="1" style="position:absolute;left:0pt;flip:y;margin-left:213pt;margin-top:162.7pt;height:6pt;width:80.45pt;z-index:253188096;v-text-anchor:middle;mso-width-relative:page;mso-height-relative:page;" fillcolor="#FF0000" filled="t" stroked="t" coordsize="21600,21600" o:gfxdata="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KILDrPbAAAACwEAAA8AAAAAAAAAAQAgAAAAIgAAAGRycy9k&#10;b3ducmV2LnhtbFBLAQIUABQAAAAIAIdO4kD2nOzHcQIAAOAEAAAOAAAAAAAAAAEAIAAAACoBAABk&#10;cnMvZTJvRG9jLnhtbFBLBQYAAAAABgAGAFkBAAANBgAAAAA=&#10;">
                      <v:fill on="t" focussize="0,0"/>
                      <v:stroke weight="1pt" color="#2D5171" miterlimit="8" joinstyle="miter"/>
                      <v:imagedata o:title=""/>
                      <o:lock v:ext="edit" aspectratio="f"/>
                    </v:rect>
                  </w:pict>
                </mc:Fallback>
              </mc:AlternateContent>
            </w:r>
            <w:r>
              <w:rPr>
                <w:rFonts w:hint="eastAsia" w:ascii="宋体" w:hAnsi="宋体" w:eastAsia="宋体" w:cs="宋体"/>
                <w:sz w:val="24"/>
              </w:rPr>
              <w:drawing>
                <wp:inline distT="0" distB="0" distL="114300" distR="114300">
                  <wp:extent cx="3969385" cy="2776855"/>
                  <wp:effectExtent l="9525" t="9525" r="21590" b="13970"/>
                  <wp:docPr id="16" name="图片 16" descr="医师执业证书2_meitu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医师执业证书2_meitu_4"/>
                          <pic:cNvPicPr>
                            <a:picLocks noChangeAspect="1"/>
                          </pic:cNvPicPr>
                        </pic:nvPicPr>
                        <pic:blipFill>
                          <a:blip r:embed="rId21"/>
                          <a:stretch>
                            <a:fillRect/>
                          </a:stretch>
                        </pic:blipFill>
                        <pic:spPr>
                          <a:xfrm>
                            <a:off x="0" y="0"/>
                            <a:ext cx="3969385" cy="2776855"/>
                          </a:xfrm>
                          <a:prstGeom prst="rect">
                            <a:avLst/>
                          </a:prstGeom>
                          <a:ln>
                            <a:solidFill>
                              <a:srgbClr val="0000FF"/>
                            </a:solidFill>
                          </a:ln>
                        </pic:spPr>
                      </pic:pic>
                    </a:graphicData>
                  </a:graphic>
                </wp:inline>
              </w:drawing>
            </w:r>
          </w:p>
          <w:p>
            <w:pPr>
              <w:widowControl/>
              <w:jc w:val="center"/>
              <w:textAlignment w:val="center"/>
              <w:rPr>
                <w:rFonts w:ascii="宋体" w:hAnsi="宋体" w:eastAsia="宋体" w:cs="宋体"/>
                <w:sz w:val="24"/>
              </w:rPr>
            </w:pPr>
            <w:r>
              <w:rPr>
                <w:rFonts w:hint="eastAsia" w:ascii="黑体" w:hAnsi="黑体" w:eastAsia="黑体" w:cs="黑体"/>
                <w:color w:val="FF0000"/>
                <w:kern w:val="0"/>
                <w:sz w:val="22"/>
                <w:szCs w:val="22"/>
              </w:rPr>
              <w:t>医师执业证书</w:t>
            </w:r>
          </w:p>
        </w:tc>
      </w:tr>
    </w:tbl>
    <w:p/>
    <w:p/>
    <w:p/>
    <w:tbl>
      <w:tblPr>
        <w:tblStyle w:val="9"/>
        <w:tblW w:w="7049"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5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5990"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护士执业证书（医师执业证书）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5990" w:type="dxa"/>
            <w:shd w:val="clear" w:color="auto" w:fill="auto"/>
            <w:vAlign w:val="center"/>
          </w:tcPr>
          <w:p>
            <w:pPr>
              <w:widowControl/>
              <w:jc w:val="left"/>
              <w:textAlignment w:val="center"/>
            </w:pPr>
            <w:r>
              <w:rPr>
                <w:rFonts w:hint="eastAsia" w:ascii="黑体" w:hAnsi="黑体" w:eastAsia="黑体" w:cs="黑体"/>
                <w:color w:val="FF0000"/>
                <w:kern w:val="0"/>
                <w:sz w:val="22"/>
                <w:szCs w:val="22"/>
              </w:rPr>
              <w:t xml:space="preserve">  上传执业证书中的变更注册记录页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23" w:hRule="atLeast"/>
        </w:trPr>
        <w:tc>
          <w:tcPr>
            <w:tcW w:w="1059"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5990" w:type="dxa"/>
            <w:shd w:val="clear" w:color="auto" w:fill="auto"/>
            <w:vAlign w:val="center"/>
          </w:tcPr>
          <w:p>
            <w:pPr>
              <w:widowControl/>
              <w:jc w:val="center"/>
              <w:textAlignment w:val="center"/>
              <w:rPr>
                <w:rFonts w:ascii="宋体" w:hAnsi="宋体" w:eastAsia="宋体" w:cs="宋体"/>
                <w:b/>
                <w:bCs/>
                <w:sz w:val="24"/>
              </w:rPr>
            </w:pPr>
            <w:r>
              <w:rPr>
                <w:rFonts w:hint="eastAsia" w:ascii="宋体" w:hAnsi="宋体" w:eastAsia="宋体" w:cs="宋体"/>
                <w:b/>
                <w:bCs/>
                <w:sz w:val="24"/>
              </w:rPr>
              <w:drawing>
                <wp:inline distT="0" distB="0" distL="114300" distR="114300">
                  <wp:extent cx="3578860" cy="2543175"/>
                  <wp:effectExtent l="9525" t="9525" r="12065" b="19050"/>
                  <wp:docPr id="12" name="图片 12" descr="执业变更情况1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执业变更情况1_meitu_1"/>
                          <pic:cNvPicPr>
                            <a:picLocks noChangeAspect="1"/>
                          </pic:cNvPicPr>
                        </pic:nvPicPr>
                        <pic:blipFill>
                          <a:blip r:embed="rId22"/>
                          <a:stretch>
                            <a:fillRect/>
                          </a:stretch>
                        </pic:blipFill>
                        <pic:spPr>
                          <a:xfrm>
                            <a:off x="0" y="0"/>
                            <a:ext cx="3578860" cy="2543175"/>
                          </a:xfrm>
                          <a:prstGeom prst="rect">
                            <a:avLst/>
                          </a:prstGeom>
                          <a:ln>
                            <a:solidFill>
                              <a:srgbClr val="0000FF"/>
                            </a:solidFill>
                          </a:ln>
                        </pic:spPr>
                      </pic:pic>
                    </a:graphicData>
                  </a:graphic>
                </wp:inline>
              </w:drawing>
            </w:r>
          </w:p>
        </w:tc>
      </w:tr>
    </w:tbl>
    <w:p/>
    <w:p/>
    <w:p/>
    <w:p/>
    <w:p/>
    <w:p/>
    <w:tbl>
      <w:tblPr>
        <w:tblStyle w:val="9"/>
        <w:tblW w:w="11139"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5150"/>
        <w:gridCol w:w="4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1139" w:type="dxa"/>
            <w:gridSpan w:val="3"/>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现技术职务资格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10080" w:type="dxa"/>
            <w:gridSpan w:val="2"/>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专业技术资格证书（医师初级师资格证书为医师资格证）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10080" w:type="dxa"/>
            <w:gridSpan w:val="2"/>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此处上传的图片为通过全国统一的资格考试后，由国家卫生部统一发放的证件图片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color w:val="3366FF"/>
                <w:kern w:val="0"/>
                <w:sz w:val="20"/>
                <w:szCs w:val="20"/>
              </w:rPr>
            </w:pPr>
            <w:r>
              <w:rPr>
                <w:rFonts w:hint="eastAsia" w:ascii="黑体" w:hAnsi="黑体" w:eastAsia="黑体" w:cs="黑体"/>
                <w:color w:val="FF0000"/>
                <w:kern w:val="0"/>
                <w:sz w:val="22"/>
                <w:szCs w:val="22"/>
              </w:rPr>
              <w:t>示例图片</w:t>
            </w:r>
          </w:p>
        </w:tc>
        <w:tc>
          <w:tcPr>
            <w:tcW w:w="5150" w:type="dxa"/>
            <w:shd w:val="clear" w:color="auto" w:fill="auto"/>
            <w:vAlign w:val="center"/>
          </w:tcPr>
          <w:p>
            <w:pPr>
              <w:widowControl/>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3180080" cy="2127885"/>
                  <wp:effectExtent l="9525" t="9525" r="10795" b="15240"/>
                  <wp:docPr id="9" name="图片 9" descr="1548396615788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48396615788_meitu_1"/>
                          <pic:cNvPicPr>
                            <a:picLocks noChangeAspect="1"/>
                          </pic:cNvPicPr>
                        </pic:nvPicPr>
                        <pic:blipFill>
                          <a:blip r:embed="rId23"/>
                          <a:srcRect t="3370" b="2527"/>
                          <a:stretch>
                            <a:fillRect/>
                          </a:stretch>
                        </pic:blipFill>
                        <pic:spPr>
                          <a:xfrm>
                            <a:off x="0" y="0"/>
                            <a:ext cx="3180080" cy="2127885"/>
                          </a:xfrm>
                          <a:prstGeom prst="rect">
                            <a:avLst/>
                          </a:prstGeom>
                          <a:ln>
                            <a:solidFill>
                              <a:srgbClr val="0000FF"/>
                            </a:solidFill>
                          </a:ln>
                        </pic:spPr>
                      </pic:pic>
                    </a:graphicData>
                  </a:graphic>
                </wp:inline>
              </w:drawing>
            </w:r>
          </w:p>
          <w:p>
            <w:pPr>
              <w:widowControl/>
              <w:jc w:val="center"/>
              <w:textAlignment w:val="center"/>
            </w:pPr>
            <w:r>
              <w:rPr>
                <w:rFonts w:hint="eastAsia" w:ascii="黑体" w:hAnsi="黑体" w:eastAsia="黑体" w:cs="黑体"/>
                <w:color w:val="FF0000"/>
                <w:kern w:val="0"/>
                <w:sz w:val="22"/>
                <w:szCs w:val="22"/>
              </w:rPr>
              <w:t>护士资格证书</w:t>
            </w:r>
          </w:p>
        </w:tc>
        <w:tc>
          <w:tcPr>
            <w:tcW w:w="4930" w:type="dxa"/>
            <w:shd w:val="clear" w:color="auto" w:fill="auto"/>
            <w:vAlign w:val="center"/>
          </w:tcPr>
          <w:p>
            <w:pPr>
              <w:widowControl/>
              <w:jc w:val="center"/>
              <w:textAlignment w:val="center"/>
            </w:pPr>
            <w:r>
              <w:rPr>
                <w:sz w:val="22"/>
              </w:rPr>
              <mc:AlternateContent>
                <mc:Choice Requires="wps">
                  <w:drawing>
                    <wp:anchor distT="0" distB="0" distL="114300" distR="114300" simplePos="0" relativeHeight="251658240" behindDoc="0" locked="0" layoutInCell="1" allowOverlap="1">
                      <wp:simplePos x="0" y="0"/>
                      <wp:positionH relativeFrom="column">
                        <wp:posOffset>2222500</wp:posOffset>
                      </wp:positionH>
                      <wp:positionV relativeFrom="paragraph">
                        <wp:posOffset>1692275</wp:posOffset>
                      </wp:positionV>
                      <wp:extent cx="753745" cy="257810"/>
                      <wp:effectExtent l="6350" t="6350" r="17145" b="10160"/>
                      <wp:wrapNone/>
                      <wp:docPr id="23" name="矩形 17"/>
                      <wp:cNvGraphicFramePr/>
                      <a:graphic xmlns:a="http://schemas.openxmlformats.org/drawingml/2006/main">
                        <a:graphicData uri="http://schemas.microsoft.com/office/word/2010/wordprocessingShape">
                          <wps:wsp>
                            <wps:cNvSpPr/>
                            <wps:spPr>
                              <a:xfrm>
                                <a:off x="0" y="0"/>
                                <a:ext cx="753745" cy="257810"/>
                              </a:xfrm>
                              <a:prstGeom prst="rect">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7" o:spid="_x0000_s1026" o:spt="1" style="position:absolute;left:0pt;margin-left:175pt;margin-top:133.25pt;height:20.3pt;width:59.35pt;z-index:251658240;v-text-anchor:middle;mso-width-relative:page;mso-height-relative:page;" fillcolor="#FF0000" filled="t" stroked="t" coordsize="21600,21600" o:gfxdata="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TaAx42gAAAAsBAAAPAAAAAAAAAAEAIAAAACIAAABkcnMvZG93bnJl&#10;di54bWxQSwECFAAUAAAACACHTuJAlk1SU20CAADWBAAADgAAAAAAAAABACAAAAApAQAAZHJzL2Uy&#10;b0RvYy54bWxQSwUGAAAAAAYABgBZAQAACAYAAAAA&#10;">
                      <v:fill on="t" focussize="0,0"/>
                      <v:stroke weight="1pt" color="#2D5171" miterlimit="8" joinstyle="miter"/>
                      <v:imagedata o:title=""/>
                      <o:lock v:ext="edit" aspectratio="f"/>
                    </v:rect>
                  </w:pict>
                </mc:Fallback>
              </mc:AlternateContent>
            </w:r>
            <w:r>
              <w:rPr>
                <w:rFonts w:hint="eastAsia"/>
              </w:rPr>
              <w:drawing>
                <wp:inline distT="0" distB="0" distL="114300" distR="114300">
                  <wp:extent cx="3039110" cy="2113280"/>
                  <wp:effectExtent l="9525" t="9525" r="18415" b="10795"/>
                  <wp:docPr id="11" name="图片 11" descr="医师执业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医师执业证书"/>
                          <pic:cNvPicPr>
                            <a:picLocks noChangeAspect="1"/>
                          </pic:cNvPicPr>
                        </pic:nvPicPr>
                        <pic:blipFill>
                          <a:blip r:embed="rId20"/>
                          <a:stretch>
                            <a:fillRect/>
                          </a:stretch>
                        </pic:blipFill>
                        <pic:spPr>
                          <a:xfrm>
                            <a:off x="0" y="0"/>
                            <a:ext cx="3039110" cy="2113280"/>
                          </a:xfrm>
                          <a:prstGeom prst="rect">
                            <a:avLst/>
                          </a:prstGeom>
                          <a:ln>
                            <a:solidFill>
                              <a:srgbClr val="0000FF"/>
                            </a:solidFill>
                          </a:ln>
                        </pic:spPr>
                      </pic:pic>
                    </a:graphicData>
                  </a:graphic>
                </wp:inline>
              </w:drawing>
            </w:r>
          </w:p>
          <w:p>
            <w:pPr>
              <w:widowControl/>
              <w:jc w:val="center"/>
              <w:textAlignment w:val="center"/>
            </w:pPr>
            <w:r>
              <w:rPr>
                <w:rFonts w:hint="eastAsia" w:ascii="黑体" w:hAnsi="黑体" w:eastAsia="黑体" w:cs="黑体"/>
                <w:color w:val="FF0000"/>
                <w:kern w:val="0"/>
                <w:sz w:val="22"/>
                <w:szCs w:val="22"/>
              </w:rPr>
              <w:t>医师资格证书</w:t>
            </w:r>
          </w:p>
        </w:tc>
      </w:tr>
    </w:tbl>
    <w:p>
      <w:pPr>
        <w:ind w:left="-210" w:leftChars="-800" w:hanging="1470" w:hangingChars="700"/>
      </w:pPr>
    </w:p>
    <w:p/>
    <w:p/>
    <w:p/>
    <w:p/>
    <w:p/>
    <w:p/>
    <w:p/>
    <w:tbl>
      <w:tblPr>
        <w:tblStyle w:val="9"/>
        <w:tblW w:w="11154"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59"/>
        <w:gridCol w:w="4123"/>
        <w:gridCol w:w="2040"/>
        <w:gridCol w:w="3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1154" w:type="dxa"/>
            <w:gridSpan w:val="4"/>
            <w:tcBorders>
              <w:top w:val="nil"/>
              <w:left w:val="nil"/>
              <w:right w:val="nil"/>
            </w:tcBorders>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现技术资格聘任年限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b/>
                <w:bCs/>
                <w:color w:val="FF0000"/>
                <w:sz w:val="20"/>
                <w:szCs w:val="20"/>
              </w:rPr>
            </w:pPr>
            <w:r>
              <w:rPr>
                <w:rFonts w:hint="eastAsia" w:ascii="黑体" w:hAnsi="黑体" w:eastAsia="黑体" w:cs="黑体"/>
                <w:color w:val="FF0000"/>
                <w:kern w:val="0"/>
                <w:sz w:val="22"/>
                <w:szCs w:val="22"/>
              </w:rPr>
              <w:t>证件类型</w:t>
            </w:r>
          </w:p>
        </w:tc>
        <w:tc>
          <w:tcPr>
            <w:tcW w:w="10095" w:type="dxa"/>
            <w:gridSpan w:val="3"/>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聘书(或合同、文件)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b/>
                <w:bCs/>
                <w:color w:val="FF0000"/>
                <w:kern w:val="0"/>
                <w:sz w:val="20"/>
                <w:szCs w:val="20"/>
              </w:rPr>
            </w:pPr>
            <w:r>
              <w:rPr>
                <w:rFonts w:hint="eastAsia" w:ascii="黑体" w:hAnsi="黑体" w:eastAsia="黑体" w:cs="黑体"/>
                <w:color w:val="FF0000"/>
                <w:kern w:val="0"/>
                <w:sz w:val="22"/>
                <w:szCs w:val="22"/>
              </w:rPr>
              <w:t>注意事项</w:t>
            </w:r>
          </w:p>
        </w:tc>
        <w:tc>
          <w:tcPr>
            <w:tcW w:w="10095" w:type="dxa"/>
            <w:gridSpan w:val="3"/>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聘书照应为翻开有时间段的页面，多个聘任单位需上传多个对应图片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1059" w:type="dxa"/>
            <w:shd w:val="clear" w:color="auto" w:fill="auto"/>
            <w:vAlign w:val="center"/>
          </w:tcPr>
          <w:p>
            <w:pPr>
              <w:widowControl/>
              <w:jc w:val="center"/>
              <w:textAlignment w:val="center"/>
              <w:rPr>
                <w:rFonts w:ascii="宋体" w:hAnsi="宋体" w:eastAsia="宋体" w:cs="宋体"/>
                <w:b/>
                <w:bCs/>
                <w:color w:val="FF0000"/>
                <w:kern w:val="0"/>
                <w:sz w:val="20"/>
                <w:szCs w:val="20"/>
              </w:rPr>
            </w:pPr>
            <w:r>
              <w:rPr>
                <w:rFonts w:hint="eastAsia" w:ascii="黑体" w:hAnsi="黑体" w:eastAsia="黑体" w:cs="黑体"/>
                <w:color w:val="FF0000"/>
                <w:kern w:val="0"/>
                <w:sz w:val="22"/>
                <w:szCs w:val="22"/>
              </w:rPr>
              <w:t>示例图片</w:t>
            </w:r>
          </w:p>
        </w:tc>
        <w:tc>
          <w:tcPr>
            <w:tcW w:w="6163" w:type="dxa"/>
            <w:gridSpan w:val="2"/>
            <w:shd w:val="clear" w:color="auto" w:fill="auto"/>
            <w:vAlign w:val="center"/>
          </w:tcPr>
          <w:p>
            <w:pPr>
              <w:widowControl/>
              <w:jc w:val="center"/>
              <w:textAlignment w:val="center"/>
            </w:pPr>
            <w:r>
              <w:rPr>
                <w:rFonts w:hint="eastAsia"/>
              </w:rPr>
              <w:drawing>
                <wp:inline distT="0" distB="0" distL="114300" distR="114300">
                  <wp:extent cx="3702050" cy="2610485"/>
                  <wp:effectExtent l="9525" t="9525" r="22225" b="27940"/>
                  <wp:docPr id="27" name="图片 27" descr="聘书_meitu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聘书_meitu_3"/>
                          <pic:cNvPicPr>
                            <a:picLocks noChangeAspect="1"/>
                          </pic:cNvPicPr>
                        </pic:nvPicPr>
                        <pic:blipFill>
                          <a:blip r:embed="rId24"/>
                          <a:stretch>
                            <a:fillRect/>
                          </a:stretch>
                        </pic:blipFill>
                        <pic:spPr>
                          <a:xfrm>
                            <a:off x="0" y="0"/>
                            <a:ext cx="3702050" cy="2610485"/>
                          </a:xfrm>
                          <a:prstGeom prst="rect">
                            <a:avLst/>
                          </a:prstGeom>
                          <a:ln>
                            <a:solidFill>
                              <a:srgbClr val="0000FF"/>
                            </a:solidFill>
                          </a:ln>
                        </pic:spPr>
                      </pic:pic>
                    </a:graphicData>
                  </a:graphic>
                </wp:inline>
              </w:drawing>
            </w:r>
          </w:p>
        </w:tc>
        <w:tc>
          <w:tcPr>
            <w:tcW w:w="3932" w:type="dxa"/>
            <w:shd w:val="clear" w:color="auto" w:fill="auto"/>
            <w:vAlign w:val="center"/>
          </w:tcPr>
          <w:p>
            <w:pPr>
              <w:widowControl/>
              <w:jc w:val="center"/>
              <w:textAlignment w:val="center"/>
              <w:rPr>
                <w:rFonts w:ascii="宋体" w:hAnsi="宋体" w:eastAsia="宋体" w:cs="宋体"/>
                <w:sz w:val="24"/>
              </w:rPr>
            </w:pPr>
            <w:r>
              <w:drawing>
                <wp:inline distT="0" distB="0" distL="114300" distR="114300">
                  <wp:extent cx="2252980" cy="2611755"/>
                  <wp:effectExtent l="9525" t="9525" r="23495" b="26670"/>
                  <wp:docPr id="6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5"/>
                          <pic:cNvPicPr>
                            <a:picLocks noChangeAspect="1"/>
                          </pic:cNvPicPr>
                        </pic:nvPicPr>
                        <pic:blipFill>
                          <a:blip r:embed="rId25"/>
                          <a:stretch>
                            <a:fillRect/>
                          </a:stretch>
                        </pic:blipFill>
                        <pic:spPr>
                          <a:xfrm>
                            <a:off x="0" y="0"/>
                            <a:ext cx="2252980" cy="2611755"/>
                          </a:xfrm>
                          <a:prstGeom prst="rect">
                            <a:avLst/>
                          </a:prstGeom>
                          <a:noFill/>
                          <a:ln w="9525">
                            <a:solidFill>
                              <a:srgbClr val="0000FF"/>
                            </a:solid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2"/>
          <w:wAfter w:w="5972" w:type="dxa"/>
          <w:trHeight w:val="285" w:hRule="atLeast"/>
        </w:trPr>
        <w:tc>
          <w:tcPr>
            <w:tcW w:w="5182" w:type="dxa"/>
            <w:gridSpan w:val="2"/>
            <w:tcBorders>
              <w:top w:val="nil"/>
              <w:left w:val="nil"/>
              <w:right w:val="nil"/>
            </w:tcBorders>
            <w:shd w:val="clear" w:color="auto" w:fill="auto"/>
            <w:vAlign w:val="center"/>
          </w:tcPr>
          <w:p>
            <w:pPr>
              <w:ind w:left="-210" w:leftChars="-800" w:hanging="1470" w:hangingChars="700"/>
              <w:rPr>
                <w:rFonts w:ascii="黑体" w:hAnsi="黑体" w:eastAsia="黑体" w:cs="黑体"/>
                <w:color w:val="FF0000"/>
                <w:kern w:val="0"/>
                <w:sz w:val="22"/>
                <w:szCs w:val="22"/>
              </w:rPr>
            </w:pPr>
            <w:r>
              <w:br w:type="page"/>
            </w:r>
          </w:p>
          <w:p>
            <w:pPr>
              <w:widowControl/>
              <w:jc w:val="left"/>
              <w:textAlignment w:val="center"/>
              <w:rPr>
                <w:rFonts w:ascii="黑体" w:hAnsi="黑体" w:eastAsia="黑体" w:cs="黑体"/>
                <w:color w:val="FF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2"/>
          <w:wAfter w:w="5972" w:type="dxa"/>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412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住院医师规范化培训合格证书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2"/>
          <w:wAfter w:w="5972" w:type="dxa"/>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4123"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多个规培情况需要上传多个对应证书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2"/>
          <w:wAfter w:w="5972" w:type="dxa"/>
          <w:trHeight w:val="285" w:hRule="atLeast"/>
        </w:trPr>
        <w:tc>
          <w:tcPr>
            <w:tcW w:w="105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示例图片</w:t>
            </w:r>
          </w:p>
        </w:tc>
        <w:tc>
          <w:tcPr>
            <w:tcW w:w="4123" w:type="dxa"/>
            <w:shd w:val="clear" w:color="auto" w:fill="auto"/>
            <w:vAlign w:val="center"/>
          </w:tcPr>
          <w:p>
            <w:pPr>
              <w:widowControl/>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2381885" cy="3276600"/>
                  <wp:effectExtent l="9525" t="9525" r="27940" b="9525"/>
                  <wp:docPr id="25" name="图片 25" descr="住院医师规范化培训证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住院医师规范化培训证书2"/>
                          <pic:cNvPicPr>
                            <a:picLocks noChangeAspect="1"/>
                          </pic:cNvPicPr>
                        </pic:nvPicPr>
                        <pic:blipFill>
                          <a:blip r:embed="rId26"/>
                          <a:stretch>
                            <a:fillRect/>
                          </a:stretch>
                        </pic:blipFill>
                        <pic:spPr>
                          <a:xfrm>
                            <a:off x="0" y="0"/>
                            <a:ext cx="2381885" cy="3276600"/>
                          </a:xfrm>
                          <a:prstGeom prst="rect">
                            <a:avLst/>
                          </a:prstGeom>
                          <a:ln>
                            <a:solidFill>
                              <a:srgbClr val="0000FF"/>
                            </a:solidFill>
                          </a:ln>
                        </pic:spPr>
                      </pic:pic>
                    </a:graphicData>
                  </a:graphic>
                </wp:inline>
              </w:drawing>
            </w:r>
          </w:p>
        </w:tc>
      </w:tr>
    </w:tbl>
    <w:p>
      <w:pPr>
        <w:ind w:left="-210" w:leftChars="-800" w:hanging="1470" w:hangingChars="700"/>
      </w:pPr>
    </w:p>
    <w:p>
      <w:pPr>
        <w:ind w:left="-210" w:leftChars="-800" w:hanging="1470" w:hangingChars="700"/>
      </w:pPr>
    </w:p>
    <w:p>
      <w:pPr>
        <w:ind w:left="-210" w:leftChars="-800" w:hanging="1470" w:hangingChars="700"/>
      </w:pPr>
    </w:p>
    <w:p>
      <w:pPr>
        <w:ind w:left="-210" w:leftChars="-800" w:hanging="1470" w:hangingChars="700"/>
      </w:pPr>
    </w:p>
    <w:p>
      <w:pPr>
        <w:ind w:left="-210" w:leftChars="-800" w:hanging="1470" w:hangingChars="700"/>
      </w:pPr>
    </w:p>
    <w:tbl>
      <w:tblPr>
        <w:tblStyle w:val="9"/>
        <w:tblW w:w="7038" w:type="dxa"/>
        <w:tblInd w:w="-1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19"/>
        <w:gridCol w:w="5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6" w:hRule="atLeast"/>
        </w:trPr>
        <w:tc>
          <w:tcPr>
            <w:tcW w:w="7038" w:type="dxa"/>
            <w:gridSpan w:val="2"/>
            <w:tcBorders>
              <w:top w:val="nil"/>
              <w:left w:val="nil"/>
              <w:right w:val="nil"/>
            </w:tcBorders>
            <w:shd w:val="clear" w:color="auto" w:fill="auto"/>
            <w:vAlign w:val="center"/>
          </w:tcPr>
          <w:p>
            <w:pPr>
              <w:widowControl/>
              <w:jc w:val="left"/>
              <w:textAlignment w:val="center"/>
              <w:rPr>
                <w:rFonts w:hint="default" w:ascii="黑体" w:hAnsi="黑体" w:eastAsia="黑体" w:cs="黑体"/>
                <w:color w:val="FF0000"/>
                <w:kern w:val="0"/>
                <w:sz w:val="22"/>
                <w:szCs w:val="22"/>
                <w:lang w:val="en-US" w:eastAsia="zh-CN"/>
              </w:rPr>
            </w:pPr>
            <w:r>
              <w:rPr>
                <w:rFonts w:hint="eastAsia" w:ascii="黑体" w:hAnsi="黑体" w:eastAsia="黑体" w:cs="黑体"/>
                <w:color w:val="FF0000"/>
                <w:kern w:val="0"/>
                <w:sz w:val="22"/>
                <w:szCs w:val="22"/>
              </w:rPr>
              <w:t>全科医生规范化培训</w:t>
            </w:r>
            <w:r>
              <w:rPr>
                <w:rFonts w:hint="eastAsia" w:ascii="黑体" w:hAnsi="黑体" w:eastAsia="黑体" w:cs="黑体"/>
                <w:color w:val="FF0000"/>
                <w:kern w:val="0"/>
                <w:sz w:val="22"/>
                <w:szCs w:val="22"/>
                <w:lang w:val="en-US" w:eastAsia="zh-CN"/>
              </w:rPr>
              <w:t>(非</w:t>
            </w:r>
            <w:r>
              <w:rPr>
                <w:rFonts w:hint="eastAsia" w:ascii="黑体" w:hAnsi="黑体" w:eastAsia="黑体" w:cs="黑体"/>
                <w:color w:val="0000FF"/>
                <w:kern w:val="0"/>
                <w:sz w:val="22"/>
                <w:szCs w:val="22"/>
                <w:lang w:val="en-US" w:eastAsia="zh-CN"/>
              </w:rPr>
              <w:t>全科转岗培训证书,</w:t>
            </w:r>
            <w:r>
              <w:rPr>
                <w:rFonts w:hint="eastAsia" w:ascii="黑体" w:hAnsi="黑体" w:eastAsia="黑体" w:cs="黑体"/>
                <w:color w:val="FF0000"/>
                <w:kern w:val="0"/>
                <w:sz w:val="22"/>
                <w:szCs w:val="22"/>
                <w:lang w:val="en-US" w:eastAsia="zh-CN"/>
              </w:rPr>
              <w:t>非</w:t>
            </w:r>
            <w:r>
              <w:rPr>
                <w:rFonts w:hint="eastAsia" w:ascii="黑体" w:hAnsi="黑体" w:eastAsia="黑体" w:cs="黑体"/>
                <w:color w:val="0000FF"/>
                <w:kern w:val="0"/>
                <w:sz w:val="22"/>
                <w:szCs w:val="22"/>
                <w:lang w:val="en-US" w:eastAsia="zh-CN"/>
              </w:rPr>
              <w:t>全科岗位培训证书</w:t>
            </w:r>
            <w:r>
              <w:rPr>
                <w:rFonts w:hint="eastAsia" w:ascii="黑体" w:hAnsi="黑体" w:eastAsia="黑体" w:cs="黑体"/>
                <w:color w:val="FF0000"/>
                <w:kern w:val="0"/>
                <w:sz w:val="22"/>
                <w:szCs w:val="22"/>
                <w:lang w:val="en-US" w:eastAsia="zh-CN"/>
              </w:rPr>
              <w:t>)</w:t>
            </w:r>
            <w:bookmarkStart w:id="11" w:name="_GoBack"/>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6" w:hRule="atLeast"/>
        </w:trPr>
        <w:tc>
          <w:tcPr>
            <w:tcW w:w="111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证件类型</w:t>
            </w:r>
          </w:p>
        </w:tc>
        <w:tc>
          <w:tcPr>
            <w:tcW w:w="5919"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全科医生规范化培训合格证书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6" w:hRule="atLeast"/>
        </w:trPr>
        <w:tc>
          <w:tcPr>
            <w:tcW w:w="111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注意事项</w:t>
            </w:r>
          </w:p>
        </w:tc>
        <w:tc>
          <w:tcPr>
            <w:tcW w:w="5919" w:type="dxa"/>
            <w:shd w:val="clear" w:color="auto" w:fill="auto"/>
            <w:vAlign w:val="center"/>
          </w:tcPr>
          <w:p>
            <w:pPr>
              <w:widowControl/>
              <w:jc w:val="left"/>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 xml:space="preserve">  多个规培情况需要上传多个对应证书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387" w:hRule="atLeast"/>
        </w:trPr>
        <w:tc>
          <w:tcPr>
            <w:tcW w:w="1119" w:type="dxa"/>
            <w:shd w:val="clear" w:color="auto" w:fill="auto"/>
            <w:vAlign w:val="center"/>
          </w:tcPr>
          <w:p>
            <w:pPr>
              <w:widowControl/>
              <w:jc w:val="center"/>
              <w:textAlignment w:val="center"/>
              <w:rPr>
                <w:rFonts w:ascii="黑体" w:hAnsi="黑体" w:eastAsia="黑体" w:cs="黑体"/>
                <w:color w:val="FF0000"/>
                <w:kern w:val="0"/>
                <w:sz w:val="22"/>
                <w:szCs w:val="22"/>
              </w:rPr>
            </w:pPr>
            <w:r>
              <w:rPr>
                <w:rFonts w:hint="eastAsia" w:ascii="黑体" w:hAnsi="黑体" w:eastAsia="黑体" w:cs="黑体"/>
                <w:color w:val="FF0000"/>
                <w:kern w:val="0"/>
                <w:sz w:val="22"/>
                <w:szCs w:val="22"/>
              </w:rPr>
              <w:t>示例图片</w:t>
            </w:r>
          </w:p>
        </w:tc>
        <w:tc>
          <w:tcPr>
            <w:tcW w:w="5919" w:type="dxa"/>
            <w:shd w:val="clear" w:color="auto" w:fill="auto"/>
            <w:vAlign w:val="center"/>
          </w:tcPr>
          <w:p>
            <w:pPr>
              <w:widowControl/>
              <w:jc w:val="center"/>
              <w:textAlignment w:val="center"/>
              <w:rPr>
                <w:rFonts w:ascii="宋体" w:hAnsi="宋体" w:eastAsia="宋体" w:cs="宋体"/>
                <w:sz w:val="24"/>
              </w:rPr>
            </w:pPr>
            <w:r>
              <w:rPr>
                <w:rFonts w:hint="eastAsia" w:ascii="宋体" w:hAnsi="宋体" w:eastAsia="宋体" w:cs="宋体"/>
                <w:sz w:val="24"/>
              </w:rPr>
              <w:drawing>
                <wp:inline distT="0" distB="0" distL="114300" distR="114300">
                  <wp:extent cx="2987040" cy="2018030"/>
                  <wp:effectExtent l="9525" t="9525" r="13335" b="10795"/>
                  <wp:docPr id="26" name="图片 26" descr="全科医师规范化培训证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全科医师规范化培训证书2"/>
                          <pic:cNvPicPr>
                            <a:picLocks noChangeAspect="1"/>
                          </pic:cNvPicPr>
                        </pic:nvPicPr>
                        <pic:blipFill>
                          <a:blip r:embed="rId27"/>
                          <a:stretch>
                            <a:fillRect/>
                          </a:stretch>
                        </pic:blipFill>
                        <pic:spPr>
                          <a:xfrm>
                            <a:off x="0" y="0"/>
                            <a:ext cx="2987040" cy="2018030"/>
                          </a:xfrm>
                          <a:prstGeom prst="rect">
                            <a:avLst/>
                          </a:prstGeom>
                          <a:ln>
                            <a:solidFill>
                              <a:srgbClr val="0000FF"/>
                            </a:solidFill>
                          </a:ln>
                        </pic:spPr>
                      </pic:pic>
                    </a:graphicData>
                  </a:graphic>
                </wp:inline>
              </w:drawing>
            </w:r>
          </w:p>
        </w:tc>
      </w:tr>
    </w:tbl>
    <w:p>
      <w:pPr>
        <w:pStyle w:val="3"/>
        <w:numPr>
          <w:ilvl w:val="0"/>
          <w:numId w:val="4"/>
        </w:numPr>
      </w:pPr>
      <w:r>
        <w:rPr>
          <w:rFonts w:hint="eastAsia"/>
        </w:rPr>
        <w:t>打印提交</w:t>
      </w:r>
      <w:bookmarkEnd w:id="8"/>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b w:val="0"/>
          <w:bCs/>
          <w:sz w:val="32"/>
          <w:szCs w:val="32"/>
          <w:highlight w:val="yellow"/>
          <w:shd w:val="clear" w:color="auto" w:fill="FFFFFF"/>
        </w:rPr>
        <w:t>当提交审核，报名点通过后，考生</w:t>
      </w:r>
      <w:r>
        <w:rPr>
          <w:rStyle w:val="11"/>
          <w:rFonts w:hint="eastAsia" w:ascii="Times New Roman" w:hAnsi="Times New Roman" w:eastAsia="仿宋_GB2312" w:cs="微软雅黑"/>
          <w:b w:val="0"/>
          <w:bCs/>
          <w:sz w:val="32"/>
          <w:szCs w:val="32"/>
          <w:highlight w:val="yellow"/>
          <w:shd w:val="clear" w:color="auto" w:fill="FFFFFF"/>
          <w:lang w:eastAsia="zh-CN"/>
        </w:rPr>
        <w:t>方</w:t>
      </w:r>
      <w:r>
        <w:rPr>
          <w:rStyle w:val="11"/>
          <w:rFonts w:hint="eastAsia" w:ascii="Times New Roman" w:hAnsi="Times New Roman" w:eastAsia="仿宋_GB2312" w:cs="微软雅黑"/>
          <w:b w:val="0"/>
          <w:bCs/>
          <w:sz w:val="32"/>
          <w:szCs w:val="32"/>
          <w:highlight w:val="yellow"/>
          <w:shd w:val="clear" w:color="auto" w:fill="FFFFFF"/>
        </w:rPr>
        <w:t>可点击“考生报名信息查询”进行打印，</w:t>
      </w:r>
      <w:r>
        <w:rPr>
          <w:rStyle w:val="11"/>
          <w:rFonts w:hint="eastAsia" w:ascii="Times New Roman" w:hAnsi="Times New Roman" w:eastAsia="仿宋_GB2312" w:cs="微软雅黑"/>
          <w:b w:val="0"/>
          <w:bCs/>
          <w:sz w:val="32"/>
          <w:szCs w:val="32"/>
          <w:shd w:val="clear" w:color="auto" w:fill="FFFFFF"/>
        </w:rPr>
        <w:t>如下图：</w:t>
      </w:r>
    </w:p>
    <w:p>
      <w:pPr>
        <w:pStyle w:val="8"/>
        <w:widowControl/>
        <w:shd w:val="clear" w:color="auto" w:fill="FFFFFF"/>
        <w:spacing w:beforeAutospacing="0" w:afterAutospacing="0"/>
        <w:ind w:right="565" w:rightChars="269"/>
      </w:pPr>
      <w:r>
        <w:drawing>
          <wp:inline distT="0" distB="0" distL="114300" distR="114300">
            <wp:extent cx="4526915" cy="1971040"/>
            <wp:effectExtent l="9525" t="9525" r="16510" b="196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8"/>
                    <a:stretch>
                      <a:fillRect/>
                    </a:stretch>
                  </pic:blipFill>
                  <pic:spPr>
                    <a:xfrm>
                      <a:off x="0" y="0"/>
                      <a:ext cx="4526915" cy="1971040"/>
                    </a:xfrm>
                    <a:prstGeom prst="rect">
                      <a:avLst/>
                    </a:prstGeom>
                    <a:noFill/>
                    <a:ln w="9525">
                      <a:solidFill>
                        <a:srgbClr val="0000FF"/>
                      </a:solidFill>
                    </a:ln>
                  </pic:spPr>
                </pic:pic>
              </a:graphicData>
            </a:graphic>
          </wp:inline>
        </w:drawing>
      </w:r>
    </w:p>
    <w:p>
      <w:pPr>
        <w:pStyle w:val="8"/>
        <w:widowControl/>
        <w:shd w:val="clear" w:color="auto" w:fill="FFFFFF"/>
        <w:spacing w:beforeAutospacing="0" w:afterAutospacing="0"/>
        <w:ind w:right="565" w:rightChars="269"/>
        <w:sectPr>
          <w:pgSz w:w="11906" w:h="16838"/>
          <w:pgMar w:top="1701" w:right="1134" w:bottom="1134" w:left="1587" w:header="851" w:footer="992" w:gutter="0"/>
          <w:pgNumType w:fmt="numberInDash"/>
          <w:cols w:space="0" w:num="1"/>
          <w:docGrid w:type="lines" w:linePitch="312" w:charSpace="0"/>
        </w:sectPr>
      </w:pPr>
      <w:r>
        <w:drawing>
          <wp:inline distT="0" distB="0" distL="114300" distR="114300">
            <wp:extent cx="4534535" cy="5249545"/>
            <wp:effectExtent l="9525" t="9525" r="27940" b="17780"/>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29"/>
                    <a:srcRect r="531"/>
                    <a:stretch>
                      <a:fillRect/>
                    </a:stretch>
                  </pic:blipFill>
                  <pic:spPr>
                    <a:xfrm>
                      <a:off x="0" y="0"/>
                      <a:ext cx="4534535" cy="5249545"/>
                    </a:xfrm>
                    <a:prstGeom prst="rect">
                      <a:avLst/>
                    </a:prstGeom>
                    <a:noFill/>
                    <a:ln w="9525">
                      <a:solidFill>
                        <a:srgbClr val="0000FF"/>
                      </a:solidFill>
                    </a:ln>
                  </pic:spPr>
                </pic:pic>
              </a:graphicData>
            </a:graphic>
          </wp:inline>
        </w:drawing>
      </w:r>
    </w:p>
    <w:p>
      <w:pPr>
        <w:pStyle w:val="3"/>
        <w:numPr>
          <w:ilvl w:val="0"/>
          <w:numId w:val="4"/>
        </w:numPr>
      </w:pPr>
      <w:bookmarkStart w:id="9" w:name="_Toc16140"/>
      <w:r>
        <w:rPr>
          <w:rFonts w:hint="eastAsia"/>
        </w:rPr>
        <w:t>工作流程图</w:t>
      </w:r>
      <w:bookmarkEnd w:id="9"/>
    </w:p>
    <w:p>
      <w:pPr>
        <w:pStyle w:val="8"/>
        <w:widowControl/>
        <w:shd w:val="clear" w:color="auto" w:fill="FFFFFF"/>
        <w:spacing w:beforeAutospacing="0" w:afterAutospacing="0"/>
        <w:ind w:right="565" w:rightChars="269" w:firstLine="643"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color w:val="FF0000"/>
          <w:sz w:val="32"/>
          <w:szCs w:val="32"/>
          <w:shd w:val="clear" w:color="auto" w:fill="FFFFFF"/>
        </w:rPr>
        <w:t>红色标记</w:t>
      </w:r>
      <w:r>
        <w:rPr>
          <w:rStyle w:val="11"/>
          <w:rFonts w:hint="eastAsia" w:ascii="Times New Roman" w:hAnsi="Times New Roman" w:eastAsia="仿宋_GB2312" w:cs="微软雅黑"/>
          <w:b w:val="0"/>
          <w:bCs/>
          <w:sz w:val="32"/>
          <w:szCs w:val="32"/>
          <w:shd w:val="clear" w:color="auto" w:fill="FFFFFF"/>
        </w:rPr>
        <w:t>为“福建省卫生专业技术资格考试预报名系统”正常通过的流程；</w:t>
      </w:r>
    </w:p>
    <w:p>
      <w:pPr>
        <w:pStyle w:val="8"/>
        <w:widowControl/>
        <w:shd w:val="clear" w:color="auto" w:fill="FFFFFF"/>
        <w:spacing w:beforeAutospacing="0" w:afterAutospacing="0"/>
        <w:ind w:right="565" w:rightChars="269" w:firstLine="643" w:firstLineChars="200"/>
        <w:rPr>
          <w:rStyle w:val="11"/>
          <w:rFonts w:ascii="Times New Roman" w:hAnsi="Times New Roman" w:eastAsia="仿宋_GB2312" w:cs="微软雅黑"/>
          <w:b w:val="0"/>
          <w:bCs/>
          <w:sz w:val="32"/>
          <w:szCs w:val="32"/>
          <w:shd w:val="clear" w:color="auto" w:fill="FFFFFF"/>
        </w:rPr>
      </w:pPr>
      <w:r>
        <w:rPr>
          <w:rStyle w:val="11"/>
          <w:rFonts w:hint="eastAsia" w:ascii="Times New Roman" w:hAnsi="Times New Roman" w:eastAsia="仿宋_GB2312" w:cs="微软雅黑"/>
          <w:color w:val="00B0F0"/>
          <w:sz w:val="32"/>
          <w:szCs w:val="32"/>
          <w:shd w:val="clear" w:color="auto" w:fill="FFFFFF"/>
        </w:rPr>
        <w:t>蓝色标记</w:t>
      </w:r>
      <w:r>
        <w:rPr>
          <w:rStyle w:val="11"/>
          <w:rFonts w:hint="eastAsia" w:ascii="Times New Roman" w:hAnsi="Times New Roman" w:eastAsia="仿宋_GB2312" w:cs="微软雅黑"/>
          <w:b w:val="0"/>
          <w:bCs/>
          <w:sz w:val="32"/>
          <w:szCs w:val="32"/>
          <w:shd w:val="clear" w:color="auto" w:fill="FFFFFF"/>
        </w:rPr>
        <w:t>为“中国卫生人才网”正常通过的流程</w:t>
      </w:r>
    </w:p>
    <w:p>
      <w:pPr>
        <w:pStyle w:val="8"/>
        <w:widowControl/>
        <w:shd w:val="clear" w:color="auto" w:fill="FFFFFF"/>
        <w:spacing w:beforeAutospacing="0" w:afterAutospacing="0"/>
        <w:ind w:right="565" w:rightChars="269" w:firstLine="420" w:firstLineChars="175"/>
      </w:pPr>
      <w:r>
        <w:rPr>
          <w:rFonts w:hint="eastAsia"/>
        </w:rPr>
        <w:drawing>
          <wp:inline distT="0" distB="0" distL="114300" distR="114300">
            <wp:extent cx="8825865" cy="4488180"/>
            <wp:effectExtent l="9525" t="9525" r="22860" b="17145"/>
            <wp:docPr id="7" name="图片 7" descr="技术资格考试报名系统汇报-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技术资格考试报名系统汇报-1217"/>
                    <pic:cNvPicPr>
                      <a:picLocks noChangeAspect="1"/>
                    </pic:cNvPicPr>
                  </pic:nvPicPr>
                  <pic:blipFill>
                    <a:blip r:embed="rId30"/>
                    <a:stretch>
                      <a:fillRect/>
                    </a:stretch>
                  </pic:blipFill>
                  <pic:spPr>
                    <a:xfrm>
                      <a:off x="0" y="0"/>
                      <a:ext cx="8825865" cy="4488180"/>
                    </a:xfrm>
                    <a:prstGeom prst="rect">
                      <a:avLst/>
                    </a:prstGeom>
                    <a:ln>
                      <a:solidFill>
                        <a:srgbClr val="0000FF"/>
                      </a:solidFill>
                    </a:ln>
                  </pic:spPr>
                </pic:pic>
              </a:graphicData>
            </a:graphic>
          </wp:inline>
        </w:drawing>
      </w:r>
    </w:p>
    <w:p>
      <w:pPr>
        <w:pStyle w:val="3"/>
      </w:pPr>
      <w:bookmarkStart w:id="10" w:name="_Toc28440"/>
      <w:r>
        <w:rPr>
          <w:rFonts w:hint="eastAsia"/>
        </w:rPr>
        <w:t>九、流程实例</w:t>
      </w:r>
      <w:bookmarkEnd w:id="10"/>
    </w:p>
    <w:p>
      <w:pPr>
        <w:pStyle w:val="8"/>
        <w:widowControl/>
        <w:shd w:val="clear" w:color="auto" w:fill="FFFFFF"/>
        <w:spacing w:beforeAutospacing="0" w:afterAutospacing="0"/>
        <w:ind w:right="565" w:rightChars="269" w:firstLine="640" w:firstLineChars="200"/>
        <w:rPr>
          <w:rStyle w:val="11"/>
          <w:rFonts w:hint="eastAsia" w:ascii="Times New Roman" w:hAnsi="Times New Roman" w:eastAsia="仿宋_GB2312" w:cs="微软雅黑"/>
          <w:b w:val="0"/>
          <w:bCs/>
          <w:sz w:val="32"/>
          <w:szCs w:val="32"/>
          <w:shd w:val="clear" w:color="auto" w:fill="FFFFFF"/>
          <w:lang w:eastAsia="zh-CN"/>
        </w:rPr>
      </w:pPr>
      <w:r>
        <w:rPr>
          <w:rStyle w:val="11"/>
          <w:rFonts w:hint="eastAsia" w:ascii="Times New Roman" w:hAnsi="Times New Roman" w:eastAsia="仿宋_GB2312" w:cs="微软雅黑"/>
          <w:b w:val="0"/>
          <w:bCs/>
          <w:sz w:val="32"/>
          <w:szCs w:val="32"/>
          <w:shd w:val="clear" w:color="auto" w:fill="FFFFFF"/>
        </w:rPr>
        <w:t>备注：若有其中一个流程审批不通过，将直接返回考生需重新填报报考信息</w:t>
      </w:r>
      <w:r>
        <w:rPr>
          <w:rStyle w:val="11"/>
          <w:rFonts w:hint="eastAsia" w:ascii="Times New Roman" w:hAnsi="Times New Roman" w:eastAsia="仿宋_GB2312" w:cs="微软雅黑"/>
          <w:b w:val="0"/>
          <w:bCs/>
          <w:sz w:val="32"/>
          <w:szCs w:val="32"/>
          <w:shd w:val="clear" w:color="auto" w:fill="FFFFFF"/>
          <w:lang w:eastAsia="zh-CN"/>
        </w:rPr>
        <w:t>。</w:t>
      </w:r>
    </w:p>
    <w:p>
      <w:pPr>
        <w:pStyle w:val="8"/>
        <w:widowControl/>
        <w:shd w:val="clear" w:color="auto" w:fill="FFFFFF"/>
        <w:spacing w:beforeAutospacing="0" w:afterAutospacing="0"/>
        <w:ind w:right="565" w:rightChars="269" w:firstLine="640" w:firstLineChars="200"/>
        <w:rPr>
          <w:rStyle w:val="11"/>
          <w:rFonts w:hint="eastAsia" w:ascii="Times New Roman" w:hAnsi="Times New Roman" w:eastAsia="仿宋_GB2312" w:cs="微软雅黑"/>
          <w:b w:val="0"/>
          <w:bCs/>
          <w:sz w:val="32"/>
          <w:szCs w:val="32"/>
          <w:shd w:val="clear" w:color="auto" w:fill="FFFFFF"/>
          <w:lang w:val="en-US" w:eastAsia="zh-CN"/>
        </w:rPr>
      </w:pPr>
      <w:r>
        <w:rPr>
          <w:rStyle w:val="11"/>
          <w:rFonts w:hint="eastAsia" w:ascii="Times New Roman" w:hAnsi="Times New Roman" w:eastAsia="仿宋_GB2312" w:cs="微软雅黑"/>
          <w:b w:val="0"/>
          <w:bCs/>
          <w:sz w:val="32"/>
          <w:szCs w:val="32"/>
          <w:shd w:val="clear" w:color="auto" w:fill="FFFFFF"/>
          <w:lang w:val="en-US" w:eastAsia="zh-CN"/>
        </w:rPr>
        <w:t>个别单位的考生报名提交后也可能会直接到报名点进行审核，以实际情况为准，考生提交后可以在页面上查看当前审批节点信息。</w:t>
      </w:r>
    </w:p>
    <w:p>
      <w:pPr>
        <w:pStyle w:val="8"/>
        <w:widowControl/>
        <w:shd w:val="clear" w:color="auto" w:fill="FFFFFF"/>
        <w:spacing w:beforeAutospacing="0" w:afterAutospacing="0"/>
        <w:ind w:right="565" w:rightChars="269" w:firstLine="480" w:firstLineChars="200"/>
        <w:rPr>
          <w:rStyle w:val="11"/>
          <w:rFonts w:hint="eastAsia" w:ascii="Times New Roman" w:hAnsi="Times New Roman" w:eastAsia="仿宋_GB2312" w:cs="微软雅黑"/>
          <w:b w:val="0"/>
          <w:bCs/>
          <w:sz w:val="32"/>
          <w:szCs w:val="32"/>
          <w:shd w:val="clear" w:color="auto" w:fill="FFFFFF"/>
          <w:lang w:val="en-US" w:eastAsia="zh-CN"/>
        </w:rPr>
      </w:pPr>
      <w:r>
        <w:drawing>
          <wp:inline distT="0" distB="0" distL="114300" distR="114300">
            <wp:extent cx="8253095" cy="1645920"/>
            <wp:effectExtent l="0" t="0" r="6985" b="0"/>
            <wp:docPr id="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pic:cNvPicPr>
                      <a:picLocks noChangeAspect="1"/>
                    </pic:cNvPicPr>
                  </pic:nvPicPr>
                  <pic:blipFill>
                    <a:blip r:embed="rId31"/>
                    <a:stretch>
                      <a:fillRect/>
                    </a:stretch>
                  </pic:blipFill>
                  <pic:spPr>
                    <a:xfrm>
                      <a:off x="0" y="0"/>
                      <a:ext cx="8253095" cy="1645920"/>
                    </a:xfrm>
                    <a:prstGeom prst="rect">
                      <a:avLst/>
                    </a:prstGeom>
                    <a:noFill/>
                    <a:ln w="9525">
                      <a:noFill/>
                      <a:miter/>
                    </a:ln>
                  </pic:spPr>
                </pic:pic>
              </a:graphicData>
            </a:graphic>
          </wp:inline>
        </w:drawing>
      </w:r>
    </w:p>
    <w:p>
      <w:pPr>
        <w:pStyle w:val="8"/>
        <w:widowControl/>
        <w:shd w:val="clear" w:color="auto" w:fill="FFFFFF"/>
        <w:spacing w:beforeAutospacing="0" w:afterAutospacing="0"/>
        <w:ind w:right="565" w:rightChars="269" w:firstLine="640" w:firstLineChars="200"/>
        <w:rPr>
          <w:rStyle w:val="11"/>
          <w:rFonts w:ascii="Times New Roman" w:hAnsi="Times New Roman" w:eastAsia="仿宋_GB2312" w:cs="微软雅黑"/>
          <w:b w:val="0"/>
          <w:bCs/>
          <w:sz w:val="32"/>
          <w:szCs w:val="32"/>
          <w:shd w:val="clear" w:color="auto" w:fill="FFFFFF"/>
        </w:rPr>
      </w:pPr>
    </w:p>
    <w:p>
      <w:pPr>
        <w:ind w:leftChars="-95" w:right="565" w:rightChars="269" w:hanging="199" w:hangingChars="95"/>
      </w:pPr>
      <w:r>
        <w:rPr>
          <w:rFonts w:hint="eastAsia"/>
        </w:rPr>
        <w:drawing>
          <wp:inline distT="0" distB="0" distL="114300" distR="114300">
            <wp:extent cx="9625965" cy="4048760"/>
            <wp:effectExtent l="0" t="0" r="13335" b="8890"/>
            <wp:docPr id="2" name="图片 2" descr="技术资格考试报名系统汇报-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技术资格考试报名系统汇报-1217"/>
                    <pic:cNvPicPr>
                      <a:picLocks noChangeAspect="1"/>
                    </pic:cNvPicPr>
                  </pic:nvPicPr>
                  <pic:blipFill>
                    <a:blip r:embed="rId32"/>
                    <a:srcRect t="15246" b="9985"/>
                    <a:stretch>
                      <a:fillRect/>
                    </a:stretch>
                  </pic:blipFill>
                  <pic:spPr>
                    <a:xfrm>
                      <a:off x="0" y="0"/>
                      <a:ext cx="9625965" cy="4048760"/>
                    </a:xfrm>
                    <a:prstGeom prst="rect">
                      <a:avLst/>
                    </a:prstGeom>
                    <a:ln>
                      <a:noFill/>
                    </a:ln>
                  </pic:spPr>
                </pic:pic>
              </a:graphicData>
            </a:graphic>
          </wp:inline>
        </w:drawing>
      </w:r>
    </w:p>
    <w:p>
      <w:pPr>
        <w:ind w:right="565" w:rightChars="269"/>
      </w:pPr>
    </w:p>
    <w:p/>
    <w:sectPr>
      <w:pgSz w:w="16838" w:h="11906" w:orient="landscape"/>
      <w:pgMar w:top="1587" w:right="1701" w:bottom="1134" w:left="1134" w:header="851" w:footer="992" w:gutter="0"/>
      <w:cols w:space="0" w:num="1"/>
      <w:docGrid w:type="lines" w:linePitch="43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roman"/>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0DE484"/>
    <w:multiLevelType w:val="singleLevel"/>
    <w:tmpl w:val="5C0DE484"/>
    <w:lvl w:ilvl="0" w:tentative="0">
      <w:start w:val="2"/>
      <w:numFmt w:val="decimal"/>
      <w:suff w:val="nothing"/>
      <w:lvlText w:val="%1、"/>
      <w:lvlJc w:val="left"/>
    </w:lvl>
  </w:abstractNum>
  <w:abstractNum w:abstractNumId="1">
    <w:nsid w:val="5C0DE764"/>
    <w:multiLevelType w:val="singleLevel"/>
    <w:tmpl w:val="5C0DE764"/>
    <w:lvl w:ilvl="0" w:tentative="0">
      <w:start w:val="2"/>
      <w:numFmt w:val="decimal"/>
      <w:suff w:val="nothing"/>
      <w:lvlText w:val="%1、"/>
      <w:lvlJc w:val="left"/>
    </w:lvl>
  </w:abstractNum>
  <w:abstractNum w:abstractNumId="2">
    <w:nsid w:val="5C1A029D"/>
    <w:multiLevelType w:val="singleLevel"/>
    <w:tmpl w:val="5C1A029D"/>
    <w:lvl w:ilvl="0" w:tentative="0">
      <w:start w:val="6"/>
      <w:numFmt w:val="chineseCounting"/>
      <w:suff w:val="nothing"/>
      <w:lvlText w:val="%1、"/>
      <w:lvlJc w:val="left"/>
    </w:lvl>
  </w:abstractNum>
  <w:abstractNum w:abstractNumId="3">
    <w:nsid w:val="5CB93A67"/>
    <w:multiLevelType w:val="singleLevel"/>
    <w:tmpl w:val="5CB93A67"/>
    <w:lvl w:ilvl="0" w:tentative="0">
      <w:start w:val="3"/>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21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461F44"/>
    <w:rsid w:val="000307AB"/>
    <w:rsid w:val="00032022"/>
    <w:rsid w:val="00072316"/>
    <w:rsid w:val="001238B4"/>
    <w:rsid w:val="001323F0"/>
    <w:rsid w:val="003700DD"/>
    <w:rsid w:val="003C12FE"/>
    <w:rsid w:val="00412BAA"/>
    <w:rsid w:val="004170A6"/>
    <w:rsid w:val="005877CA"/>
    <w:rsid w:val="006E362F"/>
    <w:rsid w:val="00901571"/>
    <w:rsid w:val="00A86DA8"/>
    <w:rsid w:val="00B84065"/>
    <w:rsid w:val="00B87D16"/>
    <w:rsid w:val="00BD74E6"/>
    <w:rsid w:val="00CC71F7"/>
    <w:rsid w:val="00CE2527"/>
    <w:rsid w:val="16AF772E"/>
    <w:rsid w:val="2D420000"/>
    <w:rsid w:val="2E024FA4"/>
    <w:rsid w:val="30C70FAF"/>
    <w:rsid w:val="3FF30941"/>
    <w:rsid w:val="42A21284"/>
    <w:rsid w:val="4BE60C29"/>
    <w:rsid w:val="4BE94B55"/>
    <w:rsid w:val="4C366DD1"/>
    <w:rsid w:val="4CFB3155"/>
    <w:rsid w:val="5B1432B2"/>
    <w:rsid w:val="63F344FA"/>
    <w:rsid w:val="67461F44"/>
    <w:rsid w:val="69474973"/>
    <w:rsid w:val="75520448"/>
    <w:rsid w:val="75D6362E"/>
    <w:rsid w:val="7CB251C9"/>
    <w:rsid w:val="7F5772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jc w:val="center"/>
      <w:outlineLvl w:val="0"/>
    </w:pPr>
    <w:rPr>
      <w:rFonts w:ascii="Times New Roman" w:hAnsi="Times New Roman" w:eastAsia="方正小标宋简体"/>
      <w:b/>
      <w:kern w:val="44"/>
      <w:sz w:val="44"/>
    </w:rPr>
  </w:style>
  <w:style w:type="paragraph" w:styleId="3">
    <w:name w:val="heading 2"/>
    <w:basedOn w:val="1"/>
    <w:next w:val="1"/>
    <w:unhideWhenUsed/>
    <w:qFormat/>
    <w:uiPriority w:val="0"/>
    <w:pPr>
      <w:keepNext/>
      <w:keepLines/>
      <w:spacing w:line="413" w:lineRule="auto"/>
      <w:ind w:left="630" w:leftChars="300"/>
      <w:outlineLvl w:val="1"/>
    </w:pPr>
    <w:rPr>
      <w:rFonts w:ascii="Arial" w:hAnsi="Arial" w:eastAsia="黑体"/>
      <w:b/>
      <w:sz w:val="32"/>
    </w:rPr>
  </w:style>
  <w:style w:type="character" w:default="1" w:styleId="10">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4">
    <w:name w:val="table of authorities"/>
    <w:basedOn w:val="1"/>
    <w:next w:val="1"/>
    <w:qFormat/>
    <w:uiPriority w:val="0"/>
    <w:pPr>
      <w:ind w:left="420" w:leftChars="200"/>
    </w:pPr>
  </w:style>
  <w:style w:type="paragraph" w:styleId="5">
    <w:name w:val="Balloon Text"/>
    <w:basedOn w:val="1"/>
    <w:link w:val="13"/>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paragraph" w:customStyle="1" w:styleId="12">
    <w:name w:val="标题二"/>
    <w:basedOn w:val="4"/>
    <w:qFormat/>
    <w:uiPriority w:val="0"/>
    <w:rPr>
      <w:rFonts w:ascii="Times New Roman" w:hAnsi="Times New Roman" w:eastAsia="黑体"/>
    </w:rPr>
  </w:style>
  <w:style w:type="character" w:customStyle="1" w:styleId="13">
    <w:name w:val="批注框文本 Char"/>
    <w:basedOn w:val="10"/>
    <w:link w:val="5"/>
    <w:qFormat/>
    <w:uiPriority w:val="0"/>
    <w:rPr>
      <w:rFonts w:asciiTheme="minorHAnsi" w:hAnsiTheme="minorHAnsi" w:eastAsiaTheme="minorEastAsia" w:cstheme="minorBidi"/>
      <w:kern w:val="2"/>
      <w:sz w:val="18"/>
      <w:szCs w:val="18"/>
    </w:rPr>
  </w:style>
  <w:style w:type="character" w:customStyle="1" w:styleId="14">
    <w:name w:val="页眉 Char"/>
    <w:basedOn w:val="10"/>
    <w:link w:val="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9.jpeg"/><Relationship Id="rId31" Type="http://schemas.openxmlformats.org/officeDocument/2006/relationships/image" Target="media/image28.pn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pn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284</Words>
  <Characters>1624</Characters>
  <Lines>13</Lines>
  <Paragraphs>3</Paragraphs>
  <TotalTime>1</TotalTime>
  <ScaleCrop>false</ScaleCrop>
  <LinksUpToDate>false</LinksUpToDate>
  <CharactersWithSpaces>1905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2019-11-29T03:49:00Z</dcterms:created>
  <dc:creator>fjwjw</dc:creator>
  <cp:lastModifiedBy>Zying</cp:lastModifiedBy>
  <cp:lastPrinted>2019-12-26T03:49:00Z</cp:lastPrinted>
  <dcterms:modified xsi:type="dcterms:W3CDTF">2021-04-19T08:28:06Z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