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附件1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：</w:t>
      </w:r>
    </w:p>
    <w:p>
      <w:pPr>
        <w:widowControl/>
        <w:spacing w:line="50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eastAsia="zh-CN"/>
        </w:rPr>
      </w:pPr>
    </w:p>
    <w:tbl>
      <w:tblPr>
        <w:tblStyle w:val="4"/>
        <w:tblpPr w:leftFromText="180" w:rightFromText="180" w:vertAnchor="text" w:horzAnchor="page" w:tblpX="1440" w:tblpY="654"/>
        <w:tblW w:w="94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9"/>
        <w:gridCol w:w="1415"/>
        <w:gridCol w:w="58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</w:trPr>
        <w:tc>
          <w:tcPr>
            <w:tcW w:w="2229" w:type="dxa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专</w:t>
            </w:r>
            <w:r>
              <w:rPr>
                <w:rFonts w:hint="eastAsia" w:ascii="宋体" w:hAnsi="宋体" w:cs="宋体"/>
                <w:kern w:val="0"/>
                <w:sz w:val="24"/>
              </w:rPr>
              <w:t>业</w:t>
            </w:r>
          </w:p>
        </w:tc>
        <w:tc>
          <w:tcPr>
            <w:tcW w:w="1415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需求人数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（名）</w:t>
            </w:r>
          </w:p>
        </w:tc>
        <w:tc>
          <w:tcPr>
            <w:tcW w:w="5837" w:type="dxa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222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b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szCs w:val="21"/>
              </w:rPr>
              <w:t>口腔医学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</w:t>
            </w:r>
          </w:p>
        </w:tc>
        <w:tc>
          <w:tcPr>
            <w:tcW w:w="5837" w:type="dxa"/>
            <w:noWrap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应届高中起点全日制专科及以上学历；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往届高中起点全日制专科及以上学历，具有口腔专业医师资格证书者，年龄在35周岁以下。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exact"/>
        </w:trPr>
        <w:tc>
          <w:tcPr>
            <w:tcW w:w="222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b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szCs w:val="21"/>
              </w:rPr>
              <w:t>护理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60</w:t>
            </w:r>
          </w:p>
        </w:tc>
        <w:tc>
          <w:tcPr>
            <w:tcW w:w="5837" w:type="dxa"/>
            <w:noWrap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应届高中起点全日制专科及以上学历；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2.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往届高中起点全日制专科及以上学历，有护士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执业证书，具有二级及以上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eastAsia="zh-CN"/>
              </w:rPr>
              <w:t>公立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医院临床工作经历（单位提供工作证明），年龄在28周岁以下。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exact"/>
        </w:trPr>
        <w:tc>
          <w:tcPr>
            <w:tcW w:w="222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b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szCs w:val="21"/>
              </w:rPr>
              <w:t>医学影像技师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</w:t>
            </w:r>
          </w:p>
        </w:tc>
        <w:tc>
          <w:tcPr>
            <w:tcW w:w="583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1.应届高中起点全日制专科及以上学历；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2.往届高中起点全日制专科及以上学历，有技师证，具有二级及以上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eastAsia="zh-CN"/>
              </w:rPr>
              <w:t>公立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医院临床工作经历（单位提供工作证明），年龄在28周岁以下。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</w:trPr>
        <w:tc>
          <w:tcPr>
            <w:tcW w:w="222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微软雅黑" w:hAnsi="微软雅黑" w:eastAsia="微软雅黑" w:cs="宋体"/>
                <w:b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Cs w:val="21"/>
              </w:rPr>
              <w:t>心脑电图、肌电图</w:t>
            </w:r>
            <w:r>
              <w:rPr>
                <w:rFonts w:hint="eastAsia" w:ascii="微软雅黑" w:hAnsi="微软雅黑" w:eastAsia="微软雅黑" w:cs="宋体"/>
                <w:b/>
                <w:bCs/>
                <w:kern w:val="0"/>
                <w:szCs w:val="21"/>
                <w:lang w:val="en-US" w:eastAsia="zh-CN"/>
              </w:rPr>
              <w:t>医师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</w:t>
            </w:r>
          </w:p>
        </w:tc>
        <w:tc>
          <w:tcPr>
            <w:tcW w:w="583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应届高中起点全日制专科及以上学历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val="en-US" w:eastAsia="zh-CN"/>
              </w:rPr>
              <w:t>临床医学及相关专业。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exact"/>
        </w:trPr>
        <w:tc>
          <w:tcPr>
            <w:tcW w:w="222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b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szCs w:val="21"/>
              </w:rPr>
              <w:t>医学检验</w:t>
            </w:r>
          </w:p>
        </w:tc>
        <w:tc>
          <w:tcPr>
            <w:tcW w:w="1415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8</w:t>
            </w:r>
          </w:p>
        </w:tc>
        <w:tc>
          <w:tcPr>
            <w:tcW w:w="583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1.应届高中起点全日制专科及以上学历；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2.往届高中起点全日制专科及以上学历，有检验师证，具有二级及以上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  <w:lang w:eastAsia="zh-CN"/>
              </w:rPr>
              <w:t>公立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医院临床工作经历（单位提供工作证明），年龄在28周岁以下。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</w:trPr>
        <w:tc>
          <w:tcPr>
            <w:tcW w:w="222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b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szCs w:val="21"/>
              </w:rPr>
              <w:t>药学</w:t>
            </w:r>
          </w:p>
        </w:tc>
        <w:tc>
          <w:tcPr>
            <w:tcW w:w="1415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8</w:t>
            </w:r>
          </w:p>
        </w:tc>
        <w:tc>
          <w:tcPr>
            <w:tcW w:w="5837" w:type="dxa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高中起点全日制专科及以上学历，年龄在28周岁以下。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exact"/>
        </w:trPr>
        <w:tc>
          <w:tcPr>
            <w:tcW w:w="222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b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szCs w:val="21"/>
              </w:rPr>
              <w:t>信息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</w:t>
            </w:r>
          </w:p>
        </w:tc>
        <w:tc>
          <w:tcPr>
            <w:tcW w:w="58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全日制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高中起点</w:t>
            </w:r>
            <w:r>
              <w:rPr>
                <w:rFonts w:hint="eastAsia" w:ascii="微软雅黑" w:hAnsi="微软雅黑" w:eastAsia="微软雅黑" w:cs="宋体"/>
                <w:szCs w:val="21"/>
              </w:rPr>
              <w:t>专科及以上学历，软件工程</w:t>
            </w:r>
            <w:r>
              <w:rPr>
                <w:rFonts w:hint="eastAsia" w:ascii="微软雅黑" w:hAnsi="微软雅黑" w:eastAsia="微软雅黑" w:cs="宋体"/>
                <w:szCs w:val="21"/>
                <w:lang w:val="en-US" w:eastAsia="zh-CN"/>
              </w:rPr>
              <w:t>相关</w:t>
            </w:r>
            <w:r>
              <w:rPr>
                <w:rFonts w:hint="eastAsia" w:ascii="微软雅黑" w:hAnsi="微软雅黑" w:eastAsia="微软雅黑" w:cs="宋体"/>
                <w:szCs w:val="21"/>
              </w:rPr>
              <w:t>专业，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年龄在28周岁以下。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exact"/>
        </w:trPr>
        <w:tc>
          <w:tcPr>
            <w:tcW w:w="222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b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szCs w:val="21"/>
              </w:rPr>
              <w:t>财务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</w:t>
            </w:r>
          </w:p>
        </w:tc>
        <w:tc>
          <w:tcPr>
            <w:tcW w:w="58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高中起点全日制专科及以上学历，财务专业，年龄在28周岁以下。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</w:trPr>
        <w:tc>
          <w:tcPr>
            <w:tcW w:w="2229" w:type="dxa"/>
            <w:noWrap/>
            <w:vAlign w:val="center"/>
          </w:tcPr>
          <w:p>
            <w:pPr>
              <w:spacing w:line="500" w:lineRule="exact"/>
              <w:jc w:val="center"/>
              <w:rPr>
                <w:rFonts w:ascii="微软雅黑" w:hAnsi="微软雅黑" w:eastAsia="微软雅黑" w:cs="宋体"/>
                <w:b/>
                <w:szCs w:val="21"/>
              </w:rPr>
            </w:pPr>
            <w:r>
              <w:rPr>
                <w:rFonts w:hint="eastAsia" w:ascii="微软雅黑" w:hAnsi="微软雅黑" w:eastAsia="微软雅黑" w:cs="宋体"/>
                <w:b/>
                <w:szCs w:val="21"/>
              </w:rPr>
              <w:t>设备</w:t>
            </w:r>
          </w:p>
        </w:tc>
        <w:tc>
          <w:tcPr>
            <w:tcW w:w="1415" w:type="dxa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</w:t>
            </w:r>
          </w:p>
        </w:tc>
        <w:tc>
          <w:tcPr>
            <w:tcW w:w="583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高中起点全日制专科及以上学历，医疗器械维修专业，年龄在28周岁以下。</w:t>
            </w:r>
          </w:p>
        </w:tc>
      </w:tr>
    </w:tbl>
    <w:p>
      <w:pPr>
        <w:widowControl/>
        <w:spacing w:line="500" w:lineRule="exact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济南市济阳区人民医院合同制工作人员职位表</w:t>
      </w:r>
    </w:p>
    <w:p>
      <w:pPr>
        <w:rPr>
          <w:sz w:val="13"/>
          <w:szCs w:val="13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F45"/>
    <w:rsid w:val="00184B78"/>
    <w:rsid w:val="00200008"/>
    <w:rsid w:val="002A6E05"/>
    <w:rsid w:val="003C52FC"/>
    <w:rsid w:val="00406F45"/>
    <w:rsid w:val="0049364E"/>
    <w:rsid w:val="00642895"/>
    <w:rsid w:val="008000FB"/>
    <w:rsid w:val="00810EBE"/>
    <w:rsid w:val="008153E7"/>
    <w:rsid w:val="00827322"/>
    <w:rsid w:val="00855F3B"/>
    <w:rsid w:val="00907577"/>
    <w:rsid w:val="009E3007"/>
    <w:rsid w:val="00A07409"/>
    <w:rsid w:val="00B412C5"/>
    <w:rsid w:val="00BE01F4"/>
    <w:rsid w:val="00D8406B"/>
    <w:rsid w:val="00DA6824"/>
    <w:rsid w:val="00E07A04"/>
    <w:rsid w:val="00E40E73"/>
    <w:rsid w:val="00E42983"/>
    <w:rsid w:val="00EE778B"/>
    <w:rsid w:val="00F34B68"/>
    <w:rsid w:val="00F35147"/>
    <w:rsid w:val="00FC3185"/>
    <w:rsid w:val="00FE2B6D"/>
    <w:rsid w:val="04485C4F"/>
    <w:rsid w:val="047C0412"/>
    <w:rsid w:val="18E35CC4"/>
    <w:rsid w:val="1F03681B"/>
    <w:rsid w:val="5F9C553B"/>
    <w:rsid w:val="60424771"/>
    <w:rsid w:val="61706EA5"/>
    <w:rsid w:val="66CB4D2B"/>
    <w:rsid w:val="6A2F26F8"/>
    <w:rsid w:val="6C516B40"/>
    <w:rsid w:val="7F847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</Pages>
  <Words>91</Words>
  <Characters>521</Characters>
  <Lines>4</Lines>
  <Paragraphs>1</Paragraphs>
  <TotalTime>0</TotalTime>
  <ScaleCrop>false</ScaleCrop>
  <LinksUpToDate>false</LinksUpToDate>
  <CharactersWithSpaces>611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2021-03-12T01:21:00Z</dcterms:created>
  <dc:creator>user</dc:creator>
  <cp:lastModifiedBy>小满</cp:lastModifiedBy>
  <dcterms:modified xsi:type="dcterms:W3CDTF">2021-05-12T09:44:21Z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