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新疆维吾尔自治区传统医学师承出师考核报名系统操作手册</w:t>
      </w: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jc w:val="center"/>
        <w:rPr>
          <w:b/>
          <w:bCs/>
          <w:sz w:val="72"/>
          <w:szCs w:val="72"/>
        </w:rPr>
      </w:pPr>
    </w:p>
    <w:p>
      <w:pPr>
        <w:ind w:firstLine="3534" w:firstLineChars="800"/>
        <w:rPr>
          <w:rFonts w:hint="eastAsia"/>
          <w:b/>
          <w:bCs/>
          <w:sz w:val="44"/>
          <w:szCs w:val="44"/>
        </w:rPr>
      </w:pPr>
    </w:p>
    <w:p>
      <w:pPr>
        <w:ind w:firstLine="3534" w:firstLineChars="800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【考生】</w:t>
      </w:r>
    </w:p>
    <w:p>
      <w:pPr>
        <w:ind w:firstLine="3534" w:firstLineChars="800"/>
        <w:rPr>
          <w:b/>
          <w:bCs/>
          <w:sz w:val="44"/>
          <w:szCs w:val="44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序言</w:t>
      </w:r>
    </w:p>
    <w:p>
      <w:pPr>
        <w:pStyle w:val="3"/>
      </w:pPr>
      <w:r>
        <w:rPr>
          <w:rFonts w:hint="eastAsia"/>
        </w:rPr>
        <w:t>1.1关于本手册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该手册为新疆维吾尔自治区传统医学师承出师考核报名系统（以下简称报名系统）的使用指导说明，是用户使用该平台的参考文档，手册详细说明了应用平台操作，通过该手册，用户能够掌握对整个应用平台的应用，根据应用平台的功能快速实现对报名流程的管理。</w:t>
      </w:r>
    </w:p>
    <w:p>
      <w:pPr>
        <w:pStyle w:val="3"/>
      </w:pPr>
      <w:r>
        <w:rPr>
          <w:rFonts w:hint="eastAsia"/>
        </w:rPr>
        <w:t>1.2读者对象</w:t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该手册的主要读者为系统内的报名考生。只要基本掌握 Windows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操作系统的使用方法就可以很快通过该手册完成各种功能使用。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概述</w:t>
      </w:r>
    </w:p>
    <w:p>
      <w:pPr>
        <w:pStyle w:val="3"/>
      </w:pPr>
      <w:r>
        <w:rPr>
          <w:rFonts w:hint="eastAsia"/>
        </w:rPr>
        <w:t>2.1浏览器要求</w:t>
      </w:r>
    </w:p>
    <w:p>
      <w:pPr>
        <w:widowControl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建议使用最新版谷歌浏览器，低版本的浏览器或非主流浏览器将有可能无法正常使用本系统。</w:t>
      </w:r>
    </w:p>
    <w:p>
      <w:pPr>
        <w:pStyle w:val="3"/>
      </w:pPr>
      <w:r>
        <w:rPr>
          <w:rFonts w:hint="eastAsia"/>
        </w:rPr>
        <w:t>2.2地址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考生登录新疆维吾尔自治区传统医学师承出师考核报名系统（https://zyks.xjqmjk.com/municipality-exam-client/traditional/index.html#/register）首页找到本系统入口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注册</w:t>
      </w:r>
      <w:bookmarkStart w:id="0" w:name="_GoBack"/>
      <w:bookmarkEnd w:id="0"/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如您未注册过本报名系统，请进入报名系统首页如下图，点击【注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册】按钮，进入页面。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66690" cy="3067685"/>
            <wp:effectExtent l="0" t="0" r="1016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6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进入注册页面，您需要填写以下信息：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1.报考所在地县区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2.考生姓名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3.身份证号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4.性别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5.手机号码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6.登录密码/重复密码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7.验证码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66690" cy="3007360"/>
            <wp:effectExtent l="0" t="0" r="1016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信息填写完毕后，点击【注册】按钮后，若您的信息无误，则提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醒注册成功，跳转到登录页面，即可登录报名。 </w:t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若提示您的手机号码、身份证号码已存在，则说明您已在报名系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统注册过，直接登录即可。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66690" cy="3077210"/>
            <wp:effectExtent l="0" t="0" r="1016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Fonts w:hint="eastAsia"/>
        </w:rPr>
        <w:t>4.找回密码</w:t>
      </w:r>
    </w:p>
    <w:p>
      <w:pPr>
        <w:widowControl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若您忘记了登录密码，点击登录页面的【忘记密码】，跳转至重置密码页面，输入注册手机号、注册的身份证号进行验证，然后填入验证码，点击【下一步】，如果验证成功，进入重置密码页面。</w:t>
      </w:r>
    </w:p>
    <w:p>
      <w:pPr>
        <w:widowControl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如下图，填写新密码和重复密码后，点击【完成】即可。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74310" cy="3052445"/>
            <wp:effectExtent l="0" t="0" r="254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  <w:r>
        <w:rPr>
          <w:rFonts w:hint="eastAsia"/>
        </w:rPr>
        <w:t>5.登录</w:t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如已注册账号，在报名系统登录页，输入手机号码和密码，点击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登录即可。若未注册，需先注册账号，若忘记密码，可根据上一节找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回密码。 </w:t>
      </w:r>
    </w:p>
    <w:p>
      <w:pPr>
        <w:pStyle w:val="2"/>
        <w:numPr>
          <w:ilvl w:val="0"/>
          <w:numId w:val="2"/>
        </w:numPr>
      </w:pPr>
      <w:r>
        <w:rPr>
          <w:rFonts w:hint="eastAsia"/>
        </w:rPr>
        <w:t>完善资料</w:t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用户注册后，首次登录报名系统，需完善考生基本资料、指导老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师及推荐医师资料。登录成功后进入下面页面，务必认真阅读报名须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知，点击【我已阅读】按钮，然后进入【报名信息填写】，按要求填写资料，所有内容都需要填写。填写报名信息分四步填写： </w:t>
      </w:r>
    </w:p>
    <w:p>
      <w:pPr>
        <w:widowControl/>
        <w:numPr>
          <w:ilvl w:val="0"/>
          <w:numId w:val="3"/>
        </w:numPr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填写基本信息</w:t>
      </w:r>
    </w:p>
    <w:p>
      <w:pPr>
        <w:widowControl/>
        <w:numPr>
          <w:ilvl w:val="0"/>
          <w:numId w:val="3"/>
        </w:numPr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填写指导老师信息</w:t>
      </w:r>
    </w:p>
    <w:p>
      <w:pPr>
        <w:widowControl/>
        <w:numPr>
          <w:ilvl w:val="0"/>
          <w:numId w:val="3"/>
        </w:numPr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核实填写信息，下载报名申请表盖章</w:t>
      </w:r>
    </w:p>
    <w:p>
      <w:pPr>
        <w:widowControl/>
        <w:numPr>
          <w:ilvl w:val="0"/>
          <w:numId w:val="3"/>
        </w:numPr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填写资质信息上传附件文件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60340" cy="2664460"/>
            <wp:effectExtent l="0" t="0" r="1651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66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注意事项：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基本信息必须填写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2、考生照片为近期免冠白底小二寸证件照，上传格式为JPG、PNG， 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大小为 100KB 以内。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3、身份证号码、医师资格证书编码、医师执业证书编码都采用了规则验证，不符合规则的编码，系统将进行提示。</w:t>
      </w:r>
    </w:p>
    <w:p>
      <w:pPr>
        <w:pStyle w:val="2"/>
      </w:pPr>
      <w:r>
        <w:rPr>
          <w:rFonts w:hint="eastAsia"/>
        </w:rPr>
        <w:t xml:space="preserve">7.报名申请表导出打印 </w:t>
      </w:r>
    </w:p>
    <w:p>
      <w:pPr>
        <w:widowControl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在完成考生信息填报【确认信息，下一步】，系统会请考生去核对填写的信息，点击【去核对信息】后，系统会自动跳转至填报信息的查看界面，考生在确定报名信息无误后，点击【确认，并下载申请表】，系统会自动下载已填好的申请表</w:t>
      </w:r>
    </w:p>
    <w:p>
      <w:pPr>
        <w:widowControl/>
        <w:jc w:val="left"/>
      </w:pPr>
      <w:r>
        <w:drawing>
          <wp:inline distT="0" distB="0" distL="114300" distR="114300">
            <wp:extent cx="5271770" cy="2694940"/>
            <wp:effectExtent l="0" t="0" r="508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drawing>
          <wp:inline distT="0" distB="0" distL="114300" distR="114300">
            <wp:extent cx="5258435" cy="2691130"/>
            <wp:effectExtent l="0" t="0" r="18415" b="139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69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</w:p>
    <w:p>
      <w:pPr>
        <w:pStyle w:val="2"/>
      </w:pPr>
      <w:r>
        <w:rPr>
          <w:rFonts w:hint="eastAsia"/>
        </w:rPr>
        <w:t>8报名资料审核</w:t>
      </w:r>
    </w:p>
    <w:p>
      <w:pPr>
        <w:widowControl/>
        <w:ind w:firstLine="280" w:firstLineChars="1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你的资料提交后，需县/区、市、省三级审核，系统会显示您当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前报名信息的审核状态，如下图：</w:t>
      </w:r>
      <w:r>
        <w:drawing>
          <wp:inline distT="0" distB="0" distL="114300" distR="114300">
            <wp:extent cx="5266055" cy="2422525"/>
            <wp:effectExtent l="0" t="0" r="10795" b="158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审核成功后，你只需要在规定时间内登陆报名系统打印准考证。如果你报名信息没有审核通过，会告知审核不通过原因。</w:t>
      </w:r>
    </w:p>
    <w:p>
      <w:pPr>
        <w:pStyle w:val="2"/>
      </w:pPr>
      <w:r>
        <w:rPr>
          <w:rFonts w:hint="eastAsia"/>
        </w:rPr>
        <w:t xml:space="preserve">9.准考证打印 </w:t>
      </w:r>
    </w:p>
    <w:p>
      <w:pPr>
        <w:widowControl/>
        <w:ind w:firstLine="560" w:firstLineChars="200"/>
        <w:jc w:val="lef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 xml:space="preserve">考生的资料审核通过后，请等待考核时间及考场安排。若已安排 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您参加考试，您可下载准考证，如下图，点击【准考证打印】即可。</w:t>
      </w: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  <w:r>
        <w:drawing>
          <wp:inline distT="0" distB="0" distL="114300" distR="114300">
            <wp:extent cx="5274310" cy="233680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sz w:val="28"/>
          <w:szCs w:val="28"/>
        </w:rPr>
      </w:pPr>
    </w:p>
    <w:p/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ascii="宋体" w:hAnsi="宋体" w:cs="宋体"/>
          <w:color w:val="000000"/>
          <w:kern w:val="0"/>
          <w:sz w:val="28"/>
          <w:szCs w:val="28"/>
          <w:lang w:bidi="ar"/>
        </w:rPr>
      </w:pPr>
    </w:p>
    <w:p>
      <w:pPr>
        <w:widowControl/>
        <w:jc w:val="lef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2AB6CD"/>
    <w:multiLevelType w:val="singleLevel"/>
    <w:tmpl w:val="0B2AB6CD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AD2DD52"/>
    <w:multiLevelType w:val="singleLevel"/>
    <w:tmpl w:val="2AD2DD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62B9108"/>
    <w:multiLevelType w:val="singleLevel"/>
    <w:tmpl w:val="762B91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69250B0"/>
    <w:multiLevelType w:val="singleLevel"/>
    <w:tmpl w:val="769250B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139B2"/>
    <w:rsid w:val="00042FB5"/>
    <w:rsid w:val="00273CCD"/>
    <w:rsid w:val="0041542E"/>
    <w:rsid w:val="00536961"/>
    <w:rsid w:val="007F450D"/>
    <w:rsid w:val="00812717"/>
    <w:rsid w:val="008B44F0"/>
    <w:rsid w:val="0095558C"/>
    <w:rsid w:val="00A14283"/>
    <w:rsid w:val="00AA1B99"/>
    <w:rsid w:val="00BE6CAD"/>
    <w:rsid w:val="00C15971"/>
    <w:rsid w:val="00D22CC7"/>
    <w:rsid w:val="00E55073"/>
    <w:rsid w:val="00EE4952"/>
    <w:rsid w:val="07131BF1"/>
    <w:rsid w:val="200139B2"/>
    <w:rsid w:val="249C67CB"/>
    <w:rsid w:val="288A1AD4"/>
    <w:rsid w:val="4E485F18"/>
    <w:rsid w:val="55F95FA7"/>
    <w:rsid w:val="7A9D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5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304</Words>
  <Characters>1736</Characters>
  <Lines>14</Lines>
  <Paragraphs>4</Paragraphs>
  <TotalTime>287</TotalTime>
  <ScaleCrop>false</ScaleCrop>
  <LinksUpToDate>false</LinksUpToDate>
  <CharactersWithSpaces>2036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2021-03-16T04:27:00Z</dcterms:created>
  <dc:creator>罗拉</dc:creator>
  <cp:lastModifiedBy>admin</cp:lastModifiedBy>
  <cp:lastPrinted>2021-04-20T03:49:00Z</cp:lastPrinted>
  <dcterms:modified xsi:type="dcterms:W3CDTF">2021-04-20T07:39:18Z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3FB32BCE940A4FDE9DED2E769606EC56</vt:lpwstr>
  </property>
</Properties>
</file>