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2021年天津医科大学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第二</w:t>
      </w:r>
      <w:r>
        <w:rPr>
          <w:rFonts w:hint="eastAsia" w:ascii="方正小标宋简体" w:eastAsia="方正小标宋简体"/>
          <w:sz w:val="36"/>
          <w:szCs w:val="36"/>
        </w:rPr>
        <w:t>医院公开招聘考试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考生疫情防控须知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2021年天津医科大学</w:t>
      </w:r>
      <w:r>
        <w:rPr>
          <w:rFonts w:hint="eastAsia" w:ascii="仿宋_GB2312" w:eastAsia="仿宋_GB2312"/>
          <w:sz w:val="32"/>
          <w:szCs w:val="32"/>
          <w:lang w:eastAsia="zh-CN"/>
        </w:rPr>
        <w:t>第二</w:t>
      </w:r>
      <w:r>
        <w:rPr>
          <w:rFonts w:hint="eastAsia" w:ascii="仿宋_GB2312" w:eastAsia="仿宋_GB2312"/>
          <w:sz w:val="32"/>
          <w:szCs w:val="32"/>
        </w:rPr>
        <w:t>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将于5月9日举行，为保障广大考生和考试工作人员生命安全和身体健康，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天津市医学考试中心</w:t>
      </w:r>
      <w:r>
        <w:rPr>
          <w:rFonts w:ascii="Times New Roman" w:hAnsi="Times New Roman" w:eastAsia="仿宋_GB2312" w:cs="Times New Roman"/>
          <w:sz w:val="32"/>
          <w:szCs w:val="32"/>
        </w:rPr>
        <w:t>提醒广大考生按照如下要求做好考试期间的疫情防控事项。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sz w:val="32"/>
          <w:szCs w:val="32"/>
        </w:rPr>
        <w:t>自备一次性医用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外科及以上防护级别</w:t>
      </w:r>
      <w:r>
        <w:rPr>
          <w:rFonts w:ascii="Times New Roman" w:hAnsi="Times New Roman" w:eastAsia="仿宋_GB2312" w:cs="Times New Roman"/>
          <w:sz w:val="32"/>
          <w:szCs w:val="32"/>
        </w:rPr>
        <w:t>口罩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并全程佩戴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，参加人机对话考试的考生（报考卫生专技岗的硕士研究生）还须自备乳胶手套。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考前14天内，请考生尽量不要离津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，并做好自我健康检测，注意个人卫生和防护</w:t>
      </w:r>
      <w:r>
        <w:rPr>
          <w:rFonts w:ascii="Times New Roman" w:hAnsi="Times New Roman" w:eastAsia="仿宋_GB2312" w:cs="Times New Roman"/>
          <w:sz w:val="32"/>
          <w:szCs w:val="32"/>
        </w:rPr>
        <w:t>。如出现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体温≥37.3℃、乏力、咳嗽、呼吸困难等病症的，应</w:t>
      </w:r>
      <w:r>
        <w:rPr>
          <w:rFonts w:ascii="Times New Roman" w:hAnsi="Times New Roman" w:eastAsia="仿宋_GB2312" w:cs="Times New Roman"/>
          <w:sz w:val="32"/>
          <w:szCs w:val="32"/>
        </w:rPr>
        <w:t>及时就医，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经评估允许参加考试的考生，须提供考前3日内核酸检测阴性证明等相关材料。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考前</w:t>
      </w:r>
      <w:r>
        <w:rPr>
          <w:rFonts w:ascii="Times New Roman" w:hAnsi="Times New Roman" w:eastAsia="仿宋_GB2312" w:cs="Times New Roman"/>
          <w:sz w:val="32"/>
          <w:szCs w:val="32"/>
        </w:rPr>
        <w:t>须完成天津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健康码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注册，持有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天津“健康码”异常的考生应及时查明原因（可拨打电话：022-88908890查询），并联系招聘单位，评估可否正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自4月30日起</w:t>
      </w:r>
      <w:r>
        <w:rPr>
          <w:rFonts w:ascii="Times New Roman" w:hAnsi="Times New Roman" w:eastAsia="仿宋_GB2312" w:cs="Times New Roman"/>
          <w:sz w:val="32"/>
          <w:szCs w:val="32"/>
        </w:rPr>
        <w:t>还须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关注</w:t>
      </w:r>
      <w:r>
        <w:rPr>
          <w:rFonts w:ascii="Times New Roman" w:hAnsi="Times New Roman" w:eastAsia="仿宋_GB2312" w:cs="Times New Roman"/>
          <w:sz w:val="32"/>
          <w:szCs w:val="32"/>
        </w:rPr>
        <w:t>天津卫生人才网官方微信公众号（tjwsrc1993）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“相关信息—</w:t>
      </w:r>
      <w:r>
        <w:rPr>
          <w:rFonts w:ascii="Times New Roman" w:hAnsi="Times New Roman" w:eastAsia="仿宋_GB2312" w:cs="Times New Roman"/>
          <w:sz w:val="32"/>
          <w:szCs w:val="32"/>
        </w:rPr>
        <w:t>考生承诺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栏目，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完成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2021年天津医科大学</w:t>
      </w:r>
      <w:r>
        <w:rPr>
          <w:rFonts w:hint="eastAsia" w:ascii="仿宋_GB2312" w:eastAsia="仿宋_GB2312"/>
          <w:sz w:val="32"/>
          <w:szCs w:val="32"/>
          <w:lang w:eastAsia="zh-CN"/>
        </w:rPr>
        <w:t>第二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考生健康承诺书》注册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与</w:t>
      </w:r>
      <w:r>
        <w:rPr>
          <w:rFonts w:ascii="Times New Roman" w:hAnsi="Times New Roman" w:eastAsia="仿宋_GB2312" w:cs="Times New Roman"/>
          <w:sz w:val="32"/>
          <w:szCs w:val="32"/>
        </w:rPr>
        <w:t>填写，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</w:t>
      </w:r>
      <w:r>
        <w:rPr>
          <w:rFonts w:ascii="Times New Roman" w:hAnsi="Times New Roman" w:eastAsia="仿宋_GB2312" w:cs="Times New Roman"/>
          <w:sz w:val="32"/>
          <w:szCs w:val="32"/>
        </w:rPr>
        <w:t>生成“考生健康承诺码”，持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有“考生健康承诺码”</w:t>
      </w:r>
      <w:r>
        <w:rPr>
          <w:rFonts w:ascii="Times New Roman" w:hAnsi="Times New Roman" w:eastAsia="仿宋_GB2312" w:cs="Times New Roman"/>
          <w:sz w:val="32"/>
          <w:szCs w:val="32"/>
        </w:rPr>
        <w:t>“绿码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方可参加考试。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“考生健康承诺码”异常的，请联系市医学考试中心，评估可否正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 根据疫情变化情况，如具有中高风险地区等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疫情</w:t>
      </w:r>
      <w:r>
        <w:rPr>
          <w:rFonts w:ascii="Times New Roman" w:hAnsi="Times New Roman" w:eastAsia="仿宋_GB2312" w:cs="Times New Roman"/>
          <w:sz w:val="32"/>
          <w:szCs w:val="32"/>
        </w:rPr>
        <w:t>重点地区旅居史的考生，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及时联系招聘单位，并</w:t>
      </w:r>
      <w:r>
        <w:rPr>
          <w:rFonts w:ascii="Times New Roman" w:hAnsi="Times New Roman" w:eastAsia="仿宋_GB2312" w:cs="Times New Roman"/>
          <w:sz w:val="32"/>
          <w:szCs w:val="32"/>
        </w:rPr>
        <w:t>根据本市相关规定，持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</w:t>
      </w:r>
      <w:r>
        <w:rPr>
          <w:rFonts w:ascii="Times New Roman" w:hAnsi="Times New Roman" w:eastAsia="仿宋_GB2312" w:cs="Times New Roman"/>
          <w:sz w:val="32"/>
          <w:szCs w:val="32"/>
        </w:rPr>
        <w:t>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日内核酸检测阴性证明，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根据具体情况安排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 根据疫情防控需求和考场实际情况，考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不提供停车位，请考生合理安排行程。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考生应提前50分钟到达考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，须自觉分散进退考场，与他人保持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米以上距离，避免近距离接触交流。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ascii="Times New Roman" w:hAnsi="Times New Roman" w:eastAsia="仿宋_GB2312" w:cs="Times New Roman"/>
          <w:sz w:val="32"/>
          <w:szCs w:val="32"/>
        </w:rPr>
        <w:t>进入考场时，考生须先接受防疫安全检查和指导，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进行体温检测（小于37.3℃）、</w:t>
      </w:r>
      <w:r>
        <w:rPr>
          <w:rFonts w:ascii="Times New Roman" w:hAnsi="Times New Roman" w:eastAsia="仿宋_GB2312" w:cs="Times New Roman"/>
          <w:sz w:val="32"/>
          <w:szCs w:val="32"/>
        </w:rPr>
        <w:t>出示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天津“健康码”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和“考生健康承诺码”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，准考证、身份证等，核验合格后方可入场。</w:t>
      </w:r>
      <w:r>
        <w:rPr>
          <w:rFonts w:ascii="Times New Roman" w:hAnsi="Times New Roman" w:eastAsia="仿宋_GB2312" w:cs="Times New Roman"/>
          <w:sz w:val="32"/>
          <w:szCs w:val="32"/>
        </w:rPr>
        <w:t>持相关检测报告进入考场的考生，应将报告交予考务人员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核查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考试时</w:t>
      </w:r>
      <w:r>
        <w:rPr>
          <w:rFonts w:ascii="Times New Roman" w:hAnsi="Times New Roman" w:eastAsia="仿宋_GB2312" w:cs="Times New Roman"/>
          <w:sz w:val="32"/>
          <w:szCs w:val="32"/>
        </w:rPr>
        <w:t>出现发热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、咳嗽等可疑症状的考生，须主动报告工作人员，由驻场医生进行初步诊断，评估可否正常参加考试。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须严格遵守国家、天津市相关防疫管理规定，服从现场工作人员管理。不得隐瞒行程、隐瞒病情、瞒报健康情况，若故意隐瞒以上情况并且参加考试，造成传染病传播或流行者，依法承担相应责任。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因疫情防控原因导致无法考试的考生，视同放弃考试资格。考试疫情防控措施将根据疫情防控形势变化适时调整，请考生关注天津市医学考试中心官网（天津卫生人才网）和微信公众号。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联系电话：022-58077819（接听时间：工作日上午8:30-11:30;下午1:30-5:00）</w:t>
      </w:r>
    </w:p>
    <w:sectPr>
      <w:pgSz w:w="11906" w:h="16838"/>
      <w:pgMar w:top="2098" w:right="1474" w:bottom="1418" w:left="1588" w:header="851" w:footer="1134" w:gutter="0"/>
      <w:cols w:space="425" w:num="1"/>
      <w:docGrid w:linePitch="538" w:charSpace="-36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7CA8D2"/>
    <w:multiLevelType w:val="singleLevel"/>
    <w:tmpl w:val="C97CA8D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7B4"/>
    <w:rsid w:val="0014054D"/>
    <w:rsid w:val="00162196"/>
    <w:rsid w:val="001737B4"/>
    <w:rsid w:val="001E783F"/>
    <w:rsid w:val="002F3976"/>
    <w:rsid w:val="00763681"/>
    <w:rsid w:val="0079319E"/>
    <w:rsid w:val="007F0BC7"/>
    <w:rsid w:val="00A5658D"/>
    <w:rsid w:val="00B95C47"/>
    <w:rsid w:val="00C44952"/>
    <w:rsid w:val="00D26971"/>
    <w:rsid w:val="00DD36AB"/>
    <w:rsid w:val="00E4231C"/>
    <w:rsid w:val="00E5233A"/>
    <w:rsid w:val="00EB334A"/>
    <w:rsid w:val="00EC395E"/>
    <w:rsid w:val="00EF3A66"/>
    <w:rsid w:val="00F7790C"/>
    <w:rsid w:val="00FC3173"/>
    <w:rsid w:val="02F51939"/>
    <w:rsid w:val="08DE79E8"/>
    <w:rsid w:val="0B031056"/>
    <w:rsid w:val="0BFC7E81"/>
    <w:rsid w:val="0CB0498F"/>
    <w:rsid w:val="0DD53C36"/>
    <w:rsid w:val="10302607"/>
    <w:rsid w:val="111A583A"/>
    <w:rsid w:val="11530E88"/>
    <w:rsid w:val="11A20B01"/>
    <w:rsid w:val="1367458B"/>
    <w:rsid w:val="141E7A5B"/>
    <w:rsid w:val="144E0EBD"/>
    <w:rsid w:val="153C0D2F"/>
    <w:rsid w:val="15E62DBA"/>
    <w:rsid w:val="16992D2B"/>
    <w:rsid w:val="17077E3A"/>
    <w:rsid w:val="19910E7A"/>
    <w:rsid w:val="19F12BA7"/>
    <w:rsid w:val="1A6C7279"/>
    <w:rsid w:val="1AA65A39"/>
    <w:rsid w:val="1AF836AA"/>
    <w:rsid w:val="1B430C42"/>
    <w:rsid w:val="1D52154C"/>
    <w:rsid w:val="1FF60E06"/>
    <w:rsid w:val="203F21FA"/>
    <w:rsid w:val="21021F00"/>
    <w:rsid w:val="213F0DE9"/>
    <w:rsid w:val="21A0656C"/>
    <w:rsid w:val="23421509"/>
    <w:rsid w:val="26293D12"/>
    <w:rsid w:val="27374A97"/>
    <w:rsid w:val="27B655F5"/>
    <w:rsid w:val="27E21BF8"/>
    <w:rsid w:val="283E6DE1"/>
    <w:rsid w:val="28A252CC"/>
    <w:rsid w:val="28EE50DF"/>
    <w:rsid w:val="2A796D14"/>
    <w:rsid w:val="2B3D7B7F"/>
    <w:rsid w:val="2B852820"/>
    <w:rsid w:val="2DB50A78"/>
    <w:rsid w:val="2E241E0F"/>
    <w:rsid w:val="2E270277"/>
    <w:rsid w:val="2E312493"/>
    <w:rsid w:val="306D35A3"/>
    <w:rsid w:val="31D17E31"/>
    <w:rsid w:val="32162A40"/>
    <w:rsid w:val="328D40F8"/>
    <w:rsid w:val="334C0D67"/>
    <w:rsid w:val="35AC7BA3"/>
    <w:rsid w:val="364B44B8"/>
    <w:rsid w:val="3742212B"/>
    <w:rsid w:val="37E469D0"/>
    <w:rsid w:val="38DB2EF6"/>
    <w:rsid w:val="3B0B22AC"/>
    <w:rsid w:val="3B780E70"/>
    <w:rsid w:val="409C6BAC"/>
    <w:rsid w:val="41505091"/>
    <w:rsid w:val="41EC05F2"/>
    <w:rsid w:val="43563A54"/>
    <w:rsid w:val="44AA067B"/>
    <w:rsid w:val="456864ED"/>
    <w:rsid w:val="45E87D5A"/>
    <w:rsid w:val="460F244F"/>
    <w:rsid w:val="4705376F"/>
    <w:rsid w:val="48176FF1"/>
    <w:rsid w:val="48EA755A"/>
    <w:rsid w:val="4B4C58D5"/>
    <w:rsid w:val="4EB3110B"/>
    <w:rsid w:val="4F0C55F6"/>
    <w:rsid w:val="51C87B7D"/>
    <w:rsid w:val="534807AD"/>
    <w:rsid w:val="546C6F63"/>
    <w:rsid w:val="58863A13"/>
    <w:rsid w:val="58AC7156"/>
    <w:rsid w:val="59526717"/>
    <w:rsid w:val="5C793E5C"/>
    <w:rsid w:val="5D231056"/>
    <w:rsid w:val="5DD11D90"/>
    <w:rsid w:val="5FD46A20"/>
    <w:rsid w:val="60354535"/>
    <w:rsid w:val="609D055D"/>
    <w:rsid w:val="62852253"/>
    <w:rsid w:val="639D1B65"/>
    <w:rsid w:val="66841EDA"/>
    <w:rsid w:val="687577FA"/>
    <w:rsid w:val="6A855A0E"/>
    <w:rsid w:val="6B116E1E"/>
    <w:rsid w:val="6B2C6694"/>
    <w:rsid w:val="6D9411C2"/>
    <w:rsid w:val="6F1B1E23"/>
    <w:rsid w:val="705E5896"/>
    <w:rsid w:val="7280419D"/>
    <w:rsid w:val="740905CB"/>
    <w:rsid w:val="768B2E10"/>
    <w:rsid w:val="79D70F0F"/>
    <w:rsid w:val="7C3E3317"/>
    <w:rsid w:val="7CB302F1"/>
    <w:rsid w:val="7D5A3775"/>
    <w:rsid w:val="7D5C0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187</Words>
  <Characters>1070</Characters>
  <Lines>8</Lines>
  <Paragraphs>2</Paragraphs>
  <TotalTime>2</TotalTime>
  <ScaleCrop>false</ScaleCrop>
  <LinksUpToDate>false</LinksUpToDate>
  <CharactersWithSpaces>1255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2021-04-07T06:43:00Z</dcterms:created>
  <dc:creator>user</dc:creator>
  <cp:lastModifiedBy>Administrator</cp:lastModifiedBy>
  <dcterms:modified xsi:type="dcterms:W3CDTF">2021-04-08T09:18:42Z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043B6FA0B0E3459AA63B514B148A7AC3</vt:lpwstr>
  </property>
</Properties>
</file>