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附件1</w:t>
      </w:r>
    </w:p>
    <w:p>
      <w:pPr>
        <w:jc w:val="center"/>
        <w:rPr>
          <w:rFonts w:hint="eastAsia"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考试人员健康管理信息采集表</w:t>
      </w:r>
    </w:p>
    <w:tbl>
      <w:tblPr>
        <w:tblStyle w:val="2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699"/>
        <w:gridCol w:w="842"/>
        <w:gridCol w:w="976"/>
        <w:gridCol w:w="976"/>
        <w:gridCol w:w="2192"/>
        <w:gridCol w:w="968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8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 情  形</w:t>
            </w:r>
          </w:p>
          <w:p>
            <w:pPr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姓  名</w:t>
            </w:r>
          </w:p>
        </w:tc>
        <w:tc>
          <w:tcPr>
            <w:tcW w:w="431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68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28天内境外旅居地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居住社区21天内发生疫情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属于下面哪种情形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①确诊病例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②无症状感染者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③密切接触者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④以上都不是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是否解除医学隔离观察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③不属于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核酸检测①阳性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②阴性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天数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监测日期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健康码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①红码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②黄码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晚体温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是否有以下症状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如出现以上所列症状，是否排除疑似传染病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考试第1天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考试第2天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 xml:space="preserve">本人承诺：以上信息属实，如有虚报、瞒报，愿承担责任及后果。                </w:t>
      </w:r>
    </w:p>
    <w:p>
      <w:pPr>
        <w:spacing w:line="600" w:lineRule="exact"/>
        <w:rPr>
          <w:rFonts w:ascii="宋体" w:hAnsi="宋体" w:eastAsia="黑体" w:cs="黑体"/>
          <w:sz w:val="32"/>
          <w:szCs w:val="32"/>
        </w:rPr>
        <w:sectPr>
          <w:pgSz w:w="11906" w:h="16838"/>
          <w:pgMar w:top="1134" w:right="1588" w:bottom="1134" w:left="1588" w:header="851" w:footer="992" w:gutter="0"/>
          <w:cols w:space="720" w:num="1"/>
          <w:docGrid w:type="lines" w:linePitch="298" w:charSpace="-430"/>
        </w:sectPr>
      </w:pPr>
      <w:r>
        <w:rPr>
          <w:rFonts w:hint="eastAsia" w:ascii="宋体" w:hAnsi="宋体" w:eastAsia="仿宋_GB2312" w:cs="仿宋_GB2312"/>
          <w:sz w:val="28"/>
          <w:szCs w:val="28"/>
        </w:rPr>
        <w:t>签字：</w:t>
      </w:r>
      <w:r>
        <w:rPr>
          <w:rFonts w:hint="eastAsia" w:ascii="宋体" w:hAnsi="宋体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           联系电话：</w:t>
      </w:r>
      <w:r>
        <w:rPr>
          <w:rFonts w:hint="eastAsia" w:ascii="宋体" w:hAnsi="宋体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A45C7"/>
    <w:rsid w:val="087A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2020-08-27T02:19:00Z</dcterms:created>
  <dc:creator>小雪</dc:creator>
  <cp:lastModifiedBy>小雪</cp:lastModifiedBy>
  <dcterms:modified xsi:type="dcterms:W3CDTF">2020-08-27T02:19:44Z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