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95"/>
        <w:gridCol w:w="1275"/>
        <w:gridCol w:w="1968"/>
        <w:gridCol w:w="1507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6" w:hRule="atLeast"/>
          <w:jc w:val="center"/>
        </w:trPr>
        <w:tc>
          <w:tcPr>
            <w:tcW w:w="8336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泰安市立医院应聘报名表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83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应聘科室：            应聘岗位：                     是否服从调剂：是 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个人1寸蓝底证件照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月</w:t>
            </w: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3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E1F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第一学历（全日制教育学历，非在职）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第一学历学制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年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第一学历毕业学校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第一学历专业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最高学历（请选择，下同）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大专、本科、硕士、博士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最高学历毕业学校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最高学历专业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是否获得最高学历证书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 否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是否获得最高学位证书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 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入党时间（中共党员填写）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 月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年  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职称级别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初级、中级、副高、正高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最高专业技术职称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（取证时间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年   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现职位或职务</w:t>
            </w:r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身份证号码</w:t>
            </w:r>
            <w:bookmarkStart w:id="0" w:name="_GoBack"/>
            <w:bookmarkEnd w:id="0"/>
          </w:p>
        </w:tc>
        <w:tc>
          <w:tcPr>
            <w:tcW w:w="31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现住址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个人业务擅长领域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教育经历（由近及远，下同）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4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个人工作业绩及创新成果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所获奖励/社会任职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其他能证明个人能力的情况说明</w:t>
            </w:r>
          </w:p>
        </w:tc>
        <w:tc>
          <w:tcPr>
            <w:tcW w:w="64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56611E"/>
    <w:rsid w:val="056365CC"/>
    <w:rsid w:val="0A792DE7"/>
    <w:rsid w:val="1A54172D"/>
    <w:rsid w:val="1BF21EBE"/>
    <w:rsid w:val="2A2E4C5A"/>
    <w:rsid w:val="2F101EB5"/>
    <w:rsid w:val="3ED36A52"/>
    <w:rsid w:val="41562184"/>
    <w:rsid w:val="448E1ED8"/>
    <w:rsid w:val="52E46481"/>
    <w:rsid w:val="5DB80A8F"/>
    <w:rsid w:val="6A781940"/>
    <w:rsid w:val="79D3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</dc:creator>
  <cp:lastModifiedBy>陈萌</cp:lastModifiedBy>
  <cp:lastPrinted>2020-07-31T01:51:00Z</cp:lastPrinted>
  <dcterms:modified xsi:type="dcterms:W3CDTF">2021-02-03T07:10:10Z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