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ascii="仿宋_GB2312" w:hAnsi="宋体" w:eastAsia="仿宋_GB2312" w:cs="仿宋_GB2312"/>
          <w:i w:val="0"/>
          <w:caps w:val="0"/>
          <w:color w:val="000000"/>
          <w:spacing w:val="0"/>
          <w:sz w:val="31"/>
          <w:szCs w:val="31"/>
          <w:bdr w:val="none" w:color="auto" w:sz="0" w:space="0"/>
        </w:rPr>
        <w:t>附件</w:t>
      </w:r>
      <w:r>
        <w:rPr>
          <w:rFonts w:hint="default" w:ascii="仿宋_GB2312" w:hAnsi="宋体" w:eastAsia="仿宋_GB2312" w:cs="仿宋_GB2312"/>
          <w:i w:val="0"/>
          <w:caps w:val="0"/>
          <w:color w:val="000000"/>
          <w:spacing w:val="0"/>
          <w:sz w:val="31"/>
          <w:szCs w:val="31"/>
          <w:bdr w:val="none" w:color="auto" w:sz="0" w:space="0"/>
        </w:rPr>
        <w:t>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caps w:val="0"/>
          <w:color w:val="000000"/>
          <w:spacing w:val="0"/>
          <w:sz w:val="24"/>
          <w:szCs w:val="24"/>
        </w:rPr>
      </w:pPr>
      <w:r>
        <w:rPr>
          <w:rFonts w:ascii="黑体" w:hAnsi="宋体" w:eastAsia="黑体" w:cs="黑体"/>
          <w:i w:val="0"/>
          <w:caps w:val="0"/>
          <w:color w:val="000000"/>
          <w:spacing w:val="0"/>
          <w:sz w:val="36"/>
          <w:szCs w:val="36"/>
          <w:bdr w:val="none" w:color="auto" w:sz="0" w:space="0"/>
        </w:rPr>
        <w:t>乡村全科执业助理医师资格考试报名审核法人责任承诺书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jc w:val="center"/>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为加强本单位医师资格考试管理工作，落实乡村全科执业助理医师资格考试管理措施，确保考生报考条件真实有效，现承诺如下：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一、严格按照河南省卫生计生委、河南省中医管理局《关于开展乡村全科执业助理医师资格考试的通知》（豫卫医〔2018〕  号）有关要求，加强乡村全科执业助理医师资格考试政策宣传和考生报名资格审查，遵守《医师资格考试违纪处理暂行规定（2014版）》要求和责任追究制度，严格做好本单位参加乡村执业助理医师考试人员资格审核及出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二、经审核，特此证明我单位</w:t>
      </w:r>
      <w:r>
        <w:rPr>
          <w:rFonts w:hint="default" w:ascii="仿宋_GB2312" w:hAnsi="宋体" w:eastAsia="仿宋_GB2312" w:cs="仿宋_GB2312"/>
          <w:i w:val="0"/>
          <w:caps w:val="0"/>
          <w:color w:val="000000"/>
          <w:spacing w:val="0"/>
          <w:sz w:val="31"/>
          <w:szCs w:val="31"/>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u w:val="single"/>
          <w:bdr w:val="none" w:color="auto" w:sz="0" w:space="0"/>
        </w:rPr>
        <w:t>                              </w:t>
      </w:r>
      <w:r>
        <w:rPr>
          <w:rFonts w:hint="default" w:ascii="仿宋_GB2312" w:hAnsi="宋体" w:eastAsia="仿宋_GB2312" w:cs="仿宋_GB2312"/>
          <w:i w:val="0"/>
          <w:caps w:val="0"/>
          <w:color w:val="000000"/>
          <w:spacing w:val="0"/>
          <w:sz w:val="31"/>
          <w:szCs w:val="31"/>
          <w:bdr w:val="none" w:color="auto" w:sz="0" w:space="0"/>
        </w:rPr>
        <w:t>具备报名资格。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如有不实，本人愿承担一切法律责任。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法定代表人签名              乡镇卫生院/村卫生室（公章）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（手写签字，请勿用章）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3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省辖市卫生健康委/中医管理局（公章）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年   月   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Style w:val="5"/>
          <w:rFonts w:hint="default" w:ascii="仿宋_GB2312" w:hAnsi="宋体" w:eastAsia="仿宋_GB2312" w:cs="仿宋_GB2312"/>
          <w:i w:val="0"/>
          <w:caps w:val="0"/>
          <w:color w:val="000000"/>
          <w:spacing w:val="0"/>
          <w:sz w:val="31"/>
          <w:szCs w:val="31"/>
          <w:bdr w:val="none" w:color="auto" w:sz="0" w:space="0"/>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2B5DF9"/>
    <w:rsid w:val="0710254E"/>
    <w:rsid w:val="0B2C3841"/>
    <w:rsid w:val="0D6A161E"/>
    <w:rsid w:val="19BD41B2"/>
    <w:rsid w:val="1F4918BB"/>
    <w:rsid w:val="1F5E303E"/>
    <w:rsid w:val="200248D6"/>
    <w:rsid w:val="232B5DF9"/>
    <w:rsid w:val="25663A00"/>
    <w:rsid w:val="29A404E1"/>
    <w:rsid w:val="29ED0E1A"/>
    <w:rsid w:val="317A6D92"/>
    <w:rsid w:val="32DD3F86"/>
    <w:rsid w:val="3A8A4538"/>
    <w:rsid w:val="4A395486"/>
    <w:rsid w:val="52FB4735"/>
    <w:rsid w:val="54330423"/>
    <w:rsid w:val="68FA524B"/>
    <w:rsid w:val="76983013"/>
    <w:rsid w:val="77B36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2021-01-25T06:35:00Z</dcterms:created>
  <dc:creator>dell</dc:creator>
  <cp:lastModifiedBy>dell</cp:lastModifiedBy>
  <dcterms:modified xsi:type="dcterms:W3CDTF">2021-01-25T07:31:23Z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