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        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年度护士执业资格考试报名申请表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50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5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条形码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网报号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：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用户名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验证码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：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确认考点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：</w:t>
      </w:r>
    </w:p>
    <w:tbl>
      <w:tblPr>
        <w:tblW w:w="985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01"/>
        <w:gridCol w:w="4198"/>
        <w:gridCol w:w="768"/>
        <w:gridCol w:w="1398"/>
        <w:gridCol w:w="313"/>
        <w:gridCol w:w="1142"/>
        <w:gridCol w:w="309"/>
        <w:gridCol w:w="476"/>
        <w:gridCol w:w="95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30" w:hRule="atLeast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姓 名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性   别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 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3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民 族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出生日期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363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证件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类型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证件编号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3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联系方式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42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目</w:t>
            </w:r>
          </w:p>
        </w:tc>
        <w:tc>
          <w:tcPr>
            <w:tcW w:w="0" w:type="auto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1.专业实务； 2. 实践能力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30" w:hRule="atLeast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最高学历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毕业专业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3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30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学  位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学   制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363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专业学习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经历</w:t>
            </w: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30" w:hRule="atLeast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单位所属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工作单位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598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单位性质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从事本专业年限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04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见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学校（应届毕业生）或单位、人事、档案所在地（非应届毕业生）审查意见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印章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 年  月  日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考点审查意见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考点负责人签章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  年  月  日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考区审核意见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考区负责人签章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  年  月  日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备注： 1.申请人为在校应届毕业生的，应当持有所在学校出具的应届毕业生毕业证明，到学校所在地的考点报名；申请人为非应届毕业生的，可以选择到人事档案所在地报名。2.此表须考试申请人仔细核对后签字确认，一旦确认不得修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考试申请人签名：                 日期：    年  月  日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54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2021-01-08T02:20:42Z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