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595959"/>
          <w:spacing w:val="0"/>
          <w:sz w:val="44"/>
          <w:szCs w:val="44"/>
          <w:bdr w:val="none" w:color="auto" w:sz="0" w:space="0"/>
          <w:shd w:val="clear" w:fill="FFFFFF"/>
        </w:rPr>
        <w:t>卫生专业技术资格考试专业目录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24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一、初级（士）考试专业</w:t>
      </w:r>
    </w:p>
    <w:tbl>
      <w:tblPr>
        <w:tblW w:w="0" w:type="auto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23"/>
        <w:gridCol w:w="4220"/>
        <w:gridCol w:w="1988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专业代码</w:t>
            </w:r>
          </w:p>
        </w:tc>
        <w:tc>
          <w:tcPr>
            <w:tcW w:w="4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专 业 名 称</w:t>
            </w:r>
          </w:p>
        </w:tc>
        <w:tc>
          <w:tcPr>
            <w:tcW w:w="2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考试方式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中药学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口腔医学技术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放射医学技术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临床医学检验技术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病理学技术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康复医学治疗技术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营养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卫生检验技术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病案信息技术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24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二、初级（师）考试专业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16"/>
        <w:gridCol w:w="4222"/>
        <w:gridCol w:w="19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69" w:hRule="atLeast"/>
          <w:jc w:val="center"/>
        </w:trPr>
        <w:tc>
          <w:tcPr>
            <w:tcW w:w="2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专业代码</w:t>
            </w:r>
          </w:p>
        </w:tc>
        <w:tc>
          <w:tcPr>
            <w:tcW w:w="4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专 业 名 称</w:t>
            </w:r>
          </w:p>
        </w:tc>
        <w:tc>
          <w:tcPr>
            <w:tcW w:w="2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考试方式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中药学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203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纸笔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204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中医护理学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205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口腔医学技术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206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放射医学技术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207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临床医学检验技术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208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病理学技术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209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康复医学治疗技术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210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营养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211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卫生检验技术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212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心理治疗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213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病案信息技术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214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输血技术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215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神经电生理（脑电图）技术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24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三、中级考试专业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4225"/>
        <w:gridCol w:w="197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专业代码</w:t>
            </w:r>
          </w:p>
        </w:tc>
        <w:tc>
          <w:tcPr>
            <w:tcW w:w="45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专 业 名 称</w:t>
            </w:r>
          </w:p>
        </w:tc>
        <w:tc>
          <w:tcPr>
            <w:tcW w:w="21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考试方式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全科医学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全科医学（中医类）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心血管内科学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呼吸内科学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消化内科学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肾内科学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神经内科学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内分泌学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血液病学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结核病学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传染病学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风湿与临床免疫学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职业病学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中西医结合内科学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普通外科学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骨外科学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胸心外科学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神经外科学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泌尿外科学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小儿外科学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烧伤外科学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整形外科学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中西医结合外科学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中医肛肠科学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中医骨伤学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中西医结合骨伤科学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妇产科学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中医妇科学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儿科学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中医儿科学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眼科学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中医眼科学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耳鼻咽喉科学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中医耳鼻喉科学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皮肤与性病学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中医皮肤与性病学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精神病学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肿瘤内科学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肿瘤外科学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肿瘤放射治疗学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放射医学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核医学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超声波医学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麻醉学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康复医学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推拿（按摩）学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中医针灸学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病理学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临床医学检验学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口腔医学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口腔内科学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口腔颌面外科学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口腔修复学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口腔正畸学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疼痛学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重症医学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计划生育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疾病控制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公共卫生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职业卫生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妇幼保健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健康教育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中药学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内科护理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外科护理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妇产科护理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儿科护理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社区护理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口腔医学技术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放射医学技术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核医学技术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超声波医学技术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临床医学检验技术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病理学技术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康复医学治疗技术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营养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383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理化检验技术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384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微生物检验技术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385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消毒技术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386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心理治疗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387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心电学技术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388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肿瘤放射治疗技术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389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病案信息技术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390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输血技术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391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神经电生理（脑电图）技术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2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392</w:t>
            </w:r>
          </w:p>
        </w:tc>
        <w:tc>
          <w:tcPr>
            <w:tcW w:w="4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急诊医学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人机对话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F8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2021-01-06T03:15:26Z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