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rPr>
          <w:color w:val="333333"/>
          <w:spacing w:val="0"/>
          <w:sz w:val="24"/>
          <w:szCs w:val="24"/>
        </w:rPr>
      </w:pPr>
      <w:r>
        <w:rPr>
          <w:rFonts w:ascii="黑体" w:hAnsi="宋体" w:eastAsia="黑体" w:cs="黑体"/>
          <w:color w:val="333333"/>
          <w:spacing w:val="0"/>
          <w:sz w:val="31"/>
          <w:szCs w:val="31"/>
          <w:bdr w:val="none" w:color="auto" w:sz="0" w:space="0"/>
        </w:rPr>
        <w:t>附表</w:t>
      </w:r>
      <w:r>
        <w:rPr>
          <w:rFonts w:hint="eastAsia" w:ascii="黑体" w:hAnsi="宋体" w:eastAsia="黑体" w:cs="黑体"/>
          <w:color w:val="333333"/>
          <w:spacing w:val="0"/>
          <w:sz w:val="31"/>
          <w:szCs w:val="31"/>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72"/>
          <w:szCs w:val="72"/>
          <w:bdr w:val="none" w:color="auto" w:sz="0" w:space="0"/>
        </w:rPr>
        <w:t>医疗机构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72"/>
          <w:szCs w:val="72"/>
          <w:bdr w:val="none" w:color="auto" w:sz="0" w:space="0"/>
        </w:rPr>
        <w:t>注册登记申请书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color w:val="333333"/>
          <w:spacing w:val="0"/>
          <w:sz w:val="21"/>
          <w:szCs w:val="21"/>
          <w:bdr w:val="none" w:color="auto" w:sz="0" w:space="0"/>
        </w:rPr>
        <w:t>设置单位（人）                               （章）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color w:val="333333"/>
          <w:spacing w:val="0"/>
          <w:sz w:val="21"/>
          <w:szCs w:val="21"/>
          <w:bdr w:val="none" w:color="auto" w:sz="0" w:space="0"/>
        </w:rPr>
        <w:t>组建负责人                                   （章）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color w:val="333333"/>
          <w:spacing w:val="15"/>
          <w:sz w:val="21"/>
          <w:szCs w:val="21"/>
          <w:bdr w:val="none" w:color="auto" w:sz="0" w:space="0"/>
        </w:rPr>
        <w:t>登  记  </w:t>
      </w:r>
      <w:r>
        <w:rPr>
          <w:rFonts w:hint="eastAsia" w:ascii="宋体" w:hAnsi="宋体" w:eastAsia="宋体" w:cs="宋体"/>
          <w:color w:val="333333"/>
          <w:spacing w:val="-30"/>
          <w:sz w:val="21"/>
          <w:szCs w:val="21"/>
          <w:bdr w:val="none" w:color="auto" w:sz="0" w:space="0"/>
        </w:rPr>
        <w:t>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color w:val="333333"/>
          <w:spacing w:val="0"/>
          <w:sz w:val="21"/>
          <w:szCs w:val="21"/>
          <w:bdr w:val="none" w:color="auto" w:sz="0" w:space="0"/>
        </w:rPr>
        <w:t>(医疗机构代码)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color w:val="333333"/>
          <w:spacing w:val="0"/>
          <w:sz w:val="21"/>
          <w:szCs w:val="21"/>
          <w:bdr w:val="none" w:color="auto" w:sz="0" w:space="0"/>
        </w:rPr>
        <w:t>申请日期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color w:val="333333"/>
          <w:spacing w:val="0"/>
          <w:sz w:val="21"/>
          <w:szCs w:val="21"/>
          <w:bdr w:val="none" w:color="auto" w:sz="0" w:space="0"/>
        </w:rPr>
        <w:t>批准文号                       字（    ）第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40" w:beforeAutospacing="0" w:after="150" w:afterAutospacing="0" w:line="345" w:lineRule="atLeast"/>
        <w:ind w:left="0" w:right="0"/>
        <w:jc w:val="center"/>
        <w:rPr>
          <w:color w:val="333333"/>
          <w:spacing w:val="0"/>
          <w:sz w:val="24"/>
          <w:szCs w:val="24"/>
        </w:rPr>
      </w:pPr>
      <w:r>
        <w:rPr>
          <w:rStyle w:val="5"/>
          <w:rFonts w:hint="eastAsia" w:ascii="宋体" w:hAnsi="宋体" w:eastAsia="宋体" w:cs="宋体"/>
          <w:b/>
          <w:color w:val="333333"/>
          <w:spacing w:val="0"/>
          <w:sz w:val="21"/>
          <w:szCs w:val="21"/>
          <w:bdr w:val="none" w:color="auto" w:sz="0" w:space="0"/>
        </w:rPr>
        <w:t>山东省卫生和计划生育委员会制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645"/>
        <w:jc w:val="center"/>
        <w:rPr>
          <w:color w:val="333333"/>
          <w:spacing w:val="0"/>
          <w:sz w:val="24"/>
          <w:szCs w:val="24"/>
        </w:rPr>
      </w:pPr>
      <w:r>
        <w:rPr>
          <w:rStyle w:val="5"/>
          <w:rFonts w:hint="eastAsia" w:ascii="宋体" w:hAnsi="宋体" w:eastAsia="宋体" w:cs="宋体"/>
          <w:b/>
          <w:color w:val="333333"/>
          <w:spacing w:val="0"/>
          <w:sz w:val="36"/>
          <w:szCs w:val="36"/>
          <w:bdr w:val="none" w:color="auto" w:sz="0" w:space="0"/>
        </w:rPr>
        <w:t>填  表  说  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1、此表为医疗机构向登记机关申请《医疗机构执业许可证》时专用。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2、本申请表除法定代表人签字(钢笔或签字笔)、申请单位签章外，其他项目一律使用A4规格纸张反正面打印（中文使用仿宋_GB2312小四号字，英文使用12号字），手写无效，签字需用黑色或蓝黑色墨水。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3、使用中国法定计量单位和符号。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4、规范填写，文字简练，不得涂改。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5、申请单位应当在申请表封面加盖单位公章。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二、封面填写要求：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6、设置单位（人）：填写本医疗机构的上级主管单位或出资人，填写名称需与印章一致。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7、组建负责人：指设置单位（人）指定的医疗机构组建负责人。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8、登记号：即医疗机构代码，由登记注册机关统一编号填写。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9、申请日期：指注册书上交卫生计生行政部门的日期（现场手签）。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10、批准文号：填写设置医疗机构批准文号。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三、医疗机构简况填写要求：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11、医疗机构名称：指卫生计生行政部门核准的医疗机构全称。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12、所有制形式：在后面的括号中填写应选项目的号码，只能填一个。</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13、隶属关系：在后面的括号中填写应选项目的号码，只能填一个，所选项目需根据设置单位确定。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14、主管单位名称：指设置单位或系统内卫生计生行政部门的名称。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15、服务对象：填写要求同12。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16、医疗机构地址：与设置批准地址一致，行政区、路、牌、号应填写完整。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17、法定代表人：医疗机构为独立法人机构，只填写其法定代表人姓名；医疗机构为非独立法人机构的，则填写具有法人地位的主管单位的法定代表人姓名及本机构主要负责人情况。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18、占地面积：按土地使用证面积填写，如无土地使用证，按实际占用数填写。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19、建筑面积：按医院总办公建筑面积填写，不包括宿舍建筑面积。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20、资金总计：固定资金加流动资金，应与月报表中的资金占用额一致。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21、固定资金：月报表中的固定资产加待处理固定资产盘亏。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22、备注：填写统一社会信用代码和其他需备注的内容。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四、诊疗科目填写要求：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23、在诊疗科目代码前的口内用划“√”方式填报。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24、医疗机构凡在某一级科目下设置二级学科（专业组）的，应填报到所列二级科目：未划分二级学科的（专业组），只填报到一级诊疗科目。在某科目下只开展门诊服务的，应在备注栏注明“门诊”字样。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25、只开展专科病诊疗的机构，应填报专科病诊疗所属的科目，并在备注栏注明专科病名称，如颈椎病专科诊疗机构填写“骨科”并于备注栏注明“颈椎病专科”。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26、诊疗科目注释：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①预防保健科：含社区保健、儿童计划免疫、健康教育等；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②全科医疗科：由医务人员向病人提供综合（不分科）诊疗服务和家庭医疗服务的均属此科目，如社区卫生服务站、基层诊所、卫生所（室）等提供的服务；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③小儿外科：医疗机构仅在外科提供部分儿童手术，未独立设立本专业的，不填报本科目；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④职业病科：二级科目只供职业病防治机构使用。综合医院经批准设职业病科的，不需再填二级科目；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⑤特种医学与军事医学科：含航天医学、航空医学、航海医学、潜水医学、野战外科学、军队各类预防和防护学科等；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⑥介入放射学：在各临床科室开展介入放射学检查和治疗的，均应申报本科目。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五、人员情况填写要求：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27、在每项空格中填写相应项目的人数。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28、职工总数：按支付工资的职工（固定工、合同工）统计。包括医院等卫生机构中的幼儿园、托儿所、药厂等附属机构的职工。不包括临时工、计划外用工，离、退休人员；也不包括独立核算、自负盈亏的服务公司的职工。医学院校教育编制主要工作在附属医院的人员也统计在职工总数中。“职工总数”应为“卫生技术人员数”、“其他技术人员数”和“行政后勤人员数”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29、人员分类：医疗机构的人员按现任职务划分（通过考核及晋升，技术职称与职务应一致，如有不一致的情况应以职务为准），不按所学的专业划分。医疗机构的负责人和主要从事管理工作的卫生技术人员计入“行政后勤人员”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30、“其中卫生技术人员数”应为“中医医生”、“西医医生”、“中药人员”、“西药人员”、“检验人员”、“护理人员”、“放射技术人员”、“口腔技术人员”、及“其他卫技人员”之和。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31、具有医疗、教学或科研多职称的卫生技术人员还应填写 “ 研究人员”、“ 教学人员”中相应项目。“其他中医”指尚未评定技术职称的中医。“其他初级卫生技术人员”包括防疫员、检疫员、消毒员、牙科技术员、理疗、放射线技术员、营养员、妇幼保健员、接生员等初级卫生技术人员和中医学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32、管理人员；医疗机构的负责人和职能科室的各级管理人员按职称分类计入“管理人员”的各项中，财会人员除外。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33、其他人员；指原在大专院校，中专学过数学、物理、化学等非卫生专业、现从事科研、教学、医疗器械修配、卫生宣传等技术工作人员、不包括原学这些专业，现从事管理工作的人员。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34、康复治疗人员指从事运动治疗、作业治疗、言语治疗、物理因子治疗和传统康复治疗的人员。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六、仪器设备情况填写要求：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35、普通设备按医疗机构基本标准中的医疗设备标准逐项填写。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七、提交文件、证件和部门审核意见填写要求：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36、申请执业登记提交文件、证件表内只填写目录，具体内容另附。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37、</w:t>
      </w:r>
      <w:r>
        <w:rPr>
          <w:rFonts w:hint="eastAsia" w:ascii="宋体" w:hAnsi="宋体" w:eastAsia="宋体" w:cs="宋体"/>
          <w:color w:val="333333"/>
          <w:spacing w:val="0"/>
          <w:sz w:val="22"/>
          <w:szCs w:val="22"/>
          <w:u w:val="none"/>
          <w:bdr w:val="none" w:color="auto" w:sz="0" w:space="0"/>
        </w:rPr>
        <w:t>医疗机构为政府或企事业单位下设单位的，资信证明均由上级主管部门出具，其他由银行或具有法定资格的验资机构、审计机构出具并附出具单位资质证件复印件</w:t>
      </w:r>
      <w:r>
        <w:rPr>
          <w:rFonts w:hint="eastAsia" w:ascii="宋体" w:hAnsi="宋体" w:eastAsia="宋体" w:cs="宋体"/>
          <w:color w:val="333333"/>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38、医疗机构法定代表人任职证明需另附法定代表人的任职文件和原任职务的免职文件；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39、上级主管部门签署意见：由医疗机构的设置单位或系统内卫生计生主管部门填写。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color w:val="333333"/>
          <w:spacing w:val="0"/>
          <w:sz w:val="24"/>
          <w:szCs w:val="24"/>
          <w:bdr w:val="none" w:color="auto" w:sz="0" w:space="0"/>
        </w:rPr>
        <w:t>40、审查、主管部门领导意见核批、核准登记事项，核发《医疗机构执业许可证》及归档、公告情况均由登记机关填写。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28"/>
          <w:szCs w:val="28"/>
          <w:bdr w:val="none" w:color="auto" w:sz="0" w:space="0"/>
        </w:rPr>
        <w:t>医 疗 机 构 简 况</w:t>
      </w:r>
    </w:p>
    <w:tbl>
      <w:tblPr>
        <w:tblW w:w="0" w:type="auto"/>
        <w:tblInd w:w="10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52"/>
        <w:gridCol w:w="1894"/>
        <w:gridCol w:w="709"/>
        <w:gridCol w:w="296"/>
        <w:gridCol w:w="565"/>
        <w:gridCol w:w="143"/>
        <w:gridCol w:w="756"/>
        <w:gridCol w:w="304"/>
        <w:gridCol w:w="96"/>
        <w:gridCol w:w="584"/>
        <w:gridCol w:w="166"/>
        <w:gridCol w:w="1820"/>
        <w:gridCol w:w="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50" w:hRule="atLeast"/>
        </w:trPr>
        <w:tc>
          <w:tcPr>
            <w:tcW w:w="5370" w:type="dxa"/>
            <w:gridSpan w:val="7"/>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医疗机构名称</w:t>
            </w:r>
          </w:p>
        </w:tc>
        <w:tc>
          <w:tcPr>
            <w:tcW w:w="3765" w:type="dxa"/>
            <w:gridSpan w:val="5"/>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开业日期       年     月</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登记号（医疗机构代码）</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80"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所有制形式   （1）全民 （2）集体 （3）私人 （4）中外合资合作 （5）其他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             （6）股份制（7）股份合作制                                （    ）</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隶属关系   （1）中央属 （2）省、自治区、直辖市属  （3）直辖市区、省辖市、地区（盟）属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320"/>
              <w:rPr>
                <w:color w:val="333333"/>
                <w:spacing w:val="0"/>
                <w:sz w:val="24"/>
                <w:szCs w:val="24"/>
              </w:rPr>
            </w:pPr>
            <w:r>
              <w:rPr>
                <w:rFonts w:hint="eastAsia" w:ascii="宋体" w:hAnsi="宋体" w:eastAsia="宋体" w:cs="宋体"/>
                <w:color w:val="333333"/>
                <w:spacing w:val="0"/>
                <w:sz w:val="24"/>
                <w:szCs w:val="24"/>
                <w:bdr w:val="none" w:color="auto" w:sz="0" w:space="0"/>
              </w:rPr>
              <w:t>（4）省辖市区、地辖市区、地辖市属  （5）县（旗）属  （6）街道办事处属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320"/>
              <w:rPr>
                <w:color w:val="333333"/>
                <w:spacing w:val="0"/>
                <w:sz w:val="24"/>
                <w:szCs w:val="24"/>
              </w:rPr>
            </w:pPr>
            <w:r>
              <w:rPr>
                <w:rFonts w:hint="eastAsia" w:ascii="宋体" w:hAnsi="宋体" w:eastAsia="宋体" w:cs="宋体"/>
                <w:color w:val="333333"/>
                <w:spacing w:val="0"/>
                <w:sz w:val="24"/>
                <w:szCs w:val="24"/>
                <w:bdr w:val="none" w:color="auto" w:sz="0" w:space="0"/>
              </w:rPr>
              <w:t>（7）乡（镇）属  （8）村属   （9）其他                        （    ）</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35"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主管单位名称</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90"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服务对象  （1）社会  （2）内部  （3）境外人员  （4）社会＋境外人员       （    ）</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9135" w:type="dxa"/>
            <w:gridSpan w:val="12"/>
            <w:tcBorders>
              <w:top w:val="nil"/>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医疗机构地址               市              县                                    号</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0" w:hRule="atLeast"/>
        </w:trPr>
        <w:tc>
          <w:tcPr>
            <w:tcW w:w="6630" w:type="dxa"/>
            <w:gridSpan w:val="10"/>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行政区划代码</w:t>
            </w:r>
          </w:p>
        </w:tc>
        <w:tc>
          <w:tcPr>
            <w:tcW w:w="2505" w:type="dxa"/>
            <w:gridSpan w:val="2"/>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邮政编码</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0" w:hRule="atLeast"/>
        </w:trPr>
        <w:tc>
          <w:tcPr>
            <w:tcW w:w="3435"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联系人</w:t>
            </w:r>
          </w:p>
        </w:tc>
        <w:tc>
          <w:tcPr>
            <w:tcW w:w="3195"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电    话</w:t>
            </w:r>
          </w:p>
        </w:tc>
        <w:tc>
          <w:tcPr>
            <w:tcW w:w="2505" w:type="dxa"/>
            <w:gridSpan w:val="2"/>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传  真</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0" w:hRule="atLeast"/>
        </w:trPr>
        <w:tc>
          <w:tcPr>
            <w:tcW w:w="735" w:type="dxa"/>
            <w:vMerge w:val="restart"/>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w:t>
            </w: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姓名              性别</w:t>
            </w:r>
          </w:p>
        </w:tc>
        <w:tc>
          <w:tcPr>
            <w:tcW w:w="1635" w:type="dxa"/>
            <w:gridSpan w:val="3"/>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w:t>
            </w:r>
          </w:p>
        </w:tc>
        <w:tc>
          <w:tcPr>
            <w:tcW w:w="3405" w:type="dxa"/>
            <w:gridSpan w:val="5"/>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姓名              性别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0"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出生年月          专业</w:t>
            </w:r>
          </w:p>
        </w:tc>
        <w:tc>
          <w:tcPr>
            <w:tcW w:w="1635" w:type="dxa"/>
            <w:gridSpan w:val="3"/>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5"/>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出生年月          专业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0"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职务              职称</w:t>
            </w:r>
          </w:p>
        </w:tc>
        <w:tc>
          <w:tcPr>
            <w:tcW w:w="1635" w:type="dxa"/>
            <w:gridSpan w:val="3"/>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5"/>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职务              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0"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最高学历</w:t>
            </w:r>
          </w:p>
        </w:tc>
        <w:tc>
          <w:tcPr>
            <w:tcW w:w="1635" w:type="dxa"/>
            <w:gridSpan w:val="3"/>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5"/>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最高学历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30"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身份证号码</w:t>
            </w:r>
          </w:p>
        </w:tc>
        <w:tc>
          <w:tcPr>
            <w:tcW w:w="1635" w:type="dxa"/>
            <w:gridSpan w:val="3"/>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5"/>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身份证号码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90" w:hRule="atLeast"/>
        </w:trPr>
        <w:tc>
          <w:tcPr>
            <w:tcW w:w="216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占地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1080" w:right="0"/>
              <w:rPr>
                <w:color w:val="333333"/>
                <w:spacing w:val="0"/>
                <w:sz w:val="24"/>
                <w:szCs w:val="24"/>
              </w:rPr>
            </w:pPr>
            <w:r>
              <w:rPr>
                <w:rFonts w:hint="eastAsia" w:ascii="宋体" w:hAnsi="宋体" w:eastAsia="宋体" w:cs="宋体"/>
                <w:color w:val="333333"/>
                <w:spacing w:val="0"/>
                <w:sz w:val="24"/>
                <w:szCs w:val="24"/>
                <w:bdr w:val="none" w:color="auto" w:sz="0" w:space="0"/>
              </w:rPr>
              <w:t>          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面积      </w:t>
            </w:r>
          </w:p>
        </w:tc>
        <w:tc>
          <w:tcPr>
            <w:tcW w:w="1980" w:type="dxa"/>
            <w:gridSpan w:val="3"/>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建筑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960"/>
              <w:rPr>
                <w:color w:val="333333"/>
                <w:spacing w:val="0"/>
                <w:sz w:val="24"/>
                <w:szCs w:val="24"/>
              </w:rPr>
            </w:pPr>
            <w:r>
              <w:rPr>
                <w:rFonts w:hint="eastAsia" w:ascii="宋体" w:hAnsi="宋体" w:eastAsia="宋体" w:cs="宋体"/>
                <w:color w:val="333333"/>
                <w:spacing w:val="0"/>
                <w:sz w:val="24"/>
                <w:szCs w:val="24"/>
                <w:bdr w:val="none" w:color="auto" w:sz="0" w:space="0"/>
              </w:rPr>
              <w:t>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面积</w:t>
            </w:r>
          </w:p>
        </w:tc>
        <w:tc>
          <w:tcPr>
            <w:tcW w:w="2700"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建筑面积中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680"/>
              <w:rPr>
                <w:color w:val="333333"/>
                <w:spacing w:val="0"/>
                <w:sz w:val="24"/>
                <w:szCs w:val="24"/>
              </w:rPr>
            </w:pPr>
            <w:r>
              <w:rPr>
                <w:rFonts w:hint="eastAsia" w:ascii="宋体" w:hAnsi="宋体" w:eastAsia="宋体" w:cs="宋体"/>
                <w:color w:val="333333"/>
                <w:spacing w:val="0"/>
                <w:sz w:val="24"/>
                <w:szCs w:val="24"/>
                <w:bdr w:val="none" w:color="auto" w:sz="0" w:space="0"/>
              </w:rPr>
              <w:t>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业务用房面积</w:t>
            </w:r>
          </w:p>
        </w:tc>
        <w:tc>
          <w:tcPr>
            <w:tcW w:w="2340" w:type="dxa"/>
            <w:gridSpan w:val="2"/>
            <w:tcBorders>
              <w:top w:val="nil"/>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门诊建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　　　　　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筑面积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15" w:hRule="atLeast"/>
        </w:trPr>
        <w:tc>
          <w:tcPr>
            <w:tcW w:w="306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资金总计           万元</w:t>
            </w:r>
          </w:p>
        </w:tc>
        <w:tc>
          <w:tcPr>
            <w:tcW w:w="2835"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固定资金         万元</w:t>
            </w:r>
          </w:p>
        </w:tc>
        <w:tc>
          <w:tcPr>
            <w:tcW w:w="3285" w:type="dxa"/>
            <w:gridSpan w:val="4"/>
            <w:tcBorders>
              <w:top w:val="nil"/>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流动资金            万元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55" w:hRule="atLeast"/>
        </w:trPr>
        <w:tc>
          <w:tcPr>
            <w:tcW w:w="9180" w:type="dxa"/>
            <w:gridSpan w:val="13"/>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服务方式     □门诊      □急诊    □住院   □家庭病床   □巡诊   □其他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45" w:hRule="atLeast"/>
        </w:trPr>
        <w:tc>
          <w:tcPr>
            <w:tcW w:w="4335" w:type="dxa"/>
            <w:gridSpan w:val="6"/>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床位数</w:t>
            </w:r>
          </w:p>
        </w:tc>
        <w:tc>
          <w:tcPr>
            <w:tcW w:w="4845" w:type="dxa"/>
            <w:gridSpan w:val="7"/>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195" w:right="0"/>
              <w:rPr>
                <w:color w:val="333333"/>
                <w:spacing w:val="0"/>
                <w:sz w:val="24"/>
                <w:szCs w:val="24"/>
              </w:rPr>
            </w:pPr>
            <w:r>
              <w:rPr>
                <w:rFonts w:hint="eastAsia" w:ascii="宋体" w:hAnsi="宋体" w:eastAsia="宋体" w:cs="宋体"/>
                <w:color w:val="333333"/>
                <w:spacing w:val="0"/>
                <w:sz w:val="24"/>
                <w:szCs w:val="24"/>
                <w:bdr w:val="none" w:color="auto" w:sz="0" w:space="0"/>
              </w:rPr>
              <w:t>牙科诊椅数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85" w:hRule="atLeast"/>
        </w:trPr>
        <w:tc>
          <w:tcPr>
            <w:tcW w:w="9180" w:type="dxa"/>
            <w:gridSpan w:val="13"/>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备注</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00" w:lineRule="atLeast"/>
        <w:ind w:left="0" w:right="0"/>
        <w:jc w:val="center"/>
        <w:rPr>
          <w:color w:val="333333"/>
          <w:spacing w:val="0"/>
          <w:sz w:val="24"/>
          <w:szCs w:val="24"/>
        </w:rPr>
      </w:pPr>
      <w:r>
        <w:rPr>
          <w:rStyle w:val="5"/>
          <w:rFonts w:hint="eastAsia" w:ascii="宋体" w:hAnsi="宋体" w:eastAsia="宋体" w:cs="宋体"/>
          <w:b/>
          <w:color w:val="333333"/>
          <w:spacing w:val="0"/>
          <w:sz w:val="21"/>
          <w:szCs w:val="21"/>
          <w:bdr w:val="none" w:color="auto" w:sz="0" w:space="0"/>
        </w:rPr>
        <w:t>医疗机构诊疗科目申报表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600" w:lineRule="atLeast"/>
        <w:ind w:left="0" w:right="0"/>
        <w:jc w:val="right"/>
        <w:rPr>
          <w:color w:val="333333"/>
          <w:spacing w:val="0"/>
          <w:sz w:val="24"/>
          <w:szCs w:val="24"/>
        </w:rPr>
      </w:pPr>
      <w:r>
        <w:rPr>
          <w:rFonts w:hint="eastAsia" w:ascii="宋体" w:hAnsi="宋体" w:eastAsia="宋体" w:cs="宋体"/>
          <w:b/>
          <w:color w:val="333333"/>
          <w:spacing w:val="0"/>
          <w:sz w:val="21"/>
          <w:szCs w:val="21"/>
          <w:bdr w:val="none" w:color="auto" w:sz="0" w:space="0"/>
        </w:rPr>
        <w:t>请在□中划“√”</w:t>
      </w:r>
    </w:p>
    <w:tbl>
      <w:tblPr>
        <w:tblW w:w="0" w:type="auto"/>
        <w:tblInd w:w="10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4351"/>
        <w:gridCol w:w="40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65" w:hRule="atLeast"/>
        </w:trPr>
        <w:tc>
          <w:tcPr>
            <w:tcW w:w="9720" w:type="dxa"/>
            <w:gridSpan w:val="2"/>
            <w:tcBorders>
              <w:top w:val="single" w:color="auto" w:sz="6" w:space="0"/>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Style w:val="5"/>
                <w:rFonts w:hint="eastAsia" w:ascii="宋体" w:hAnsi="宋体" w:eastAsia="宋体" w:cs="宋体"/>
                <w:b/>
                <w:color w:val="333333"/>
                <w:spacing w:val="0"/>
                <w:sz w:val="24"/>
                <w:szCs w:val="24"/>
                <w:bdr w:val="none" w:color="auto" w:sz="0" w:space="0"/>
              </w:rPr>
              <w:t>代码         诊疗科目           备注              代码        诊疗科目             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2255" w:hRule="atLeast"/>
        </w:trPr>
        <w:tc>
          <w:tcPr>
            <w:tcW w:w="5040" w:type="dxa"/>
            <w:tcBorders>
              <w:top w:val="nil"/>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□01.      </w:t>
            </w:r>
            <w:r>
              <w:rPr>
                <w:rStyle w:val="5"/>
                <w:rFonts w:hint="eastAsia" w:ascii="宋体" w:hAnsi="宋体" w:eastAsia="宋体" w:cs="宋体"/>
                <w:b/>
                <w:color w:val="333333"/>
                <w:spacing w:val="0"/>
                <w:sz w:val="24"/>
                <w:szCs w:val="24"/>
                <w:bdr w:val="none" w:color="auto" w:sz="0" w:space="0"/>
              </w:rPr>
              <w:t>预防保健科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□02.      </w:t>
            </w:r>
            <w:r>
              <w:rPr>
                <w:rStyle w:val="5"/>
                <w:rFonts w:hint="eastAsia" w:ascii="宋体" w:hAnsi="宋体" w:eastAsia="宋体" w:cs="宋体"/>
                <w:b/>
                <w:color w:val="333333"/>
                <w:spacing w:val="0"/>
                <w:sz w:val="24"/>
                <w:szCs w:val="24"/>
                <w:bdr w:val="none" w:color="auto" w:sz="0" w:space="0"/>
              </w:rPr>
              <w:t>全科医疗科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      </w:t>
            </w:r>
            <w:r>
              <w:rPr>
                <w:rStyle w:val="5"/>
                <w:rFonts w:hint="eastAsia" w:ascii="宋体" w:hAnsi="宋体" w:eastAsia="宋体" w:cs="宋体"/>
                <w:b/>
                <w:color w:val="333333"/>
                <w:spacing w:val="0"/>
                <w:sz w:val="24"/>
                <w:szCs w:val="24"/>
                <w:bdr w:val="none" w:color="auto" w:sz="0" w:space="0"/>
              </w:rPr>
              <w:t>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□03.01      呼吸内科专业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□03.02      消化内科专业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□03.03      神经内科专业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□03.04      心血管内科专业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□03.05      血液内科专业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□03.06      肾病学专业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□03.07      内分泌专业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□03.08      免疫学专业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□03.09      变态反应专业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□03.10      老年病专业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□03.11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     </w:t>
            </w:r>
            <w:r>
              <w:rPr>
                <w:rStyle w:val="5"/>
                <w:rFonts w:hint="eastAsia" w:ascii="宋体" w:hAnsi="宋体" w:eastAsia="宋体" w:cs="宋体"/>
                <w:b/>
                <w:color w:val="333333"/>
                <w:spacing w:val="0"/>
                <w:sz w:val="24"/>
                <w:szCs w:val="24"/>
                <w:bdr w:val="none" w:color="auto" w:sz="0" w:space="0"/>
              </w:rPr>
              <w:t> 外科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□04.01      普通外科专业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□04.01.01   肝脏移植项目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□04.01.02   胰腺移植项目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□04.01.03   小肠移植项目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□04.02      神经外科专业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□04.03      骨科专业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□04.04      泌尿外科专业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□04.04.01   肾脏移植项目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□04.05      胸外科专业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□04.05.01   肺脏移植项目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□04.06      心脏大血管外科专业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□04.06.01   心脏移植项目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□04.07      烧伤科专业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□04.08     整形外科专业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□04.09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□05.      </w:t>
            </w:r>
            <w:r>
              <w:rPr>
                <w:rStyle w:val="5"/>
                <w:rFonts w:hint="eastAsia" w:ascii="宋体" w:hAnsi="宋体" w:eastAsia="宋体" w:cs="宋体"/>
                <w:b/>
                <w:color w:val="333333"/>
                <w:spacing w:val="0"/>
                <w:sz w:val="24"/>
                <w:szCs w:val="24"/>
                <w:bdr w:val="none" w:color="auto" w:sz="0" w:space="0"/>
              </w:rPr>
              <w:t>妇产科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□05.01      妇科专业</w:t>
            </w:r>
          </w:p>
        </w:tc>
        <w:tc>
          <w:tcPr>
            <w:tcW w:w="4680" w:type="dxa"/>
            <w:tcBorders>
              <w:top w:val="single" w:color="auto" w:sz="6" w:space="0"/>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□05.02      产科专业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□05.03      计划生育专业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□05.04      优生学专业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□05.05      生殖健康与不孕症专业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□05.06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□06.      </w:t>
            </w:r>
            <w:r>
              <w:rPr>
                <w:rStyle w:val="5"/>
                <w:rFonts w:hint="eastAsia" w:ascii="宋体" w:hAnsi="宋体" w:eastAsia="宋体" w:cs="宋体"/>
                <w:b/>
                <w:color w:val="333333"/>
                <w:spacing w:val="0"/>
                <w:sz w:val="24"/>
                <w:szCs w:val="24"/>
                <w:bdr w:val="none" w:color="auto" w:sz="0" w:space="0"/>
              </w:rPr>
              <w:t>妇女保健科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□06.01      青春期保健专业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□06.02      围产期保健专业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□06.03      更年期保健专业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□06.04      妇女心理卫生专业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□06.05      妇女营养专业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□06.06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      </w:t>
            </w:r>
            <w:r>
              <w:rPr>
                <w:rStyle w:val="5"/>
                <w:rFonts w:hint="eastAsia" w:ascii="宋体" w:hAnsi="宋体" w:eastAsia="宋体" w:cs="宋体"/>
                <w:b/>
                <w:color w:val="333333"/>
                <w:spacing w:val="0"/>
                <w:sz w:val="24"/>
                <w:szCs w:val="24"/>
                <w:bdr w:val="none" w:color="auto" w:sz="0" w:space="0"/>
              </w:rPr>
              <w:t>儿科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□07.01      新生儿专业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□07.02      小儿传染病专业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□07.03      小儿消化专业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□07.04      小儿呼吸专业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□07.05      小儿心脏病专业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□07.06      小儿肾病专业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□07.07      小儿血液病专业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□07.08      小儿神经病学专业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□07.09      小儿内分泌专业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□07.10      小儿遗传病专业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□07.11      小儿免疫专业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□07.12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□08.      </w:t>
            </w:r>
            <w:r>
              <w:rPr>
                <w:rStyle w:val="5"/>
                <w:rFonts w:hint="eastAsia" w:ascii="宋体" w:hAnsi="宋体" w:eastAsia="宋体" w:cs="宋体"/>
                <w:b/>
                <w:color w:val="333333"/>
                <w:spacing w:val="0"/>
                <w:sz w:val="24"/>
                <w:szCs w:val="24"/>
                <w:bdr w:val="none" w:color="auto" w:sz="0" w:space="0"/>
              </w:rPr>
              <w:t>小儿外科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□08.01      小儿普通外科专业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□08.02      小儿骨科专业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□08.03      小儿泌尿外科专业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□08.04      小儿胸心外科专业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□08.05      小儿神经外科专业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□08.06      其他</w:t>
            </w:r>
          </w:p>
        </w:tc>
      </w:tr>
    </w:tbl>
    <w:p>
      <w:pPr>
        <w:rPr>
          <w:vanish/>
          <w:sz w:val="24"/>
          <w:szCs w:val="24"/>
        </w:rPr>
      </w:pP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604"/>
        <w:gridCol w:w="91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525" w:hRule="atLeast"/>
        </w:trPr>
        <w:tc>
          <w:tcPr>
            <w:tcW w:w="8520" w:type="dxa"/>
            <w:gridSpan w:val="2"/>
            <w:tcBorders>
              <w:top w:val="single" w:color="auto" w:sz="6" w:space="0"/>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Style w:val="5"/>
                <w:rFonts w:hint="eastAsia" w:ascii="宋体" w:hAnsi="宋体" w:eastAsia="宋体" w:cs="宋体"/>
                <w:b/>
                <w:color w:val="333333"/>
                <w:spacing w:val="0"/>
                <w:sz w:val="24"/>
                <w:szCs w:val="24"/>
                <w:bdr w:val="none" w:color="auto" w:sz="0" w:space="0"/>
              </w:rPr>
              <w:t>代码        诊疗科目         备注          代码        诊疗科目           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2315" w:hRule="atLeast"/>
        </w:trPr>
        <w:tc>
          <w:tcPr>
            <w:tcW w:w="4350" w:type="dxa"/>
            <w:tcBorders>
              <w:top w:val="nil"/>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□09.      </w:t>
            </w:r>
            <w:r>
              <w:rPr>
                <w:rStyle w:val="5"/>
                <w:rFonts w:hint="eastAsia" w:ascii="宋体" w:hAnsi="宋体" w:eastAsia="宋体" w:cs="宋体"/>
                <w:b/>
                <w:color w:val="333333"/>
                <w:spacing w:val="0"/>
                <w:sz w:val="24"/>
                <w:szCs w:val="24"/>
                <w:bdr w:val="none" w:color="auto" w:sz="0" w:space="0"/>
              </w:rPr>
              <w:t>儿童保健科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□09.01      儿童生长发育专业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□09.02      儿童营养专业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□09.03      儿童心理卫生专业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□09.04      儿童五官保健专业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□09.05      儿童康复专业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□09.06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□10.     </w:t>
            </w:r>
            <w:r>
              <w:rPr>
                <w:rStyle w:val="5"/>
                <w:rFonts w:hint="eastAsia" w:ascii="宋体" w:hAnsi="宋体" w:eastAsia="宋体" w:cs="宋体"/>
                <w:b/>
                <w:color w:val="333333"/>
                <w:spacing w:val="0"/>
                <w:sz w:val="24"/>
                <w:szCs w:val="24"/>
                <w:bdr w:val="none" w:color="auto" w:sz="0" w:space="0"/>
              </w:rPr>
              <w:t>眼科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□11.     </w:t>
            </w:r>
            <w:r>
              <w:rPr>
                <w:rStyle w:val="5"/>
                <w:rFonts w:hint="eastAsia" w:ascii="宋体" w:hAnsi="宋体" w:eastAsia="宋体" w:cs="宋体"/>
                <w:b/>
                <w:color w:val="333333"/>
                <w:spacing w:val="0"/>
                <w:sz w:val="24"/>
                <w:szCs w:val="24"/>
                <w:bdr w:val="none" w:color="auto" w:sz="0" w:space="0"/>
              </w:rPr>
              <w:t>耳鼻咽喉科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□11.01      耳科专业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□11.02      鼻科专业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□11.03      咽喉科专业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□11.04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      </w:t>
            </w:r>
            <w:r>
              <w:rPr>
                <w:rStyle w:val="5"/>
                <w:rFonts w:hint="eastAsia" w:ascii="宋体" w:hAnsi="宋体" w:eastAsia="宋体" w:cs="宋体"/>
                <w:b/>
                <w:color w:val="333333"/>
                <w:spacing w:val="0"/>
                <w:sz w:val="24"/>
                <w:szCs w:val="24"/>
                <w:bdr w:val="none" w:color="auto" w:sz="0" w:space="0"/>
              </w:rPr>
              <w:t>口腔科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□12.01      牙体牙髓病专业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□12.02      牙周病专业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□12.03      口腔粘膜病专业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□12.04      儿童口腔专业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□12.05      口腔颌面外科专业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□12.06      口腔修复专业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□12.07      口腔正畸专业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□12.08      口腔种植专业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□12.09      口腔麻醉专业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□12.10      口腔颌面医学影像专业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□12.11      口腔病理专业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□12.12      预防口腔专业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□12.13      其他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□13.      </w:t>
            </w:r>
            <w:r>
              <w:rPr>
                <w:rStyle w:val="5"/>
                <w:rFonts w:hint="eastAsia" w:ascii="宋体" w:hAnsi="宋体" w:eastAsia="宋体" w:cs="宋体"/>
                <w:b/>
                <w:color w:val="333333"/>
                <w:spacing w:val="0"/>
                <w:sz w:val="24"/>
                <w:szCs w:val="24"/>
                <w:bdr w:val="none" w:color="auto" w:sz="0" w:space="0"/>
              </w:rPr>
              <w:t>皮肤科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□13.01      皮肤病专业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□13.02      性传播疾病专业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□13.03      其他</w:t>
            </w:r>
          </w:p>
        </w:tc>
        <w:tc>
          <w:tcPr>
            <w:tcW w:w="4170" w:type="dxa"/>
            <w:tcBorders>
              <w:top w:val="single" w:color="auto" w:sz="6" w:space="0"/>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□14.      </w:t>
            </w:r>
            <w:r>
              <w:rPr>
                <w:rStyle w:val="5"/>
                <w:rFonts w:hint="eastAsia" w:ascii="宋体" w:hAnsi="宋体" w:eastAsia="宋体" w:cs="宋体"/>
                <w:b/>
                <w:color w:val="333333"/>
                <w:spacing w:val="0"/>
                <w:sz w:val="24"/>
                <w:szCs w:val="24"/>
                <w:bdr w:val="none" w:color="auto" w:sz="0" w:space="0"/>
              </w:rPr>
              <w:t>医疗美容科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□14.01      美容外科专业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□14.02      美容牙科专业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□14.03      美容皮肤科专科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□14.04      美容中医科专业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      </w:t>
            </w:r>
            <w:r>
              <w:rPr>
                <w:rStyle w:val="5"/>
                <w:rFonts w:hint="eastAsia" w:ascii="宋体" w:hAnsi="宋体" w:eastAsia="宋体" w:cs="宋体"/>
                <w:b/>
                <w:color w:val="333333"/>
                <w:spacing w:val="0"/>
                <w:sz w:val="24"/>
                <w:szCs w:val="24"/>
                <w:bdr w:val="none" w:color="auto" w:sz="0" w:space="0"/>
              </w:rPr>
              <w:t>精神科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□15.01      精神病专业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□15.02      精神卫生专业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□15.03      药物依赖专业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□15.04      精神康复专业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□15.05      社区防治专业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□15.06      临床心理专业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□15.07      司法精神专业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□15.08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      </w:t>
            </w:r>
            <w:r>
              <w:rPr>
                <w:rStyle w:val="5"/>
                <w:rFonts w:hint="eastAsia" w:ascii="宋体" w:hAnsi="宋体" w:eastAsia="宋体" w:cs="宋体"/>
                <w:b/>
                <w:color w:val="333333"/>
                <w:spacing w:val="0"/>
                <w:sz w:val="24"/>
                <w:szCs w:val="24"/>
                <w:bdr w:val="none" w:color="auto" w:sz="0" w:space="0"/>
              </w:rPr>
              <w:t>传染科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□16.01      肠道传染病专业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□16.02      呼吸道传染病专业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□16.03      肝炎专业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□16.04      虫媒传染病专业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□16.05      动物源性传染病专业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□16.06      蠕虫病专业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□16.07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□17.      </w:t>
            </w:r>
            <w:r>
              <w:rPr>
                <w:rStyle w:val="5"/>
                <w:rFonts w:hint="eastAsia" w:ascii="宋体" w:hAnsi="宋体" w:eastAsia="宋体" w:cs="宋体"/>
                <w:b/>
                <w:color w:val="333333"/>
                <w:spacing w:val="0"/>
                <w:sz w:val="24"/>
                <w:szCs w:val="24"/>
                <w:bdr w:val="none" w:color="auto" w:sz="0" w:space="0"/>
              </w:rPr>
              <w:t>结核病科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□18.      </w:t>
            </w:r>
            <w:r>
              <w:rPr>
                <w:rStyle w:val="5"/>
                <w:rFonts w:hint="eastAsia" w:ascii="宋体" w:hAnsi="宋体" w:eastAsia="宋体" w:cs="宋体"/>
                <w:b/>
                <w:color w:val="333333"/>
                <w:spacing w:val="0"/>
                <w:sz w:val="24"/>
                <w:szCs w:val="24"/>
                <w:bdr w:val="none" w:color="auto" w:sz="0" w:space="0"/>
              </w:rPr>
              <w:t>地方病科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□19.      </w:t>
            </w:r>
            <w:r>
              <w:rPr>
                <w:rStyle w:val="5"/>
                <w:rFonts w:hint="eastAsia" w:ascii="宋体" w:hAnsi="宋体" w:eastAsia="宋体" w:cs="宋体"/>
                <w:b/>
                <w:color w:val="333333"/>
                <w:spacing w:val="0"/>
                <w:sz w:val="24"/>
                <w:szCs w:val="24"/>
                <w:bdr w:val="none" w:color="auto" w:sz="0" w:space="0"/>
              </w:rPr>
              <w:t>肿瘤科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□20.      </w:t>
            </w:r>
            <w:r>
              <w:rPr>
                <w:rStyle w:val="5"/>
                <w:rFonts w:hint="eastAsia" w:ascii="宋体" w:hAnsi="宋体" w:eastAsia="宋体" w:cs="宋体"/>
                <w:b/>
                <w:color w:val="333333"/>
                <w:spacing w:val="0"/>
                <w:sz w:val="24"/>
                <w:szCs w:val="24"/>
                <w:bdr w:val="none" w:color="auto" w:sz="0" w:space="0"/>
              </w:rPr>
              <w:t>急诊医学科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□21.      </w:t>
            </w:r>
            <w:r>
              <w:rPr>
                <w:rStyle w:val="5"/>
                <w:rFonts w:hint="eastAsia" w:ascii="宋体" w:hAnsi="宋体" w:eastAsia="宋体" w:cs="宋体"/>
                <w:b/>
                <w:color w:val="333333"/>
                <w:spacing w:val="0"/>
                <w:sz w:val="24"/>
                <w:szCs w:val="24"/>
                <w:bdr w:val="none" w:color="auto" w:sz="0" w:space="0"/>
              </w:rPr>
              <w:t>康复医学科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□22.      </w:t>
            </w:r>
            <w:r>
              <w:rPr>
                <w:rStyle w:val="5"/>
                <w:rFonts w:hint="eastAsia" w:ascii="宋体" w:hAnsi="宋体" w:eastAsia="宋体" w:cs="宋体"/>
                <w:b/>
                <w:color w:val="333333"/>
                <w:spacing w:val="0"/>
                <w:sz w:val="24"/>
                <w:szCs w:val="24"/>
                <w:bdr w:val="none" w:color="auto" w:sz="0" w:space="0"/>
              </w:rPr>
              <w:t>运动医学科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□23.      </w:t>
            </w:r>
            <w:r>
              <w:rPr>
                <w:rStyle w:val="5"/>
                <w:rFonts w:hint="eastAsia" w:ascii="宋体" w:hAnsi="宋体" w:eastAsia="宋体" w:cs="宋体"/>
                <w:b/>
                <w:color w:val="333333"/>
                <w:spacing w:val="0"/>
                <w:sz w:val="24"/>
                <w:szCs w:val="24"/>
                <w:bdr w:val="none" w:color="auto" w:sz="0" w:space="0"/>
              </w:rPr>
              <w:t>职业病科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□23.01      职业中毒专业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□23.02      尘肺专业</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28"/>
          <w:szCs w:val="28"/>
          <w:bdr w:val="none" w:color="auto" w:sz="0" w:space="0"/>
        </w:rPr>
        <w:t>医疗机构诊疗科目申报表</w:t>
      </w:r>
      <w:r>
        <w:rPr>
          <w:rFonts w:hint="eastAsia" w:ascii="宋体" w:hAnsi="宋体" w:eastAsia="宋体" w:cs="宋体"/>
          <w:b/>
          <w:color w:val="333333"/>
          <w:spacing w:val="0"/>
          <w:sz w:val="21"/>
          <w:szCs w:val="21"/>
          <w:bdr w:val="none" w:color="auto" w:sz="0" w:space="0"/>
        </w:rPr>
        <w:t>请在□中划“√”</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4297"/>
        <w:gridCol w:w="421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525" w:hRule="atLeast"/>
        </w:trPr>
        <w:tc>
          <w:tcPr>
            <w:tcW w:w="8610" w:type="dxa"/>
            <w:gridSpan w:val="2"/>
            <w:tcBorders>
              <w:top w:val="single" w:color="auto" w:sz="6" w:space="0"/>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Style w:val="5"/>
                <w:rFonts w:hint="eastAsia" w:ascii="宋体" w:hAnsi="宋体" w:eastAsia="宋体" w:cs="宋体"/>
                <w:b/>
                <w:color w:val="333333"/>
                <w:spacing w:val="0"/>
                <w:sz w:val="24"/>
                <w:szCs w:val="24"/>
                <w:bdr w:val="none" w:color="auto" w:sz="0" w:space="0"/>
              </w:rPr>
              <w:t>代码         诊疗科目           备注      代码        诊疗科目             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1715" w:hRule="atLeast"/>
        </w:trPr>
        <w:tc>
          <w:tcPr>
            <w:tcW w:w="4350" w:type="dxa"/>
            <w:tcBorders>
              <w:top w:val="nil"/>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□23.03      放射病专业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□23.04      物理因素损伤专业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□23.05      职业健康监护专业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□23.06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□24.      </w:t>
            </w:r>
            <w:r>
              <w:rPr>
                <w:rStyle w:val="5"/>
                <w:rFonts w:hint="eastAsia" w:ascii="宋体" w:hAnsi="宋体" w:eastAsia="宋体" w:cs="宋体"/>
                <w:b/>
                <w:color w:val="333333"/>
                <w:spacing w:val="0"/>
                <w:sz w:val="24"/>
                <w:szCs w:val="24"/>
                <w:bdr w:val="none" w:color="auto" w:sz="0" w:space="0"/>
              </w:rPr>
              <w:t>临终关怀科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□25. </w:t>
            </w:r>
            <w:r>
              <w:rPr>
                <w:rStyle w:val="5"/>
                <w:rFonts w:hint="eastAsia" w:ascii="宋体" w:hAnsi="宋体" w:eastAsia="宋体" w:cs="宋体"/>
                <w:b/>
                <w:color w:val="333333"/>
                <w:spacing w:val="0"/>
                <w:sz w:val="24"/>
                <w:szCs w:val="24"/>
                <w:bdr w:val="none" w:color="auto" w:sz="0" w:space="0"/>
              </w:rPr>
              <w:t>特种医学与军事医学科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□26.      </w:t>
            </w:r>
            <w:r>
              <w:rPr>
                <w:rStyle w:val="5"/>
                <w:rFonts w:hint="eastAsia" w:ascii="宋体" w:hAnsi="宋体" w:eastAsia="宋体" w:cs="宋体"/>
                <w:b/>
                <w:color w:val="333333"/>
                <w:spacing w:val="0"/>
                <w:sz w:val="24"/>
                <w:szCs w:val="24"/>
                <w:bdr w:val="none" w:color="auto" w:sz="0" w:space="0"/>
              </w:rPr>
              <w:t>麻醉科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□27.      </w:t>
            </w:r>
            <w:r>
              <w:rPr>
                <w:rStyle w:val="5"/>
                <w:rFonts w:hint="eastAsia" w:ascii="宋体" w:hAnsi="宋体" w:eastAsia="宋体" w:cs="宋体"/>
                <w:b/>
                <w:color w:val="333333"/>
                <w:spacing w:val="0"/>
                <w:sz w:val="24"/>
                <w:szCs w:val="24"/>
                <w:bdr w:val="none" w:color="auto" w:sz="0" w:space="0"/>
              </w:rPr>
              <w:t>疼痛科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□28.      </w:t>
            </w:r>
            <w:r>
              <w:rPr>
                <w:rStyle w:val="5"/>
                <w:rFonts w:hint="eastAsia" w:ascii="宋体" w:hAnsi="宋体" w:eastAsia="宋体" w:cs="宋体"/>
                <w:b/>
                <w:color w:val="333333"/>
                <w:spacing w:val="0"/>
                <w:sz w:val="24"/>
                <w:szCs w:val="24"/>
                <w:bdr w:val="none" w:color="auto" w:sz="0" w:space="0"/>
              </w:rPr>
              <w:t>重症医学科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□30.     </w:t>
            </w:r>
            <w:r>
              <w:rPr>
                <w:rStyle w:val="5"/>
                <w:rFonts w:hint="eastAsia" w:ascii="宋体" w:hAnsi="宋体" w:eastAsia="宋体" w:cs="宋体"/>
                <w:b/>
                <w:color w:val="333333"/>
                <w:spacing w:val="0"/>
                <w:sz w:val="24"/>
                <w:szCs w:val="24"/>
                <w:bdr w:val="none" w:color="auto" w:sz="0" w:space="0"/>
              </w:rPr>
              <w:t> 医学检验科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□30.01      临床体液，血液专业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□30.02      临床微生物学专业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□30.03      临床化学检验专业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□30.04      临床免疫、血清学专业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□30.05      临床细胞分子遗传学专业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□30.06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□31.      </w:t>
            </w:r>
            <w:r>
              <w:rPr>
                <w:rStyle w:val="5"/>
                <w:rFonts w:hint="eastAsia" w:ascii="宋体" w:hAnsi="宋体" w:eastAsia="宋体" w:cs="宋体"/>
                <w:b/>
                <w:color w:val="333333"/>
                <w:spacing w:val="0"/>
                <w:sz w:val="24"/>
                <w:szCs w:val="24"/>
                <w:bdr w:val="none" w:color="auto" w:sz="0" w:space="0"/>
              </w:rPr>
              <w:t>病理科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    </w:t>
            </w:r>
            <w:r>
              <w:rPr>
                <w:rStyle w:val="5"/>
                <w:rFonts w:hint="eastAsia" w:ascii="宋体" w:hAnsi="宋体" w:eastAsia="宋体" w:cs="宋体"/>
                <w:b/>
                <w:color w:val="333333"/>
                <w:spacing w:val="0"/>
                <w:sz w:val="24"/>
                <w:szCs w:val="24"/>
                <w:bdr w:val="none" w:color="auto" w:sz="0" w:space="0"/>
              </w:rPr>
              <w:t>  医学影像科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□32.01      X线诊断科专业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□32.02      CT诊断专业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□32.03      磁共振成像诊断专业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□32.04      核医学专业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□32.05      超声诊断专业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□32.06      心电诊断专业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□32.07      脑电及脑血流图诊断专业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□32.08      神经肌肉电图专业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□32.09      介入放射学专业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□32.10      放射治疗专业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□32.11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      </w:t>
            </w:r>
            <w:r>
              <w:rPr>
                <w:rStyle w:val="5"/>
                <w:rFonts w:hint="eastAsia" w:ascii="宋体" w:hAnsi="宋体" w:eastAsia="宋体" w:cs="宋体"/>
                <w:b/>
                <w:color w:val="333333"/>
                <w:spacing w:val="0"/>
                <w:sz w:val="24"/>
                <w:szCs w:val="24"/>
                <w:bdr w:val="none" w:color="auto" w:sz="0" w:space="0"/>
              </w:rPr>
              <w:t>中医科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□50.01      内科专业</w:t>
            </w:r>
          </w:p>
        </w:tc>
        <w:tc>
          <w:tcPr>
            <w:tcW w:w="4260" w:type="dxa"/>
            <w:tcBorders>
              <w:top w:val="single" w:color="auto" w:sz="6" w:space="0"/>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□50.02      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□50.03      妇产科专业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□50.04      儿科专业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□50.05      皮肤科专业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□50.06      眼科专业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□50.07      耳鼻咽喉科专业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□50.08      口腔科专业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□50.09      肿瘤科专业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□50.10      骨伤科专业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□50.11       肛肠科专业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□50.12       老年病科专业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□50.13       针灸科专业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□50.14       推拿科专业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□50.15       康复医学专业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□50.16       急诊科专业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□50.17       预防保健科专业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□50.18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□51.       </w:t>
            </w:r>
            <w:r>
              <w:rPr>
                <w:rStyle w:val="5"/>
                <w:rFonts w:hint="eastAsia" w:ascii="宋体" w:hAnsi="宋体" w:eastAsia="宋体" w:cs="宋体"/>
                <w:b/>
                <w:color w:val="333333"/>
                <w:spacing w:val="0"/>
                <w:sz w:val="24"/>
                <w:szCs w:val="24"/>
                <w:bdr w:val="none" w:color="auto" w:sz="0" w:space="0"/>
              </w:rPr>
              <w:t>民族医学科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□51.01       维吾尔医学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□51.02       藏医学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□51.03       蒙医学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□51.04       彝医学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□51.05       傣医学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□51.0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□52.       </w:t>
            </w:r>
            <w:r>
              <w:rPr>
                <w:rStyle w:val="5"/>
                <w:rFonts w:hint="eastAsia" w:ascii="宋体" w:hAnsi="宋体" w:eastAsia="宋体" w:cs="宋体"/>
                <w:b/>
                <w:color w:val="333333"/>
                <w:spacing w:val="0"/>
                <w:sz w:val="24"/>
                <w:szCs w:val="24"/>
                <w:bdr w:val="none" w:color="auto" w:sz="0" w:space="0"/>
              </w:rPr>
              <w:t>中西医结合科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333333"/>
                <w:spacing w:val="0"/>
                <w:sz w:val="24"/>
                <w:szCs w:val="24"/>
              </w:rPr>
            </w:pPr>
            <w:r>
              <w:rPr>
                <w:rStyle w:val="5"/>
                <w:rFonts w:hint="eastAsia" w:ascii="宋体" w:hAnsi="宋体" w:eastAsia="宋体" w:cs="宋体"/>
                <w:b/>
                <w:color w:val="333333"/>
                <w:spacing w:val="0"/>
                <w:sz w:val="24"/>
                <w:szCs w:val="24"/>
                <w:bdr w:val="none" w:color="auto" w:sz="0" w:space="0"/>
              </w:rPr>
              <w:t>无编码已核定，以及特殊医疗技术项目：</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21"/>
          <w:szCs w:val="21"/>
          <w:bdr w:val="none" w:color="auto" w:sz="0" w:space="0"/>
        </w:rPr>
        <w:t>人员情况统计表</w:t>
      </w:r>
    </w:p>
    <w:tbl>
      <w:tblPr>
        <w:tblW w:w="0" w:type="auto"/>
        <w:tblInd w:w="0" w:type="dxa"/>
        <w:shd w:val="clear"/>
        <w:tblLayout w:type="autofit"/>
        <w:tblCellMar>
          <w:top w:w="15" w:type="dxa"/>
          <w:left w:w="15" w:type="dxa"/>
          <w:bottom w:w="15" w:type="dxa"/>
          <w:right w:w="15" w:type="dxa"/>
        </w:tblCellMar>
      </w:tblPr>
      <w:tblGrid>
        <w:gridCol w:w="884"/>
        <w:gridCol w:w="1051"/>
        <w:gridCol w:w="432"/>
        <w:gridCol w:w="1363"/>
        <w:gridCol w:w="152"/>
        <w:gridCol w:w="1217"/>
        <w:gridCol w:w="592"/>
        <w:gridCol w:w="500"/>
        <w:gridCol w:w="1092"/>
        <w:gridCol w:w="1023"/>
      </w:tblGrid>
      <w:tr>
        <w:tblPrEx>
          <w:shd w:val="clear"/>
        </w:tblPrEx>
        <w:trPr>
          <w:trHeight w:val="390" w:hRule="atLeast"/>
        </w:trPr>
        <w:tc>
          <w:tcPr>
            <w:tcW w:w="2205" w:type="dxa"/>
            <w:gridSpan w:val="2"/>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职工总数：</w:t>
            </w:r>
          </w:p>
        </w:tc>
        <w:tc>
          <w:tcPr>
            <w:tcW w:w="2250"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其中卫生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技术人员数：</w:t>
            </w:r>
          </w:p>
        </w:tc>
        <w:tc>
          <w:tcPr>
            <w:tcW w:w="2055" w:type="dxa"/>
            <w:gridSpan w:val="2"/>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其他技术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人员数：</w:t>
            </w:r>
          </w:p>
        </w:tc>
        <w:tc>
          <w:tcPr>
            <w:tcW w:w="3015" w:type="dxa"/>
            <w:gridSpan w:val="3"/>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行政后勤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人员数：</w:t>
            </w:r>
          </w:p>
        </w:tc>
      </w:tr>
      <w:tr>
        <w:tblPrEx>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中医</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主任中医师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副主任中医师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主治中医师</w:t>
            </w:r>
          </w:p>
        </w:tc>
        <w:tc>
          <w:tcPr>
            <w:tcW w:w="1275" w:type="dxa"/>
            <w:gridSpan w:val="2"/>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住院中医师</w:t>
            </w:r>
          </w:p>
        </w:tc>
        <w:tc>
          <w:tcPr>
            <w:tcW w:w="127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1140" w:type="dxa"/>
            <w:tcBorders>
              <w:top w:val="single" w:color="auto" w:sz="6" w:space="0"/>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医生</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医生</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主任西医师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副主任西医师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主治西医师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住院西医师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中药</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主任中药师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副主任中药师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主管中药师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中药剂师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中药剂士</w:t>
            </w: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主任西药师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副主任西药师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主管西药师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西药剂师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西药剂士</w:t>
            </w: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检验</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主任检验师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副主任检验师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主管检验师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检验师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检验士</w:t>
            </w: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护理</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主任护师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副主任护师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主管护师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护师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护士</w:t>
            </w: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护理员</w:t>
            </w:r>
          </w:p>
        </w:tc>
      </w:tr>
      <w:tr>
        <w:tblPrEx>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放射技</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主任技师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副主任技师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主管技师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技士</w:t>
            </w: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术人员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口腔技</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主任技师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副主任技师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主管技师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技士</w:t>
            </w: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术人员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其他卫技人员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中西医结合医师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其他技师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其中：营养师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助产士</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其他技士</w:t>
            </w:r>
          </w:p>
        </w:tc>
        <w:tc>
          <w:tcPr>
            <w:tcW w:w="1140" w:type="dxa"/>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营养士</w:t>
            </w:r>
          </w:p>
        </w:tc>
      </w:tr>
      <w:tr>
        <w:tblPrEx>
          <w:tblCellMar>
            <w:top w:w="15" w:type="dxa"/>
            <w:left w:w="15" w:type="dxa"/>
            <w:bottom w:w="15" w:type="dxa"/>
            <w:right w:w="15" w:type="dxa"/>
          </w:tblCellMar>
        </w:tblPrEx>
        <w:trPr>
          <w:trHeight w:val="390" w:hRule="atLeast"/>
        </w:trPr>
        <w:tc>
          <w:tcPr>
            <w:tcW w:w="99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其他中医</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其他初级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卫技人员</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中医学徒</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一技之长</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研究</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研究员</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副研究员</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助理研究员</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实习研究员</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教学</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教授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副教授</w:t>
            </w: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讲师</w:t>
            </w: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助教</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trPr>
        <w:tc>
          <w:tcPr>
            <w:tcW w:w="9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72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14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bl>
    <w:p>
      <w:pPr>
        <w:rPr>
          <w:vanish/>
          <w:sz w:val="24"/>
          <w:szCs w:val="24"/>
        </w:rPr>
      </w:pPr>
    </w:p>
    <w:tbl>
      <w:tblPr>
        <w:tblW w:w="0" w:type="auto"/>
        <w:tblInd w:w="46" w:type="dxa"/>
        <w:shd w:val="clear"/>
        <w:tblLayout w:type="autofit"/>
        <w:tblCellMar>
          <w:top w:w="15" w:type="dxa"/>
          <w:left w:w="15" w:type="dxa"/>
          <w:bottom w:w="15" w:type="dxa"/>
          <w:right w:w="15" w:type="dxa"/>
        </w:tblCellMar>
      </w:tblPr>
      <w:tblGrid>
        <w:gridCol w:w="835"/>
        <w:gridCol w:w="1396"/>
        <w:gridCol w:w="1512"/>
        <w:gridCol w:w="1296"/>
        <w:gridCol w:w="1200"/>
        <w:gridCol w:w="1167"/>
        <w:gridCol w:w="854"/>
      </w:tblGrid>
      <w:tr>
        <w:tblPrEx>
          <w:shd w:val="clear"/>
        </w:tblPrEx>
        <w:trPr>
          <w:trHeight w:val="420" w:hRule="atLeast"/>
        </w:trPr>
        <w:tc>
          <w:tcPr>
            <w:tcW w:w="930" w:type="dxa"/>
            <w:vMerge w:val="restart"/>
            <w:tcBorders>
              <w:top w:val="single" w:color="auto" w:sz="6" w:space="0"/>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员</w:t>
            </w:r>
          </w:p>
        </w:tc>
        <w:tc>
          <w:tcPr>
            <w:tcW w:w="1560"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主任中医师</w:t>
            </w:r>
          </w:p>
        </w:tc>
        <w:tc>
          <w:tcPr>
            <w:tcW w:w="169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副主任中医师</w:t>
            </w:r>
          </w:p>
        </w:tc>
        <w:tc>
          <w:tcPr>
            <w:tcW w:w="142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主治中医师</w:t>
            </w:r>
          </w:p>
        </w:tc>
        <w:tc>
          <w:tcPr>
            <w:tcW w:w="127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240"/>
              <w:jc w:val="center"/>
              <w:rPr>
                <w:color w:val="333333"/>
                <w:spacing w:val="0"/>
                <w:sz w:val="24"/>
                <w:szCs w:val="24"/>
              </w:rPr>
            </w:pPr>
            <w:r>
              <w:rPr>
                <w:rFonts w:hint="eastAsia" w:ascii="宋体" w:hAnsi="宋体" w:eastAsia="宋体" w:cs="宋体"/>
                <w:color w:val="333333"/>
                <w:spacing w:val="0"/>
                <w:sz w:val="24"/>
                <w:szCs w:val="24"/>
                <w:bdr w:val="none" w:color="auto" w:sz="0" w:space="0"/>
              </w:rPr>
              <w:t>中医师</w:t>
            </w:r>
          </w:p>
        </w:tc>
        <w:tc>
          <w:tcPr>
            <w:tcW w:w="127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990" w:type="dxa"/>
            <w:tcBorders>
              <w:top w:val="single" w:color="auto" w:sz="6" w:space="0"/>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主任西医师</w:t>
            </w: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副主任西医师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主治西医师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240"/>
              <w:jc w:val="center"/>
              <w:rPr>
                <w:color w:val="333333"/>
                <w:spacing w:val="0"/>
                <w:sz w:val="24"/>
                <w:szCs w:val="24"/>
              </w:rPr>
            </w:pPr>
            <w:r>
              <w:rPr>
                <w:rFonts w:hint="eastAsia" w:ascii="宋体" w:hAnsi="宋体" w:eastAsia="宋体" w:cs="宋体"/>
                <w:color w:val="333333"/>
                <w:spacing w:val="0"/>
                <w:sz w:val="24"/>
                <w:szCs w:val="24"/>
                <w:bdr w:val="none" w:color="auto" w:sz="0" w:space="0"/>
              </w:rPr>
              <w:t>西医师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主任中药师</w:t>
            </w: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副主任中药师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主管中药师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中药师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240"/>
              <w:jc w:val="center"/>
              <w:rPr>
                <w:color w:val="333333"/>
                <w:spacing w:val="0"/>
                <w:sz w:val="24"/>
                <w:szCs w:val="24"/>
              </w:rPr>
            </w:pPr>
            <w:r>
              <w:rPr>
                <w:rFonts w:hint="eastAsia" w:ascii="宋体" w:hAnsi="宋体" w:eastAsia="宋体" w:cs="宋体"/>
                <w:color w:val="333333"/>
                <w:spacing w:val="0"/>
                <w:sz w:val="24"/>
                <w:szCs w:val="24"/>
                <w:bdr w:val="none" w:color="auto" w:sz="0" w:space="0"/>
              </w:rPr>
              <w:t>中药士</w:t>
            </w: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主任西药师</w:t>
            </w: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副主任西药师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主管西药师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西药师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240"/>
              <w:jc w:val="center"/>
              <w:rPr>
                <w:color w:val="333333"/>
                <w:spacing w:val="0"/>
                <w:sz w:val="24"/>
                <w:szCs w:val="24"/>
              </w:rPr>
            </w:pPr>
            <w:r>
              <w:rPr>
                <w:rFonts w:hint="eastAsia" w:ascii="宋体" w:hAnsi="宋体" w:eastAsia="宋体" w:cs="宋体"/>
                <w:color w:val="333333"/>
                <w:spacing w:val="0"/>
                <w:sz w:val="24"/>
                <w:szCs w:val="24"/>
                <w:bdr w:val="none" w:color="auto" w:sz="0" w:space="0"/>
              </w:rPr>
              <w:t>西药士</w:t>
            </w: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主任护师</w:t>
            </w: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副主任护师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主管护师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护师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护 士</w:t>
            </w: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主任技师</w:t>
            </w: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副主任技师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主管技师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 士</w:t>
            </w: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325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其他技术人员</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其中：高级</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firstLine="480"/>
              <w:rPr>
                <w:color w:val="333333"/>
                <w:spacing w:val="0"/>
                <w:sz w:val="24"/>
                <w:szCs w:val="24"/>
              </w:rPr>
            </w:pPr>
            <w:r>
              <w:rPr>
                <w:rFonts w:hint="eastAsia" w:ascii="宋体" w:hAnsi="宋体" w:eastAsia="宋体" w:cs="宋体"/>
                <w:color w:val="333333"/>
                <w:spacing w:val="0"/>
                <w:sz w:val="24"/>
                <w:szCs w:val="24"/>
                <w:bdr w:val="none" w:color="auto" w:sz="0" w:space="0"/>
              </w:rPr>
              <w:t>中级</w:t>
            </w:r>
          </w:p>
        </w:tc>
        <w:tc>
          <w:tcPr>
            <w:tcW w:w="2265" w:type="dxa"/>
            <w:gridSpan w:val="2"/>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初级</w:t>
            </w:r>
          </w:p>
        </w:tc>
      </w:tr>
      <w:tr>
        <w:tblPrEx>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325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265" w:type="dxa"/>
            <w:gridSpan w:val="2"/>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无职称人员</w:t>
            </w:r>
          </w:p>
        </w:tc>
        <w:tc>
          <w:tcPr>
            <w:tcW w:w="6660" w:type="dxa"/>
            <w:gridSpan w:val="5"/>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single" w:color="auto" w:sz="6" w:space="0"/>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技术</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高级工程师</w:t>
            </w: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工程师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助理工程师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技术员</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财会</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高级会计师</w:t>
            </w: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会计师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助理会计师</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会计员</w:t>
            </w: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9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trPr>
        <w:tc>
          <w:tcPr>
            <w:tcW w:w="93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w:t>
            </w:r>
          </w:p>
        </w:tc>
        <w:tc>
          <w:tcPr>
            <w:tcW w:w="4665" w:type="dxa"/>
            <w:gridSpan w:val="3"/>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高级职称：</w:t>
            </w:r>
          </w:p>
        </w:tc>
        <w:tc>
          <w:tcPr>
            <w:tcW w:w="3540"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中级职称：</w:t>
            </w:r>
          </w:p>
        </w:tc>
      </w:tr>
      <w:tr>
        <w:tblPrEx>
          <w:tblCellMar>
            <w:top w:w="15" w:type="dxa"/>
            <w:left w:w="15" w:type="dxa"/>
            <w:bottom w:w="15" w:type="dxa"/>
            <w:right w:w="15" w:type="dxa"/>
          </w:tblCellMar>
        </w:tblPrEx>
        <w:trPr>
          <w:trHeight w:val="420" w:hRule="atLeast"/>
        </w:trPr>
        <w:tc>
          <w:tcPr>
            <w:tcW w:w="93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4665" w:type="dxa"/>
            <w:gridSpan w:val="3"/>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工人：</w:t>
            </w:r>
          </w:p>
        </w:tc>
        <w:tc>
          <w:tcPr>
            <w:tcW w:w="3540"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康复治疗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   员：</w:t>
            </w:r>
          </w:p>
        </w:tc>
      </w:tr>
      <w:tr>
        <w:tblPrEx>
          <w:shd w:val="clear"/>
          <w:tblCellMar>
            <w:top w:w="15" w:type="dxa"/>
            <w:left w:w="15" w:type="dxa"/>
            <w:bottom w:w="15" w:type="dxa"/>
            <w:right w:w="15" w:type="dxa"/>
          </w:tblCellMar>
        </w:tblPrEx>
        <w:trPr>
          <w:trHeight w:val="420" w:hRule="atLeast"/>
        </w:trPr>
        <w:tc>
          <w:tcPr>
            <w:tcW w:w="559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乡村医生</w:t>
            </w:r>
          </w:p>
        </w:tc>
        <w:tc>
          <w:tcPr>
            <w:tcW w:w="3540"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村卫生员：</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43"/>
          <w:szCs w:val="43"/>
          <w:bdr w:val="none" w:color="auto" w:sz="0" w:space="0"/>
        </w:rPr>
        <w:t>医疗机构卫生技术人员名录</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49"/>
        <w:gridCol w:w="785"/>
        <w:gridCol w:w="785"/>
        <w:gridCol w:w="785"/>
        <w:gridCol w:w="785"/>
        <w:gridCol w:w="1052"/>
        <w:gridCol w:w="997"/>
        <w:gridCol w:w="907"/>
        <w:gridCol w:w="1086"/>
        <w:gridCol w:w="7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序号</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科室</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姓名</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职务</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职称</w:t>
            </w:r>
          </w:p>
        </w:tc>
        <w:tc>
          <w:tcPr>
            <w:tcW w:w="126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执业证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书名称</w:t>
            </w:r>
          </w:p>
        </w:tc>
        <w:tc>
          <w:tcPr>
            <w:tcW w:w="118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执业证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书编号</w:t>
            </w:r>
          </w:p>
        </w:tc>
        <w:tc>
          <w:tcPr>
            <w:tcW w:w="106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医师执业范围</w:t>
            </w:r>
          </w:p>
        </w:tc>
        <w:tc>
          <w:tcPr>
            <w:tcW w:w="130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黑体" w:hAnsi="宋体" w:eastAsia="黑体" w:cs="黑体"/>
                <w:color w:val="333333"/>
                <w:spacing w:val="0"/>
                <w:sz w:val="24"/>
                <w:szCs w:val="24"/>
                <w:bdr w:val="none" w:color="auto" w:sz="0" w:space="0"/>
              </w:rPr>
              <w:t>现注册执业地点</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黑体" w:hAnsi="宋体" w:eastAsia="黑体" w:cs="黑体"/>
          <w:b/>
          <w:color w:val="333333"/>
          <w:spacing w:val="0"/>
          <w:sz w:val="21"/>
          <w:szCs w:val="21"/>
          <w:bdr w:val="none" w:color="auto" w:sz="0" w:space="0"/>
        </w:rPr>
        <w:t>注：药师、技师不填写注册情况。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28"/>
          <w:szCs w:val="28"/>
          <w:bdr w:val="none" w:color="auto" w:sz="0" w:space="0"/>
        </w:rPr>
        <w:t>仪器设备 统 计 表</w:t>
      </w:r>
    </w:p>
    <w:tbl>
      <w:tblPr>
        <w:tblW w:w="0" w:type="auto"/>
        <w:tblInd w:w="150" w:type="dxa"/>
        <w:shd w:val="clear"/>
        <w:tblLayout w:type="autofit"/>
        <w:tblCellMar>
          <w:top w:w="15" w:type="dxa"/>
          <w:left w:w="15" w:type="dxa"/>
          <w:bottom w:w="15" w:type="dxa"/>
          <w:right w:w="15" w:type="dxa"/>
        </w:tblCellMar>
      </w:tblPr>
      <w:tblGrid>
        <w:gridCol w:w="555"/>
        <w:gridCol w:w="2531"/>
        <w:gridCol w:w="1057"/>
        <w:gridCol w:w="2543"/>
        <w:gridCol w:w="1470"/>
      </w:tblGrid>
      <w:tr>
        <w:tblPrEx>
          <w:shd w:val="clear"/>
          <w:tblCellMar>
            <w:top w:w="15" w:type="dxa"/>
            <w:left w:w="15" w:type="dxa"/>
            <w:bottom w:w="15" w:type="dxa"/>
            <w:right w:w="15" w:type="dxa"/>
          </w:tblCellMar>
        </w:tblPrEx>
        <w:trPr>
          <w:trHeight w:val="315" w:hRule="atLeast"/>
        </w:trPr>
        <w:tc>
          <w:tcPr>
            <w:tcW w:w="61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名称</w:t>
            </w:r>
          </w:p>
        </w:tc>
        <w:tc>
          <w:tcPr>
            <w:tcW w:w="121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数量</w:t>
            </w:r>
          </w:p>
        </w:tc>
        <w:tc>
          <w:tcPr>
            <w:tcW w:w="2970"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名称</w:t>
            </w:r>
          </w:p>
        </w:tc>
        <w:tc>
          <w:tcPr>
            <w:tcW w:w="1695" w:type="dxa"/>
            <w:tcBorders>
              <w:top w:val="single" w:color="auto" w:sz="12" w:space="0"/>
              <w:left w:val="nil"/>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数量</w:t>
            </w:r>
          </w:p>
        </w:tc>
      </w:tr>
      <w:tr>
        <w:tblPrEx>
          <w:tblCellMar>
            <w:top w:w="15" w:type="dxa"/>
            <w:left w:w="15" w:type="dxa"/>
            <w:bottom w:w="15" w:type="dxa"/>
            <w:right w:w="15" w:type="dxa"/>
          </w:tblCellMar>
        </w:tblPrEx>
        <w:trPr>
          <w:trHeight w:val="690" w:hRule="atLeast"/>
        </w:trPr>
        <w:tc>
          <w:tcPr>
            <w:tcW w:w="615" w:type="dxa"/>
            <w:vMerge w:val="restart"/>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(1)伽玛刀</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(12)腹腔镜(手术用)</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(2)核磁共振成像仪(MRI)</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(13)碎石机</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trPr>
        <w:tc>
          <w:tcPr>
            <w:tcW w:w="615"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大</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(3)全身CT</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(14)彩色多普勒成像仪</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trPr>
        <w:tc>
          <w:tcPr>
            <w:tcW w:w="615"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型</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(4)头部CT</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(15)自动生化分析仪(10万元以上)</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trPr>
        <w:tc>
          <w:tcPr>
            <w:tcW w:w="615"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仪</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(5)钴一60治疗机</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(16)血液透析机</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trPr>
        <w:tc>
          <w:tcPr>
            <w:tcW w:w="615"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器</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(6)加速器</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(17)环氧乙烷消毒设备</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trPr>
        <w:tc>
          <w:tcPr>
            <w:tcW w:w="615"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设</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(7)500mA X光机</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（18）PET</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trPr>
        <w:tc>
          <w:tcPr>
            <w:tcW w:w="615" w:type="dxa"/>
            <w:vMerge w:val="restart"/>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备</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(8)800mA X光机</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（19）X刀</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35" w:hRule="atLeast"/>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(9)100mA以上X光机</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（20）超高速CT(UFCT)</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35" w:hRule="atLeast"/>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(10)r一照相机</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（21）眼科准分子激光治疗仪</w:t>
            </w: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35" w:hRule="atLeast"/>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(11)体外循环机</w:t>
            </w:r>
          </w:p>
        </w:tc>
        <w:tc>
          <w:tcPr>
            <w:tcW w:w="121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7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69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1305" w:hRule="atLeast"/>
        </w:trPr>
        <w:tc>
          <w:tcPr>
            <w:tcW w:w="615" w:type="dxa"/>
            <w:tcBorders>
              <w:top w:val="nil"/>
              <w:left w:val="nil"/>
              <w:bottom w:val="single" w:color="auto" w:sz="12"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备</w:t>
            </w:r>
          </w:p>
        </w:tc>
        <w:tc>
          <w:tcPr>
            <w:tcW w:w="2955" w:type="dxa"/>
            <w:tcBorders>
              <w:top w:val="nil"/>
              <w:left w:val="nil"/>
              <w:bottom w:val="single" w:color="auto" w:sz="12" w:space="0"/>
              <w:right w:val="nil"/>
            </w:tcBorders>
            <w:shd w:val="clear"/>
            <w:tcMar>
              <w:top w:w="0" w:type="dxa"/>
              <w:left w:w="0" w:type="dxa"/>
              <w:bottom w:w="0" w:type="dxa"/>
              <w:right w:w="0" w:type="dxa"/>
            </w:tcMar>
            <w:vAlign w:val="top"/>
          </w:tcPr>
          <w:p>
            <w:pPr>
              <w:rPr>
                <w:rFonts w:hint="eastAsia" w:ascii="宋体"/>
                <w:sz w:val="24"/>
                <w:szCs w:val="24"/>
              </w:rPr>
            </w:pPr>
          </w:p>
        </w:tc>
        <w:tc>
          <w:tcPr>
            <w:tcW w:w="1215" w:type="dxa"/>
            <w:tcBorders>
              <w:top w:val="nil"/>
              <w:left w:val="single" w:color="auto" w:sz="6" w:space="0"/>
              <w:bottom w:val="single" w:color="auto" w:sz="12" w:space="0"/>
              <w:right w:val="nil"/>
            </w:tcBorders>
            <w:shd w:val="clear"/>
            <w:tcMar>
              <w:top w:w="0" w:type="dxa"/>
              <w:left w:w="0" w:type="dxa"/>
              <w:bottom w:w="0" w:type="dxa"/>
              <w:right w:w="0" w:type="dxa"/>
            </w:tcMar>
            <w:vAlign w:val="top"/>
          </w:tcPr>
          <w:p>
            <w:pPr>
              <w:rPr>
                <w:rFonts w:hint="eastAsia" w:ascii="宋体"/>
                <w:sz w:val="24"/>
                <w:szCs w:val="24"/>
              </w:rPr>
            </w:pPr>
          </w:p>
        </w:tc>
        <w:tc>
          <w:tcPr>
            <w:tcW w:w="4680" w:type="dxa"/>
            <w:gridSpan w:val="2"/>
            <w:tcBorders>
              <w:top w:val="nil"/>
              <w:left w:val="single" w:color="auto" w:sz="6" w:space="0"/>
              <w:bottom w:val="single" w:color="auto" w:sz="12" w:space="0"/>
              <w:right w:val="nil"/>
            </w:tcBorders>
            <w:shd w:val="clear"/>
            <w:tcMar>
              <w:top w:w="0" w:type="dxa"/>
              <w:left w:w="0" w:type="dxa"/>
              <w:bottom w:w="0" w:type="dxa"/>
              <w:right w:w="0"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firstLine="240"/>
        <w:rPr>
          <w:color w:val="333333"/>
          <w:spacing w:val="0"/>
          <w:sz w:val="24"/>
          <w:szCs w:val="24"/>
        </w:rPr>
      </w:pPr>
      <w:r>
        <w:rPr>
          <w:rFonts w:hint="eastAsia" w:ascii="宋体" w:hAnsi="宋体" w:eastAsia="宋体" w:cs="宋体"/>
          <w:b/>
          <w:color w:val="333333"/>
          <w:spacing w:val="0"/>
          <w:sz w:val="24"/>
          <w:szCs w:val="24"/>
          <w:bdr w:val="none" w:color="auto" w:sz="0" w:space="0"/>
        </w:rPr>
        <w:t>注：普通设备栏如不够，请自行另附页。</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830"/>
        <w:gridCol w:w="1484"/>
        <w:gridCol w:w="2703"/>
        <w:gridCol w:w="149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65" w:hRule="atLeast"/>
        </w:trPr>
        <w:tc>
          <w:tcPr>
            <w:tcW w:w="29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普通设备名称</w:t>
            </w:r>
          </w:p>
        </w:tc>
        <w:tc>
          <w:tcPr>
            <w:tcW w:w="154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数量</w:t>
            </w:r>
          </w:p>
        </w:tc>
        <w:tc>
          <w:tcPr>
            <w:tcW w:w="283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普通设备名称</w:t>
            </w:r>
          </w:p>
        </w:tc>
        <w:tc>
          <w:tcPr>
            <w:tcW w:w="156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29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154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283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28"/>
          <w:szCs w:val="28"/>
          <w:bdr w:val="none" w:color="auto" w:sz="0" w:space="0"/>
        </w:rPr>
        <w:t>提交文件、证件和部门审查意见</w:t>
      </w:r>
    </w:p>
    <w:tbl>
      <w:tblPr>
        <w:tblW w:w="0" w:type="auto"/>
        <w:tblInd w:w="120" w:type="dxa"/>
        <w:shd w:val="clear"/>
        <w:tblLayout w:type="autofit"/>
        <w:tblCellMar>
          <w:top w:w="15" w:type="dxa"/>
          <w:left w:w="15" w:type="dxa"/>
          <w:bottom w:w="15" w:type="dxa"/>
          <w:right w:w="15" w:type="dxa"/>
        </w:tblCellMar>
      </w:tblPr>
      <w:tblGrid>
        <w:gridCol w:w="1486"/>
        <w:gridCol w:w="6700"/>
      </w:tblGrid>
      <w:tr>
        <w:tblPrEx>
          <w:shd w:val="clear"/>
          <w:tblCellMar>
            <w:top w:w="15" w:type="dxa"/>
            <w:left w:w="15" w:type="dxa"/>
            <w:bottom w:w="15" w:type="dxa"/>
            <w:right w:w="15" w:type="dxa"/>
          </w:tblCellMar>
        </w:tblPrEx>
        <w:trPr>
          <w:trHeight w:val="1920" w:hRule="atLeast"/>
        </w:trPr>
        <w:tc>
          <w:tcPr>
            <w:tcW w:w="154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的文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555"/>
              <w:rPr>
                <w:color w:val="333333"/>
                <w:spacing w:val="0"/>
                <w:sz w:val="24"/>
                <w:szCs w:val="24"/>
              </w:rPr>
            </w:pPr>
            <w:r>
              <w:rPr>
                <w:rFonts w:hint="eastAsia" w:ascii="宋体" w:hAnsi="宋体" w:eastAsia="宋体" w:cs="宋体"/>
                <w:color w:val="333333"/>
                <w:spacing w:val="0"/>
                <w:sz w:val="28"/>
                <w:szCs w:val="28"/>
                <w:bdr w:val="none" w:color="auto" w:sz="0" w:space="0"/>
              </w:rPr>
              <w:t>证件</w:t>
            </w:r>
          </w:p>
        </w:tc>
        <w:tc>
          <w:tcPr>
            <w:tcW w:w="6930" w:type="dxa"/>
            <w:tcBorders>
              <w:top w:val="single" w:color="auto" w:sz="12" w:space="0"/>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1965" w:hRule="atLeast"/>
        </w:trPr>
        <w:tc>
          <w:tcPr>
            <w:tcW w:w="1545" w:type="dxa"/>
            <w:tcBorders>
              <w:top w:val="nil"/>
              <w:left w:val="nil"/>
              <w:bottom w:val="single" w:color="auto" w:sz="12"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上级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签署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意见</w:t>
            </w:r>
          </w:p>
        </w:tc>
        <w:tc>
          <w:tcPr>
            <w:tcW w:w="6930" w:type="dxa"/>
            <w:tcBorders>
              <w:top w:val="nil"/>
              <w:left w:val="nil"/>
              <w:bottom w:val="single" w:color="auto" w:sz="12"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555"/>
              <w:jc w:val="center"/>
              <w:rPr>
                <w:color w:val="333333"/>
                <w:spacing w:val="0"/>
                <w:sz w:val="24"/>
                <w:szCs w:val="24"/>
              </w:rPr>
            </w:pPr>
            <w:r>
              <w:rPr>
                <w:rFonts w:hint="eastAsia" w:ascii="宋体" w:hAnsi="宋体" w:eastAsia="宋体" w:cs="宋体"/>
                <w:color w:val="333333"/>
                <w:spacing w:val="0"/>
                <w:sz w:val="28"/>
                <w:szCs w:val="28"/>
                <w:bdr w:val="none" w:color="auto" w:sz="0" w:space="0"/>
              </w:rPr>
              <w:t>         年  月日    (章)</w:t>
            </w:r>
          </w:p>
        </w:tc>
      </w:tr>
      <w:tr>
        <w:tblPrEx>
          <w:shd w:val="clear"/>
          <w:tblCellMar>
            <w:top w:w="15" w:type="dxa"/>
            <w:left w:w="15" w:type="dxa"/>
            <w:bottom w:w="15" w:type="dxa"/>
            <w:right w:w="15" w:type="dxa"/>
          </w:tblCellMar>
        </w:tblPrEx>
        <w:trPr>
          <w:trHeight w:val="555" w:hRule="atLeast"/>
        </w:trPr>
        <w:tc>
          <w:tcPr>
            <w:tcW w:w="8475" w:type="dxa"/>
            <w:gridSpan w:val="2"/>
            <w:tcBorders>
              <w:top w:val="single" w:color="auto" w:sz="6" w:space="0"/>
              <w:left w:val="nil"/>
              <w:bottom w:val="single" w:color="auto" w:sz="12"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28"/>
                <w:szCs w:val="28"/>
                <w:bdr w:val="none" w:color="auto" w:sz="0" w:space="0"/>
              </w:rPr>
              <w:t>审查、主管部门领导意见核批</w:t>
            </w:r>
          </w:p>
        </w:tc>
      </w:tr>
      <w:tr>
        <w:tblPrEx>
          <w:tblCellMar>
            <w:top w:w="15" w:type="dxa"/>
            <w:left w:w="15" w:type="dxa"/>
            <w:bottom w:w="15" w:type="dxa"/>
            <w:right w:w="15" w:type="dxa"/>
          </w:tblCellMar>
        </w:tblPrEx>
        <w:trPr>
          <w:trHeight w:val="1620" w:hRule="atLeast"/>
        </w:trPr>
        <w:tc>
          <w:tcPr>
            <w:tcW w:w="154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意见</w:t>
            </w:r>
          </w:p>
        </w:tc>
        <w:tc>
          <w:tcPr>
            <w:tcW w:w="6930" w:type="dxa"/>
            <w:tcBorders>
              <w:top w:val="single" w:color="auto" w:sz="12" w:space="0"/>
              <w:left w:val="nil"/>
              <w:bottom w:val="single" w:color="auto" w:sz="6" w:space="0"/>
              <w:right w:val="nil"/>
            </w:tcBorders>
            <w:shd w:val="clear"/>
            <w:tcMar>
              <w:top w:w="0" w:type="dxa"/>
              <w:left w:w="0" w:type="dxa"/>
              <w:bottom w:w="0" w:type="dxa"/>
              <w:right w:w="0"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555" w:firstLine="1680"/>
              <w:rPr>
                <w:color w:val="333333"/>
                <w:spacing w:val="0"/>
                <w:sz w:val="24"/>
                <w:szCs w:val="24"/>
              </w:rPr>
            </w:pPr>
            <w:r>
              <w:rPr>
                <w:rFonts w:hint="eastAsia" w:ascii="宋体" w:hAnsi="宋体" w:eastAsia="宋体" w:cs="宋体"/>
                <w:color w:val="333333"/>
                <w:spacing w:val="0"/>
                <w:sz w:val="28"/>
                <w:szCs w:val="28"/>
                <w:bdr w:val="none" w:color="auto" w:sz="0" w:space="0"/>
              </w:rPr>
              <w:t>签字：        年月日</w:t>
            </w:r>
          </w:p>
        </w:tc>
      </w:tr>
      <w:tr>
        <w:tblPrEx>
          <w:tblCellMar>
            <w:top w:w="15" w:type="dxa"/>
            <w:left w:w="15" w:type="dxa"/>
            <w:bottom w:w="15" w:type="dxa"/>
            <w:right w:w="15" w:type="dxa"/>
          </w:tblCellMar>
        </w:tblPrEx>
        <w:trPr>
          <w:trHeight w:val="1620" w:hRule="atLeast"/>
        </w:trPr>
        <w:tc>
          <w:tcPr>
            <w:tcW w:w="154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主管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意见</w:t>
            </w:r>
          </w:p>
        </w:tc>
        <w:tc>
          <w:tcPr>
            <w:tcW w:w="6930" w:type="dxa"/>
            <w:tcBorders>
              <w:top w:val="nil"/>
              <w:left w:val="nil"/>
              <w:bottom w:val="single" w:color="auto" w:sz="6" w:space="0"/>
              <w:right w:val="nil"/>
            </w:tcBorders>
            <w:shd w:val="clear"/>
            <w:tcMar>
              <w:top w:w="0" w:type="dxa"/>
              <w:left w:w="0" w:type="dxa"/>
              <w:bottom w:w="0" w:type="dxa"/>
              <w:right w:w="0"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555" w:firstLine="1680"/>
              <w:rPr>
                <w:color w:val="333333"/>
                <w:spacing w:val="0"/>
                <w:sz w:val="24"/>
                <w:szCs w:val="24"/>
              </w:rPr>
            </w:pPr>
            <w:r>
              <w:rPr>
                <w:rFonts w:hint="eastAsia" w:ascii="宋体" w:hAnsi="宋体" w:eastAsia="宋体" w:cs="宋体"/>
                <w:color w:val="333333"/>
                <w:spacing w:val="0"/>
                <w:sz w:val="28"/>
                <w:szCs w:val="28"/>
                <w:bdr w:val="none" w:color="auto" w:sz="0" w:space="0"/>
              </w:rPr>
              <w:t>签字：        年月日</w:t>
            </w:r>
          </w:p>
        </w:tc>
      </w:tr>
      <w:tr>
        <w:tblPrEx>
          <w:tblCellMar>
            <w:top w:w="15" w:type="dxa"/>
            <w:left w:w="15" w:type="dxa"/>
            <w:bottom w:w="15" w:type="dxa"/>
            <w:right w:w="15" w:type="dxa"/>
          </w:tblCellMar>
        </w:tblPrEx>
        <w:trPr>
          <w:trHeight w:val="2115" w:hRule="atLeast"/>
        </w:trPr>
        <w:tc>
          <w:tcPr>
            <w:tcW w:w="1545" w:type="dxa"/>
            <w:tcBorders>
              <w:top w:val="nil"/>
              <w:left w:val="nil"/>
              <w:bottom w:val="single" w:color="auto" w:sz="12"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意见</w:t>
            </w:r>
          </w:p>
        </w:tc>
        <w:tc>
          <w:tcPr>
            <w:tcW w:w="6930" w:type="dxa"/>
            <w:tcBorders>
              <w:top w:val="nil"/>
              <w:left w:val="nil"/>
              <w:bottom w:val="single" w:color="auto" w:sz="12" w:space="0"/>
              <w:right w:val="nil"/>
            </w:tcBorders>
            <w:shd w:val="clear"/>
            <w:tcMar>
              <w:top w:w="0" w:type="dxa"/>
              <w:left w:w="0" w:type="dxa"/>
              <w:bottom w:w="0" w:type="dxa"/>
              <w:right w:w="0"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705" w:firstLine="1680"/>
              <w:rPr>
                <w:color w:val="333333"/>
                <w:spacing w:val="0"/>
                <w:sz w:val="24"/>
                <w:szCs w:val="24"/>
              </w:rPr>
            </w:pPr>
            <w:r>
              <w:rPr>
                <w:rFonts w:hint="eastAsia" w:ascii="宋体" w:hAnsi="宋体" w:eastAsia="宋体" w:cs="宋体"/>
                <w:color w:val="333333"/>
                <w:spacing w:val="0"/>
                <w:sz w:val="28"/>
                <w:szCs w:val="28"/>
                <w:bdr w:val="none" w:color="auto" w:sz="0" w:space="0"/>
              </w:rPr>
              <w:t>签字：       年月日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28"/>
          <w:szCs w:val="28"/>
          <w:bdr w:val="none" w:color="auto" w:sz="0" w:space="0"/>
        </w:rPr>
        <w:t>核准登记事项</w:t>
      </w:r>
    </w:p>
    <w:tbl>
      <w:tblPr>
        <w:tblW w:w="0" w:type="auto"/>
        <w:tblInd w:w="120" w:type="dxa"/>
        <w:shd w:val="clear"/>
        <w:tblLayout w:type="autofit"/>
        <w:tblCellMar>
          <w:top w:w="15" w:type="dxa"/>
          <w:left w:w="15" w:type="dxa"/>
          <w:bottom w:w="15" w:type="dxa"/>
          <w:right w:w="15" w:type="dxa"/>
        </w:tblCellMar>
      </w:tblPr>
      <w:tblGrid>
        <w:gridCol w:w="3570"/>
        <w:gridCol w:w="148"/>
        <w:gridCol w:w="4468"/>
      </w:tblGrid>
      <w:tr>
        <w:tblPrEx>
          <w:shd w:val="clear"/>
          <w:tblCellMar>
            <w:top w:w="15" w:type="dxa"/>
            <w:left w:w="15" w:type="dxa"/>
            <w:bottom w:w="15" w:type="dxa"/>
            <w:right w:w="15" w:type="dxa"/>
          </w:tblCellMar>
        </w:tblPrEx>
        <w:trPr>
          <w:trHeight w:val="1215" w:hRule="atLeast"/>
        </w:trPr>
        <w:tc>
          <w:tcPr>
            <w:tcW w:w="9195"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执业许可证登记号：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(医疗机构代码)</w:t>
            </w:r>
          </w:p>
        </w:tc>
      </w:tr>
      <w:tr>
        <w:tblPrEx>
          <w:tblCellMar>
            <w:top w:w="15" w:type="dxa"/>
            <w:left w:w="15" w:type="dxa"/>
            <w:bottom w:w="15" w:type="dxa"/>
            <w:right w:w="15" w:type="dxa"/>
          </w:tblCellMar>
        </w:tblPrEx>
        <w:trPr>
          <w:trHeight w:val="1020" w:hRule="atLeast"/>
        </w:trPr>
        <w:tc>
          <w:tcPr>
            <w:tcW w:w="430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医疗机构类别：</w:t>
            </w:r>
          </w:p>
        </w:tc>
        <w:tc>
          <w:tcPr>
            <w:tcW w:w="4890" w:type="dxa"/>
            <w:tcBorders>
              <w:top w:val="single" w:color="auto" w:sz="6"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名称：</w:t>
            </w:r>
          </w:p>
        </w:tc>
      </w:tr>
      <w:tr>
        <w:tblPrEx>
          <w:tblCellMar>
            <w:top w:w="15" w:type="dxa"/>
            <w:left w:w="15" w:type="dxa"/>
            <w:bottom w:w="15" w:type="dxa"/>
            <w:right w:w="15" w:type="dxa"/>
          </w:tblCellMar>
        </w:tblPrEx>
        <w:trPr>
          <w:trHeight w:val="1020" w:hRule="atLeast"/>
        </w:trPr>
        <w:tc>
          <w:tcPr>
            <w:tcW w:w="9195"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地址：                             邮编：</w:t>
            </w:r>
          </w:p>
        </w:tc>
      </w:tr>
      <w:tr>
        <w:tblPrEx>
          <w:tblCellMar>
            <w:top w:w="15" w:type="dxa"/>
            <w:left w:w="15" w:type="dxa"/>
            <w:bottom w:w="15" w:type="dxa"/>
            <w:right w:w="15" w:type="dxa"/>
          </w:tblCellMar>
        </w:tblPrEx>
        <w:trPr>
          <w:trHeight w:val="765" w:hRule="atLeast"/>
        </w:trPr>
        <w:tc>
          <w:tcPr>
            <w:tcW w:w="430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法定代表人(主要负责人)：</w:t>
            </w:r>
          </w:p>
        </w:tc>
        <w:tc>
          <w:tcPr>
            <w:tcW w:w="4890" w:type="dxa"/>
            <w:tcBorders>
              <w:top w:val="single" w:color="auto" w:sz="6"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所有制形式：</w:t>
            </w:r>
          </w:p>
        </w:tc>
      </w:tr>
      <w:tr>
        <w:tblPrEx>
          <w:tblCellMar>
            <w:top w:w="15" w:type="dxa"/>
            <w:left w:w="15" w:type="dxa"/>
            <w:bottom w:w="15" w:type="dxa"/>
            <w:right w:w="15" w:type="dxa"/>
          </w:tblCellMar>
        </w:tblPrEx>
        <w:trPr>
          <w:trHeight w:val="765" w:hRule="atLeast"/>
        </w:trPr>
        <w:tc>
          <w:tcPr>
            <w:tcW w:w="430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注册资金(资金)：</w:t>
            </w:r>
          </w:p>
        </w:tc>
        <w:tc>
          <w:tcPr>
            <w:tcW w:w="4890" w:type="dxa"/>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职工人数：</w:t>
            </w:r>
          </w:p>
        </w:tc>
      </w:tr>
      <w:tr>
        <w:tblPrEx>
          <w:tblCellMar>
            <w:top w:w="15" w:type="dxa"/>
            <w:left w:w="15" w:type="dxa"/>
            <w:bottom w:w="15" w:type="dxa"/>
            <w:right w:w="15" w:type="dxa"/>
          </w:tblCellMar>
        </w:tblPrEx>
        <w:trPr>
          <w:trHeight w:val="765" w:hRule="atLeast"/>
        </w:trPr>
        <w:tc>
          <w:tcPr>
            <w:tcW w:w="430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服务对象：</w:t>
            </w:r>
          </w:p>
        </w:tc>
        <w:tc>
          <w:tcPr>
            <w:tcW w:w="4890" w:type="dxa"/>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服务方式：</w:t>
            </w:r>
          </w:p>
        </w:tc>
      </w:tr>
      <w:tr>
        <w:tblPrEx>
          <w:tblCellMar>
            <w:top w:w="15" w:type="dxa"/>
            <w:left w:w="15" w:type="dxa"/>
            <w:bottom w:w="15" w:type="dxa"/>
            <w:right w:w="15" w:type="dxa"/>
          </w:tblCellMar>
        </w:tblPrEx>
        <w:trPr>
          <w:trHeight w:val="765" w:hRule="atLeast"/>
        </w:trPr>
        <w:tc>
          <w:tcPr>
            <w:tcW w:w="430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占地面积：平方米</w:t>
            </w:r>
          </w:p>
        </w:tc>
        <w:tc>
          <w:tcPr>
            <w:tcW w:w="4890" w:type="dxa"/>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建筑面积：           平方米</w:t>
            </w:r>
          </w:p>
        </w:tc>
      </w:tr>
      <w:tr>
        <w:tblPrEx>
          <w:tblCellMar>
            <w:top w:w="15" w:type="dxa"/>
            <w:left w:w="15" w:type="dxa"/>
            <w:bottom w:w="15" w:type="dxa"/>
            <w:right w:w="15" w:type="dxa"/>
          </w:tblCellMar>
        </w:tblPrEx>
        <w:trPr>
          <w:trHeight w:val="1575" w:hRule="atLeast"/>
        </w:trPr>
        <w:tc>
          <w:tcPr>
            <w:tcW w:w="9195"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诊疗科目：</w:t>
            </w:r>
          </w:p>
        </w:tc>
      </w:tr>
      <w:tr>
        <w:tblPrEx>
          <w:tblCellMar>
            <w:top w:w="15" w:type="dxa"/>
            <w:left w:w="15" w:type="dxa"/>
            <w:bottom w:w="15" w:type="dxa"/>
            <w:right w:w="15" w:type="dxa"/>
          </w:tblCellMar>
        </w:tblPrEx>
        <w:trPr>
          <w:trHeight w:val="1020" w:hRule="atLeast"/>
        </w:trPr>
        <w:tc>
          <w:tcPr>
            <w:tcW w:w="402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床位数：</w:t>
            </w:r>
          </w:p>
        </w:tc>
        <w:tc>
          <w:tcPr>
            <w:tcW w:w="5175" w:type="dxa"/>
            <w:gridSpan w:val="2"/>
            <w:tcBorders>
              <w:top w:val="single" w:color="auto" w:sz="6"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牙椅数：</w:t>
            </w:r>
          </w:p>
        </w:tc>
      </w:tr>
      <w:tr>
        <w:tblPrEx>
          <w:tblCellMar>
            <w:top w:w="15" w:type="dxa"/>
            <w:left w:w="15" w:type="dxa"/>
            <w:bottom w:w="15" w:type="dxa"/>
            <w:right w:w="15" w:type="dxa"/>
          </w:tblCellMar>
        </w:tblPrEx>
        <w:trPr>
          <w:trHeight w:val="1020" w:hRule="atLeast"/>
        </w:trPr>
        <w:tc>
          <w:tcPr>
            <w:tcW w:w="9195"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其他项目：</w:t>
            </w:r>
          </w:p>
        </w:tc>
      </w:tr>
      <w:tr>
        <w:tblPrEx>
          <w:tblCellMar>
            <w:top w:w="15" w:type="dxa"/>
            <w:left w:w="15" w:type="dxa"/>
            <w:bottom w:w="15" w:type="dxa"/>
            <w:right w:w="15" w:type="dxa"/>
          </w:tblCellMar>
        </w:tblPrEx>
        <w:trPr>
          <w:trHeight w:val="1185" w:hRule="atLeast"/>
        </w:trPr>
        <w:tc>
          <w:tcPr>
            <w:tcW w:w="9195" w:type="dxa"/>
            <w:gridSpan w:val="3"/>
            <w:tcBorders>
              <w:top w:val="nil"/>
              <w:left w:val="nil"/>
              <w:bottom w:val="single" w:color="auto" w:sz="12"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核准药品种类：</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28"/>
          <w:szCs w:val="28"/>
          <w:bdr w:val="none" w:color="auto" w:sz="0" w:space="0"/>
        </w:rPr>
        <w:t>核发《医疗机构执业许可证》及归档、公告情况</w:t>
      </w:r>
    </w:p>
    <w:tbl>
      <w:tblPr>
        <w:tblW w:w="0" w:type="auto"/>
        <w:tblInd w:w="120" w:type="dxa"/>
        <w:shd w:val="clear"/>
        <w:tblLayout w:type="autofit"/>
        <w:tblCellMar>
          <w:top w:w="15" w:type="dxa"/>
          <w:left w:w="15" w:type="dxa"/>
          <w:bottom w:w="15" w:type="dxa"/>
          <w:right w:w="15" w:type="dxa"/>
        </w:tblCellMar>
      </w:tblPr>
      <w:tblGrid>
        <w:gridCol w:w="1916"/>
        <w:gridCol w:w="1801"/>
        <w:gridCol w:w="1916"/>
        <w:gridCol w:w="2553"/>
      </w:tblGrid>
      <w:tr>
        <w:tblPrEx>
          <w:shd w:val="clear"/>
          <w:tblCellMar>
            <w:top w:w="15" w:type="dxa"/>
            <w:left w:w="15" w:type="dxa"/>
            <w:bottom w:w="15" w:type="dxa"/>
            <w:right w:w="15" w:type="dxa"/>
          </w:tblCellMar>
        </w:tblPrEx>
        <w:trPr>
          <w:trHeight w:val="810" w:hRule="atLeast"/>
        </w:trPr>
        <w:tc>
          <w:tcPr>
            <w:tcW w:w="199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批准文号</w:t>
            </w:r>
          </w:p>
        </w:tc>
        <w:tc>
          <w:tcPr>
            <w:tcW w:w="2100"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11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核准日期</w:t>
            </w:r>
          </w:p>
        </w:tc>
        <w:tc>
          <w:tcPr>
            <w:tcW w:w="2985" w:type="dxa"/>
            <w:tcBorders>
              <w:top w:val="single" w:color="auto" w:sz="12" w:space="0"/>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810" w:hRule="atLeast"/>
        </w:trPr>
        <w:tc>
          <w:tcPr>
            <w:tcW w:w="199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医疗机构名称</w:t>
            </w:r>
          </w:p>
        </w:tc>
        <w:tc>
          <w:tcPr>
            <w:tcW w:w="7200"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tblCellMar>
            <w:top w:w="15" w:type="dxa"/>
            <w:left w:w="15" w:type="dxa"/>
            <w:bottom w:w="15" w:type="dxa"/>
            <w:right w:w="15" w:type="dxa"/>
          </w:tblCellMar>
        </w:tblPrEx>
        <w:trPr>
          <w:trHeight w:val="690" w:hRule="atLeast"/>
        </w:trPr>
        <w:tc>
          <w:tcPr>
            <w:tcW w:w="9195" w:type="dxa"/>
            <w:gridSpan w:val="4"/>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领证人签字：领证日期：</w:t>
            </w:r>
          </w:p>
        </w:tc>
      </w:tr>
      <w:tr>
        <w:tblPrEx>
          <w:shd w:val="clear"/>
          <w:tblCellMar>
            <w:top w:w="15" w:type="dxa"/>
            <w:left w:w="15" w:type="dxa"/>
            <w:bottom w:w="15" w:type="dxa"/>
            <w:right w:w="15" w:type="dxa"/>
          </w:tblCellMar>
        </w:tblPrEx>
        <w:trPr>
          <w:trHeight w:val="930" w:hRule="atLeast"/>
        </w:trPr>
        <w:tc>
          <w:tcPr>
            <w:tcW w:w="9195" w:type="dxa"/>
            <w:gridSpan w:val="4"/>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8"/>
                <w:szCs w:val="28"/>
                <w:bdr w:val="none" w:color="auto" w:sz="0" w:space="0"/>
              </w:rPr>
              <w:t>发证人签字：                发证日期：</w:t>
            </w:r>
          </w:p>
        </w:tc>
      </w:tr>
      <w:tr>
        <w:tblPrEx>
          <w:tblCellMar>
            <w:top w:w="15" w:type="dxa"/>
            <w:left w:w="15" w:type="dxa"/>
            <w:bottom w:w="15" w:type="dxa"/>
            <w:right w:w="15" w:type="dxa"/>
          </w:tblCellMar>
        </w:tblPrEx>
        <w:trPr>
          <w:trHeight w:val="2340" w:hRule="atLeast"/>
        </w:trPr>
        <w:tc>
          <w:tcPr>
            <w:tcW w:w="19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登记文件、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证件、资料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归档情况</w:t>
            </w:r>
          </w:p>
        </w:tc>
        <w:tc>
          <w:tcPr>
            <w:tcW w:w="7200" w:type="dxa"/>
            <w:gridSpan w:val="3"/>
            <w:tcBorders>
              <w:top w:val="single" w:color="auto" w:sz="6"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档案管理人员签字：年 月日</w:t>
            </w:r>
          </w:p>
        </w:tc>
      </w:tr>
      <w:tr>
        <w:tblPrEx>
          <w:tblCellMar>
            <w:top w:w="15" w:type="dxa"/>
            <w:left w:w="15" w:type="dxa"/>
            <w:bottom w:w="15" w:type="dxa"/>
            <w:right w:w="15" w:type="dxa"/>
          </w:tblCellMar>
        </w:tblPrEx>
        <w:trPr>
          <w:trHeight w:val="2295" w:hRule="atLeast"/>
        </w:trPr>
        <w:tc>
          <w:tcPr>
            <w:tcW w:w="199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医疗机构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登记公告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刊登情况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记录</w:t>
            </w:r>
          </w:p>
        </w:tc>
        <w:tc>
          <w:tcPr>
            <w:tcW w:w="7200"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      记录签字：年 月日</w:t>
            </w:r>
          </w:p>
        </w:tc>
      </w:tr>
      <w:tr>
        <w:tblPrEx>
          <w:tblCellMar>
            <w:top w:w="15" w:type="dxa"/>
            <w:left w:w="15" w:type="dxa"/>
            <w:bottom w:w="15" w:type="dxa"/>
            <w:right w:w="15" w:type="dxa"/>
          </w:tblCellMar>
        </w:tblPrEx>
        <w:trPr>
          <w:trHeight w:val="2010" w:hRule="atLeast"/>
        </w:trPr>
        <w:tc>
          <w:tcPr>
            <w:tcW w:w="1995" w:type="dxa"/>
            <w:tcBorders>
              <w:top w:val="nil"/>
              <w:left w:val="nil"/>
              <w:bottom w:val="single" w:color="auto" w:sz="12"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8"/>
                <w:szCs w:val="28"/>
                <w:bdr w:val="none" w:color="auto" w:sz="0" w:space="0"/>
              </w:rPr>
              <w:t>注</w:t>
            </w:r>
          </w:p>
        </w:tc>
        <w:tc>
          <w:tcPr>
            <w:tcW w:w="7200" w:type="dxa"/>
            <w:gridSpan w:val="3"/>
            <w:tcBorders>
              <w:top w:val="nil"/>
              <w:left w:val="nil"/>
              <w:bottom w:val="single" w:color="auto" w:sz="12" w:space="0"/>
              <w:right w:val="nil"/>
            </w:tcBorders>
            <w:shd w:val="clear"/>
            <w:tcMar>
              <w:top w:w="0" w:type="dxa"/>
              <w:left w:w="0" w:type="dxa"/>
              <w:bottom w:w="0" w:type="dxa"/>
              <w:right w:w="0"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黑体" w:hAnsi="宋体" w:eastAsia="黑体" w:cs="黑体"/>
          <w:b/>
          <w:color w:val="333333"/>
          <w:spacing w:val="0"/>
          <w:sz w:val="31"/>
          <w:szCs w:val="31"/>
          <w:bdr w:val="none" w:color="auto" w:sz="0" w:space="0"/>
        </w:rPr>
        <w:t>附表2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72"/>
          <w:szCs w:val="72"/>
          <w:bdr w:val="none" w:color="auto" w:sz="0" w:space="0"/>
        </w:rPr>
        <w:t>医疗机构校验申请书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90"/>
          <w:sz w:val="28"/>
          <w:szCs w:val="28"/>
          <w:bdr w:val="none" w:color="auto" w:sz="0" w:space="0"/>
        </w:rPr>
        <w:t>申请单</w:t>
      </w:r>
      <w:r>
        <w:rPr>
          <w:rFonts w:hint="eastAsia" w:ascii="宋体" w:hAnsi="宋体" w:eastAsia="宋体" w:cs="宋体"/>
          <w:b/>
          <w:color w:val="333333"/>
          <w:spacing w:val="0"/>
          <w:sz w:val="28"/>
          <w:szCs w:val="28"/>
          <w:bdr w:val="none" w:color="auto" w:sz="0" w:space="0"/>
        </w:rPr>
        <w:t>位：      （章）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45"/>
          <w:sz w:val="28"/>
          <w:szCs w:val="28"/>
          <w:bdr w:val="none" w:color="auto" w:sz="0" w:space="0"/>
        </w:rPr>
        <w:t>法定代表人 ： </w:t>
      </w:r>
      <w:r>
        <w:rPr>
          <w:rFonts w:hint="eastAsia" w:ascii="宋体" w:hAnsi="宋体" w:eastAsia="宋体" w:cs="宋体"/>
          <w:b/>
          <w:color w:val="333333"/>
          <w:spacing w:val="0"/>
          <w:sz w:val="28"/>
          <w:szCs w:val="28"/>
          <w:bdr w:val="none" w:color="auto" w:sz="0" w:space="0"/>
        </w:rPr>
        <w:t>                         （章）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8"/>
          <w:szCs w:val="28"/>
          <w:bdr w:val="none" w:color="auto" w:sz="0" w:space="0"/>
        </w:rPr>
        <w:t>（主要负责人）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240"/>
          <w:sz w:val="28"/>
          <w:szCs w:val="28"/>
          <w:bdr w:val="none" w:color="auto" w:sz="0" w:space="0"/>
        </w:rPr>
        <w:t>登记</w:t>
      </w:r>
      <w:r>
        <w:rPr>
          <w:rFonts w:hint="eastAsia" w:ascii="宋体" w:hAnsi="宋体" w:eastAsia="宋体" w:cs="宋体"/>
          <w:b/>
          <w:color w:val="333333"/>
          <w:spacing w:val="0"/>
          <w:sz w:val="28"/>
          <w:szCs w:val="28"/>
          <w:bdr w:val="none" w:color="auto" w:sz="0" w:space="0"/>
        </w:rPr>
        <w:t>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8"/>
          <w:szCs w:val="28"/>
          <w:bdr w:val="none" w:color="auto" w:sz="0" w:space="0"/>
        </w:rPr>
        <w:t>（医疗机构代码）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120"/>
          <w:sz w:val="28"/>
          <w:szCs w:val="28"/>
          <w:bdr w:val="none" w:color="auto" w:sz="0" w:space="0"/>
        </w:rPr>
        <w:t>申请日期 </w:t>
      </w:r>
      <w:r>
        <w:rPr>
          <w:rFonts w:hint="eastAsia" w:ascii="宋体" w:hAnsi="宋体" w:eastAsia="宋体" w:cs="宋体"/>
          <w:b/>
          <w:color w:val="333333"/>
          <w:spacing w:val="0"/>
          <w:sz w:val="28"/>
          <w:szCs w:val="28"/>
          <w:bdr w:val="none" w:color="auto" w:sz="0" w:space="0"/>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30"/>
          <w:szCs w:val="30"/>
          <w:bdr w:val="none" w:color="auto" w:sz="0" w:space="0"/>
        </w:rPr>
        <w:t>山东省卫生和计划生育委员会制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30"/>
          <w:szCs w:val="30"/>
          <w:bdr w:val="none" w:color="auto" w:sz="0" w:space="0"/>
        </w:rPr>
        <w:t>填  表  说  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1、此表为医疗机构向登记机关申请《医疗机构执业许可证》校验时专用。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2、使用A4规格纸张反正面打印（中文使用宋体小四号字，英文使用12号字，标题使用小2号黑体字），手写无效，签字需用黑色或蓝黑色墨水。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3、使用中国法定计量单位和符号。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4、规范填写，文字简练，不得涂改。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rPr>
          <w:color w:val="333333"/>
          <w:spacing w:val="0"/>
          <w:sz w:val="24"/>
          <w:szCs w:val="24"/>
        </w:rPr>
      </w:pPr>
      <w:r>
        <w:rPr>
          <w:rStyle w:val="5"/>
          <w:rFonts w:hint="eastAsia" w:ascii="宋体" w:hAnsi="宋体" w:eastAsia="宋体" w:cs="宋体"/>
          <w:b/>
          <w:color w:val="333333"/>
          <w:spacing w:val="0"/>
          <w:sz w:val="24"/>
          <w:szCs w:val="24"/>
          <w:bdr w:val="none" w:color="auto" w:sz="0" w:space="0"/>
        </w:rPr>
        <w:t>二、封面填写要求</w:t>
      </w:r>
      <w:r>
        <w:rPr>
          <w:rFonts w:hint="eastAsia" w:ascii="宋体" w:hAnsi="宋体" w:eastAsia="宋体" w:cs="宋体"/>
          <w:b/>
          <w:color w:val="333333"/>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5、申请单位：申请校验的医疗机构，填写名称需与印章一致。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6、法定代表人：填写医疗机构登记的法定代表人。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7、主要负责人：如果医疗机构登记的法定代表人与主要负责人不一致，按《医疗机构执业许可证》登记。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8、登记号（医疗机构代码）：填写《医疗机构执业许可证》登记号。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9、申请日期：指注册书上交卫生计生行政部门的日期（现场手签）。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三、医疗机构简况填写要求</w:t>
      </w:r>
      <w:r>
        <w:rPr>
          <w:rFonts w:hint="eastAsia" w:ascii="宋体" w:hAnsi="宋体" w:eastAsia="宋体" w:cs="宋体"/>
          <w:b/>
          <w:color w:val="333333"/>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10、医疗机构名称：指卫生计生行政部门核准的医疗机构全称。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11、所有制形式：在后面的括号中填写应选项目的号码，只能填一个。</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12、隶属关系：在后面的括号中填写应选项目的号码，只能填一个，所选项目需根据设置单位确定。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13、主管单位名称：指设置单位或系统内卫生计生行政部门的名称。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14、服务对象：填写要求同12。</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15、医疗机构地址：与设置批准地址一致，行政区、路、牌、号应填写完整。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16、法定代表人：医疗机构为独立法人机构，只填写其法定代表人姓名；医疗机构为非独立法人机构的，则填写具有法人地位的主管单位的法定代表人姓名及本机构主要负责人情况。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17、占地面积：按土地使用证面积填写，如无土地使用证，按实际占用数填写。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18、建筑面积：按医院总办公建筑面积填写，不包括宿舍建筑面积。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19、资金总计：固定资金加流动资金，应与月报表中的资金占用额一致。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20、固定资金：月报表中的固定资产加待处理固定资产盘亏。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21、备注：填写统一社会信用代码和其他需备注的内容。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四、诊疗科目填写要求：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22、在诊疗科目代码前的口内用划“√”方式填报。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23、医疗机构凡在某一级科目下设置二级学科（专业组）的，应填报到所列二级科目：未划分二级学科的（专业组），只填报到一级诊疗科目。在某科目下只开展门诊服务的，应在备注栏注明“门诊”字样。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24、只开展专科病诊疗的机构，应填报专科病诊疗所属的科目，并在备注栏注明专科病名称，如颈椎病专科诊疗机构填写“骨科”并于备注栏注明“颈椎病专科”。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25.诊疗科目注释：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①预防保健科：含社区保健、儿童计划免疫、健康教育等；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②全科医疗科：由医务人员向病人提供综合（不分科）诊疗服务和家庭医疗服务的均属此科目，如社区卫生服务站、基层诊所、卫生所（室）等提供的服务；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③小儿外科：医疗机构仅在外科提供部分儿童手术，未独立设立本专业的，不填报本科目；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④职业病科：二级科目只供职业病防治机构使用。综合医院经批准设职业病科的，不需再填二级科目；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⑤特种医学与军事医学科：含航天医学、航空医学、航海医学、潜水医学、野战外科学、军队各类预防和防护学科等；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⑥介入放射学：在各临床科室开展介入放射学检查和治疗的，均应申报本科目。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五、人员情况填写要求：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26、在每项空格中填写相应项目的人数。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27、职工总数：按支付工资的职工（固定工、合同工）统计。包括医院等卫生机构中的幼儿园、托儿所、药厂等附属机构的职工。不包括临时工、计划外用工，离、退休人员；也不包括独立核算、自负盈亏的服务公司的职工。医学院校教育编制主要工作在附属医院的人员也统计在职工总数中。“职工总数”应为“卫生技术人员数”，“其他技术人员数”和“行政后勤人员数”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28、人员分类：医疗机构的人员按现任职务划分（通过考核及晋升，技术职称与职务应一致，如有不一致的情况应以职务为准），不按所学的专业划分。医疗机构的负责人和主要从事管理工作的卫生技术人员计入“行政后勤人员”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29、“其中卫生技术人员数”应为“中医医生”、“西医医生”、“中药人员”、“西药人员”、“检验人员”、“护理人员”、“放射技术人员”、“口腔技术人员”、及“其他卫技人员”之和。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30、具有医疗、教学或科研多职称的卫生技术人员还应填写“研究人员”、“教 学人员”中相应项目。“其他中医”指尚未评定技术职称的中医。“其他初级卫生技术人员”包括防疫员、检疫员、消毒员、牙科技术员、理疗、放射线技术员、营养员、妇幼保健员、接生员等初级卫生技术人员和中医学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31、管理人员；医疗机构的负责人和职能科室的各级管理人员按职称分类计入“管理人员”的各项中，财会人员除外。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32、其他人员；指原在大专院校，中专学过数学、物理、化学等非卫生专业、现从事科研、教学、医疗器械修配、卫生宣传等技术工作人员、不包括原学这些专业，现从事管理工作的人员。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33、康复治疗人员指从事运动治疗、作业治疗、言语治疗、物理因子治疗和传统康复治疗的人员。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六、仪器设备情况填写要求：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34、普通设备按医疗机构基本标准中的医疗设备标准逐项填写。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七、上一年度业务工作概况填写要求：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35、出院人数；指所有住院后出院的人数。包括正常分娩及未产出院的产妇、住院经检查无病出院、未治出院及健康人进行人工流产或绝育手术后正常出院等非病人数。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36、平均开放病床数，以“实际开放总床日数”被本年日历日数(365天或366天)除所得的商数。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37、实际占用的总床日数；指各院各科每日夜晚12点钟实际占用病床数(即每日夜晚12点钟的住院人数)的总和。包括实际占用的临时床在内。病人入院后于当晚l2点钟以前死亡或因故出院的病人，亦应作为“实际占用总床日数”一天进行统计，同时亦应统计“出院者占用总床日数”一天，入院及出院人数各一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38、实际开放总床日数；指本年内各科每日夜晚12点钟开放病床数总和，不论 该床是否被病人占用，都应计算在内。包括因故(如消毒、小修理等)暂时停用的病床，不包括因医院病房扩建、大修理或粉刷而停用的病床，以及临时增设的病床。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39、出院者占用总床日数；指出院者住院日数的总和。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40、出院者平均住院日计算公式：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                                       出院者占用总床日数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b/>
          <w:color w:val="333333"/>
          <w:spacing w:val="0"/>
          <w:sz w:val="24"/>
          <w:szCs w:val="24"/>
          <w:bdr w:val="none" w:color="auto" w:sz="0" w:space="0"/>
        </w:rPr>
        <w:drawing>
          <wp:inline distT="0" distB="0" distL="114300" distR="114300">
            <wp:extent cx="2076450" cy="190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076450" cy="19050"/>
                    </a:xfrm>
                    <a:prstGeom prst="rect">
                      <a:avLst/>
                    </a:prstGeom>
                    <a:noFill/>
                    <a:ln w="9525">
                      <a:noFill/>
                    </a:ln>
                  </pic:spPr>
                </pic:pic>
              </a:graphicData>
            </a:graphic>
          </wp:inline>
        </w:drawing>
      </w:r>
      <w:r>
        <w:rPr>
          <w:rFonts w:hint="eastAsia" w:ascii="宋体" w:hAnsi="宋体" w:eastAsia="宋体" w:cs="宋体"/>
          <w:b/>
          <w:color w:val="333333"/>
          <w:spacing w:val="0"/>
          <w:sz w:val="24"/>
          <w:szCs w:val="24"/>
          <w:bdr w:val="none" w:color="auto" w:sz="0" w:space="0"/>
        </w:rPr>
        <w:t>                                          出 院 人 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41、床位周转次数计算公式：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                                           出院人数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b/>
          <w:color w:val="333333"/>
          <w:spacing w:val="0"/>
          <w:sz w:val="24"/>
          <w:szCs w:val="24"/>
          <w:bdr w:val="none" w:color="auto" w:sz="0" w:space="0"/>
        </w:rPr>
        <w:drawing>
          <wp:inline distT="0" distB="0" distL="114300" distR="114300">
            <wp:extent cx="2076450" cy="190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2076450" cy="19050"/>
                    </a:xfrm>
                    <a:prstGeom prst="rect">
                      <a:avLst/>
                    </a:prstGeom>
                    <a:noFill/>
                    <a:ln w="9525">
                      <a:noFill/>
                    </a:ln>
                  </pic:spPr>
                </pic:pic>
              </a:graphicData>
            </a:graphic>
          </wp:inline>
        </w:drawing>
      </w:r>
      <w:r>
        <w:rPr>
          <w:rFonts w:hint="eastAsia" w:ascii="宋体" w:hAnsi="宋体" w:eastAsia="宋体" w:cs="宋体"/>
          <w:b/>
          <w:color w:val="333333"/>
          <w:spacing w:val="0"/>
          <w:sz w:val="24"/>
          <w:szCs w:val="24"/>
          <w:bdr w:val="none" w:color="auto" w:sz="0" w:space="0"/>
        </w:rPr>
        <w:t>                                        平均开放病床数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42、床位使用率（%）计算公式：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                                        实际占用总床日数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b/>
          <w:color w:val="333333"/>
          <w:spacing w:val="0"/>
          <w:sz w:val="24"/>
          <w:szCs w:val="24"/>
          <w:bdr w:val="none" w:color="auto" w:sz="0" w:space="0"/>
        </w:rPr>
        <w:drawing>
          <wp:inline distT="0" distB="0" distL="114300" distR="114300">
            <wp:extent cx="2076450" cy="1905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2076450" cy="19050"/>
                    </a:xfrm>
                    <a:prstGeom prst="rect">
                      <a:avLst/>
                    </a:prstGeom>
                    <a:noFill/>
                    <a:ln w="9525">
                      <a:noFill/>
                    </a:ln>
                  </pic:spPr>
                </pic:pic>
              </a:graphicData>
            </a:graphic>
          </wp:inline>
        </w:drawing>
      </w:r>
      <w:r>
        <w:rPr>
          <w:rFonts w:hint="eastAsia" w:ascii="宋体" w:hAnsi="宋体" w:eastAsia="宋体" w:cs="宋体"/>
          <w:b/>
          <w:color w:val="333333"/>
          <w:spacing w:val="0"/>
          <w:sz w:val="24"/>
          <w:szCs w:val="24"/>
          <w:bdr w:val="none" w:color="auto" w:sz="0" w:space="0"/>
        </w:rPr>
        <w:t>                                        实际开放总床日数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43、平均每一门诊诊疗人次医疗费（元）计算公式：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                                 上一年全年门诊医疗费用总数（元）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b/>
          <w:color w:val="333333"/>
          <w:spacing w:val="0"/>
          <w:sz w:val="24"/>
          <w:szCs w:val="24"/>
          <w:bdr w:val="none" w:color="auto" w:sz="0" w:space="0"/>
        </w:rPr>
        <w:drawing>
          <wp:inline distT="0" distB="0" distL="114300" distR="114300">
            <wp:extent cx="3638550" cy="1905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5"/>
                    <a:stretch>
                      <a:fillRect/>
                    </a:stretch>
                  </pic:blipFill>
                  <pic:spPr>
                    <a:xfrm>
                      <a:off x="0" y="0"/>
                      <a:ext cx="3638550" cy="19050"/>
                    </a:xfrm>
                    <a:prstGeom prst="rect">
                      <a:avLst/>
                    </a:prstGeom>
                    <a:noFill/>
                    <a:ln w="9525">
                      <a:noFill/>
                    </a:ln>
                  </pic:spPr>
                </pic:pic>
              </a:graphicData>
            </a:graphic>
          </wp:inline>
        </w:drawing>
      </w:r>
      <w:r>
        <w:rPr>
          <w:rFonts w:hint="eastAsia" w:ascii="宋体" w:hAnsi="宋体" w:eastAsia="宋体" w:cs="宋体"/>
          <w:b/>
          <w:color w:val="333333"/>
          <w:spacing w:val="0"/>
          <w:sz w:val="24"/>
          <w:szCs w:val="24"/>
          <w:bdr w:val="none" w:color="auto" w:sz="0" w:space="0"/>
        </w:rPr>
        <w:t>                                   上一年全年门诊诊疗人次总数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  门诊医疗费用包括：挂号费、药费、检查治疗费等门诊收入。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44、平均每一出院者住院医疗费（元）计算公式：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                             上一年全年出院者住院医疗费用总数（元）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b/>
          <w:color w:val="333333"/>
          <w:spacing w:val="0"/>
          <w:sz w:val="24"/>
          <w:szCs w:val="24"/>
          <w:bdr w:val="none" w:color="auto" w:sz="0" w:space="0"/>
        </w:rPr>
        <w:drawing>
          <wp:inline distT="0" distB="0" distL="114300" distR="114300">
            <wp:extent cx="3638550" cy="1905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5"/>
                    <a:stretch>
                      <a:fillRect/>
                    </a:stretch>
                  </pic:blipFill>
                  <pic:spPr>
                    <a:xfrm>
                      <a:off x="0" y="0"/>
                      <a:ext cx="3638550" cy="19050"/>
                    </a:xfrm>
                    <a:prstGeom prst="rect">
                      <a:avLst/>
                    </a:prstGeom>
                    <a:noFill/>
                    <a:ln w="9525">
                      <a:noFill/>
                    </a:ln>
                  </pic:spPr>
                </pic:pic>
              </a:graphicData>
            </a:graphic>
          </wp:inline>
        </w:drawing>
      </w:r>
      <w:r>
        <w:rPr>
          <w:rFonts w:hint="eastAsia" w:ascii="宋体" w:hAnsi="宋体" w:eastAsia="宋体" w:cs="宋体"/>
          <w:b/>
          <w:color w:val="333333"/>
          <w:spacing w:val="0"/>
          <w:sz w:val="24"/>
          <w:szCs w:val="24"/>
          <w:bdr w:val="none" w:color="auto" w:sz="0" w:space="0"/>
        </w:rPr>
        <w:t>                                     上一年全年出院总人数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  住院医疗费用包括：床位费、药费、手术费、检查费等费用。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45、出院者平均每天住院医疗费（元）计算公式：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3780"/>
        <w:rPr>
          <w:color w:val="333333"/>
          <w:spacing w:val="0"/>
          <w:sz w:val="24"/>
          <w:szCs w:val="24"/>
        </w:rPr>
      </w:pPr>
      <w:r>
        <w:rPr>
          <w:rFonts w:hint="eastAsia" w:ascii="宋体" w:hAnsi="宋体" w:eastAsia="宋体" w:cs="宋体"/>
          <w:b/>
          <w:color w:val="333333"/>
          <w:spacing w:val="0"/>
          <w:sz w:val="24"/>
          <w:szCs w:val="24"/>
          <w:bdr w:val="none" w:color="auto" w:sz="0" w:space="0"/>
        </w:rPr>
        <w:t>平均每一出院者住院医疗费（元）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b/>
          <w:color w:val="333333"/>
          <w:spacing w:val="0"/>
          <w:sz w:val="24"/>
          <w:szCs w:val="24"/>
          <w:bdr w:val="none" w:color="auto" w:sz="0" w:space="0"/>
        </w:rPr>
        <w:drawing>
          <wp:inline distT="0" distB="0" distL="114300" distR="114300">
            <wp:extent cx="3638550" cy="19050"/>
            <wp:effectExtent l="0" t="0" r="0"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5"/>
                    <a:stretch>
                      <a:fillRect/>
                    </a:stretch>
                  </pic:blipFill>
                  <pic:spPr>
                    <a:xfrm>
                      <a:off x="0" y="0"/>
                      <a:ext cx="3638550" cy="19050"/>
                    </a:xfrm>
                    <a:prstGeom prst="rect">
                      <a:avLst/>
                    </a:prstGeom>
                    <a:noFill/>
                    <a:ln w="9525">
                      <a:noFill/>
                    </a:ln>
                  </pic:spPr>
                </pic:pic>
              </a:graphicData>
            </a:graphic>
          </wp:inline>
        </w:drawing>
      </w:r>
      <w:r>
        <w:rPr>
          <w:rFonts w:hint="eastAsia" w:ascii="宋体" w:hAnsi="宋体" w:eastAsia="宋体" w:cs="宋体"/>
          <w:b/>
          <w:color w:val="333333"/>
          <w:spacing w:val="0"/>
          <w:sz w:val="24"/>
          <w:szCs w:val="24"/>
          <w:bdr w:val="none" w:color="auto" w:sz="0" w:space="0"/>
        </w:rPr>
        <w:t>                                    住院者平均住院日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八、提交文件、证件和上级卫生计生行政部门意见填写要求：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46、申请执业登记提交文件、证件表内只填写“见目录”，具体内容另附。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Fonts w:hint="eastAsia" w:ascii="宋体" w:hAnsi="宋体" w:eastAsia="宋体" w:cs="宋体"/>
          <w:b/>
          <w:color w:val="333333"/>
          <w:spacing w:val="0"/>
          <w:sz w:val="24"/>
          <w:szCs w:val="24"/>
          <w:bdr w:val="none" w:color="auto" w:sz="0" w:space="0"/>
        </w:rPr>
        <w:t>47、上级卫生计生行政部门签署意见：由医疗机构的设置单位或系统内卫生计生行政部门填写。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35" w:lineRule="atLeast"/>
        <w:ind w:left="0" w:right="0" w:firstLine="420"/>
        <w:rPr>
          <w:color w:val="333333"/>
          <w:spacing w:val="0"/>
          <w:sz w:val="24"/>
          <w:szCs w:val="24"/>
        </w:rPr>
      </w:pPr>
      <w:r>
        <w:rPr>
          <w:rStyle w:val="5"/>
          <w:rFonts w:hint="eastAsia" w:ascii="宋体" w:hAnsi="宋体" w:eastAsia="宋体" w:cs="宋体"/>
          <w:b/>
          <w:color w:val="333333"/>
          <w:spacing w:val="0"/>
          <w:sz w:val="24"/>
          <w:szCs w:val="24"/>
          <w:bdr w:val="none" w:color="auto" w:sz="0" w:space="0"/>
        </w:rPr>
        <w:t>九、附表校验结论登记事项，医疗机构校验归档、公告情况均由登记机关填写。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36"/>
          <w:szCs w:val="36"/>
          <w:bdr w:val="none" w:color="auto" w:sz="0" w:space="0"/>
        </w:rPr>
        <w:t>医 疗 机 构 简 况</w:t>
      </w:r>
    </w:p>
    <w:tbl>
      <w:tblPr>
        <w:tblW w:w="0" w:type="auto"/>
        <w:tblInd w:w="10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965"/>
        <w:gridCol w:w="1950"/>
        <w:gridCol w:w="729"/>
        <w:gridCol w:w="304"/>
        <w:gridCol w:w="573"/>
        <w:gridCol w:w="160"/>
        <w:gridCol w:w="417"/>
        <w:gridCol w:w="230"/>
        <w:gridCol w:w="398"/>
        <w:gridCol w:w="596"/>
        <w:gridCol w:w="167"/>
        <w:gridCol w:w="1795"/>
        <w:gridCol w:w="2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0" w:hRule="atLeast"/>
        </w:trPr>
        <w:tc>
          <w:tcPr>
            <w:tcW w:w="5370" w:type="dxa"/>
            <w:gridSpan w:val="8"/>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医疗机构名称</w:t>
            </w:r>
          </w:p>
        </w:tc>
        <w:tc>
          <w:tcPr>
            <w:tcW w:w="3765" w:type="dxa"/>
            <w:gridSpan w:val="4"/>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开业日期        年  月</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登记号（医疗机构22位代码）</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80"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所有制形式（1）全民（2）集体（3）私人（4）中外合资合作（5）其他（6）股份制（7）股份合作制   （    ）</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隶属关系   （1）中央属 （2）省、自治区、直辖市属  （3）直辖市区、省辖市、地区（盟）属（4）省辖市区、地辖市区、地辖市属  （5）县（旗）属  （6）街道办事处属（7）乡（镇）属（8）村属（9）其他  （    ）</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主管单位名称</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9135" w:type="dxa"/>
            <w:gridSpan w:val="12"/>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服务对象（1）社会 （2）内部（3）境外人员  （4）社会＋境外人员 （    ）</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9135" w:type="dxa"/>
            <w:gridSpan w:val="12"/>
            <w:tcBorders>
              <w:top w:val="nil"/>
              <w:left w:val="nil"/>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医疗机构地址    市        县           号                      </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0" w:hRule="atLeast"/>
        </w:trPr>
        <w:tc>
          <w:tcPr>
            <w:tcW w:w="6630" w:type="dxa"/>
            <w:gridSpan w:val="10"/>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组织机构代码</w:t>
            </w:r>
          </w:p>
        </w:tc>
        <w:tc>
          <w:tcPr>
            <w:tcW w:w="2505" w:type="dxa"/>
            <w:gridSpan w:val="2"/>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邮政编码</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3435"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联系人</w:t>
            </w:r>
          </w:p>
        </w:tc>
        <w:tc>
          <w:tcPr>
            <w:tcW w:w="3195"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电    话</w:t>
            </w:r>
          </w:p>
        </w:tc>
        <w:tc>
          <w:tcPr>
            <w:tcW w:w="2505" w:type="dxa"/>
            <w:gridSpan w:val="2"/>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传  真</w:t>
            </w:r>
          </w:p>
        </w:tc>
        <w:tc>
          <w:tcPr>
            <w:tcW w:w="45" w:type="dxa"/>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735" w:type="dxa"/>
            <w:vMerge w:val="restart"/>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w:t>
            </w: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姓名              性别</w:t>
            </w:r>
          </w:p>
        </w:tc>
        <w:tc>
          <w:tcPr>
            <w:tcW w:w="720" w:type="dxa"/>
            <w:gridSpan w:val="2"/>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w:t>
            </w:r>
          </w:p>
        </w:tc>
        <w:tc>
          <w:tcPr>
            <w:tcW w:w="4320" w:type="dxa"/>
            <w:gridSpan w:val="6"/>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姓名              性别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525"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出生年月          专业</w:t>
            </w:r>
          </w:p>
        </w:tc>
        <w:tc>
          <w:tcPr>
            <w:tcW w:w="720" w:type="dxa"/>
            <w:gridSpan w:val="2"/>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4320" w:type="dxa"/>
            <w:gridSpan w:val="6"/>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出生年月          专业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25"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职务              职称</w:t>
            </w:r>
          </w:p>
        </w:tc>
        <w:tc>
          <w:tcPr>
            <w:tcW w:w="720" w:type="dxa"/>
            <w:gridSpan w:val="2"/>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4320" w:type="dxa"/>
            <w:gridSpan w:val="6"/>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职务              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90"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最高学历</w:t>
            </w:r>
          </w:p>
        </w:tc>
        <w:tc>
          <w:tcPr>
            <w:tcW w:w="720" w:type="dxa"/>
            <w:gridSpan w:val="2"/>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4320" w:type="dxa"/>
            <w:gridSpan w:val="6"/>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最高学历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75" w:hRule="atLeast"/>
        </w:trPr>
        <w:tc>
          <w:tcPr>
            <w:tcW w:w="735" w:type="dxa"/>
            <w:vMerge w:val="continue"/>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40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身份证号码</w:t>
            </w:r>
          </w:p>
        </w:tc>
        <w:tc>
          <w:tcPr>
            <w:tcW w:w="720" w:type="dxa"/>
            <w:gridSpan w:val="2"/>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4320" w:type="dxa"/>
            <w:gridSpan w:val="6"/>
            <w:tcBorders>
              <w:top w:val="nil"/>
              <w:left w:val="single" w:color="auto" w:sz="6" w:space="0"/>
              <w:bottom w:val="single" w:color="auto" w:sz="6" w:space="0"/>
              <w:right w:val="nil"/>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身份证号码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60" w:hRule="atLeast"/>
        </w:trPr>
        <w:tc>
          <w:tcPr>
            <w:tcW w:w="216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占地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1080" w:right="0"/>
              <w:rPr>
                <w:color w:val="333333"/>
                <w:spacing w:val="0"/>
                <w:sz w:val="24"/>
                <w:szCs w:val="24"/>
              </w:rPr>
            </w:pPr>
            <w:r>
              <w:rPr>
                <w:rFonts w:hint="eastAsia" w:ascii="宋体" w:hAnsi="宋体" w:eastAsia="宋体" w:cs="宋体"/>
                <w:color w:val="333333"/>
                <w:spacing w:val="0"/>
                <w:sz w:val="24"/>
                <w:szCs w:val="24"/>
                <w:bdr w:val="none" w:color="auto" w:sz="0" w:space="0"/>
              </w:rPr>
              <w:t>          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面积      </w:t>
            </w:r>
          </w:p>
        </w:tc>
        <w:tc>
          <w:tcPr>
            <w:tcW w:w="1980" w:type="dxa"/>
            <w:gridSpan w:val="3"/>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建筑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960"/>
              <w:rPr>
                <w:color w:val="333333"/>
                <w:spacing w:val="0"/>
                <w:sz w:val="24"/>
                <w:szCs w:val="24"/>
              </w:rPr>
            </w:pPr>
            <w:r>
              <w:rPr>
                <w:rFonts w:hint="eastAsia" w:ascii="宋体" w:hAnsi="宋体" w:eastAsia="宋体" w:cs="宋体"/>
                <w:color w:val="333333"/>
                <w:spacing w:val="0"/>
                <w:sz w:val="24"/>
                <w:szCs w:val="24"/>
                <w:bdr w:val="none" w:color="auto" w:sz="0" w:space="0"/>
              </w:rPr>
              <w:t>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面积</w:t>
            </w:r>
          </w:p>
        </w:tc>
        <w:tc>
          <w:tcPr>
            <w:tcW w:w="2700"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建筑面积中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680"/>
              <w:jc w:val="left"/>
              <w:rPr>
                <w:color w:val="333333"/>
                <w:spacing w:val="0"/>
                <w:sz w:val="24"/>
                <w:szCs w:val="24"/>
              </w:rPr>
            </w:pPr>
            <w:r>
              <w:rPr>
                <w:rFonts w:hint="eastAsia" w:ascii="宋体" w:hAnsi="宋体" w:eastAsia="宋体" w:cs="宋体"/>
                <w:color w:val="333333"/>
                <w:spacing w:val="0"/>
                <w:sz w:val="24"/>
                <w:szCs w:val="24"/>
                <w:bdr w:val="none" w:color="auto" w:sz="0" w:space="0"/>
              </w:rPr>
              <w:t>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业务用房面积</w:t>
            </w:r>
          </w:p>
        </w:tc>
        <w:tc>
          <w:tcPr>
            <w:tcW w:w="2340" w:type="dxa"/>
            <w:gridSpan w:val="2"/>
            <w:tcBorders>
              <w:top w:val="nil"/>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门诊建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left"/>
              <w:rPr>
                <w:color w:val="333333"/>
                <w:spacing w:val="0"/>
                <w:sz w:val="24"/>
                <w:szCs w:val="24"/>
              </w:rPr>
            </w:pPr>
            <w:r>
              <w:rPr>
                <w:rFonts w:hint="eastAsia" w:ascii="宋体" w:hAnsi="宋体" w:eastAsia="宋体" w:cs="宋体"/>
                <w:color w:val="333333"/>
                <w:spacing w:val="0"/>
                <w:sz w:val="24"/>
                <w:szCs w:val="24"/>
                <w:bdr w:val="none" w:color="auto" w:sz="0" w:space="0"/>
              </w:rPr>
              <w:t>　　　　　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筑面积</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306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资金总计            万元</w:t>
            </w:r>
          </w:p>
        </w:tc>
        <w:tc>
          <w:tcPr>
            <w:tcW w:w="2835" w:type="dxa"/>
            <w:gridSpan w:val="6"/>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固定资金          万元</w:t>
            </w:r>
          </w:p>
        </w:tc>
        <w:tc>
          <w:tcPr>
            <w:tcW w:w="3285" w:type="dxa"/>
            <w:gridSpan w:val="4"/>
            <w:tcBorders>
              <w:top w:val="nil"/>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流动资金             万元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0" w:hRule="atLeast"/>
        </w:trPr>
        <w:tc>
          <w:tcPr>
            <w:tcW w:w="9180" w:type="dxa"/>
            <w:gridSpan w:val="13"/>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服务方式     □门诊      □急诊    □住院   □家庭病床   □巡诊   □其他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4335" w:type="dxa"/>
            <w:gridSpan w:val="6"/>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床位数</w:t>
            </w:r>
          </w:p>
        </w:tc>
        <w:tc>
          <w:tcPr>
            <w:tcW w:w="4845" w:type="dxa"/>
            <w:gridSpan w:val="7"/>
            <w:tcBorders>
              <w:top w:val="single" w:color="auto" w:sz="6" w:space="0"/>
              <w:left w:val="single" w:color="auto" w:sz="6" w:space="0"/>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195" w:right="0"/>
              <w:rPr>
                <w:color w:val="333333"/>
                <w:spacing w:val="0"/>
                <w:sz w:val="24"/>
                <w:szCs w:val="24"/>
              </w:rPr>
            </w:pPr>
            <w:r>
              <w:rPr>
                <w:rFonts w:hint="eastAsia" w:ascii="宋体" w:hAnsi="宋体" w:eastAsia="宋体" w:cs="宋体"/>
                <w:color w:val="333333"/>
                <w:spacing w:val="0"/>
                <w:sz w:val="24"/>
                <w:szCs w:val="24"/>
                <w:bdr w:val="none" w:color="auto" w:sz="0" w:space="0"/>
              </w:rPr>
              <w:t>牙科诊椅数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80" w:hRule="atLeast"/>
        </w:trPr>
        <w:tc>
          <w:tcPr>
            <w:tcW w:w="9180" w:type="dxa"/>
            <w:gridSpan w:val="13"/>
            <w:tcBorders>
              <w:top w:val="nil"/>
              <w:left w:val="nil"/>
              <w:bottom w:val="single" w:color="auto" w:sz="6" w:space="0"/>
              <w:right w:val="nil"/>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备注</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302" w:afterAutospacing="0" w:line="450" w:lineRule="atLeast"/>
        <w:ind w:left="0" w:right="0"/>
        <w:rPr>
          <w:color w:val="333333"/>
          <w:spacing w:val="0"/>
          <w:sz w:val="24"/>
          <w:szCs w:val="24"/>
        </w:rPr>
      </w:pPr>
      <w:r>
        <w:rPr>
          <w:rStyle w:val="5"/>
          <w:rFonts w:hint="eastAsia" w:ascii="宋体" w:hAnsi="宋体" w:eastAsia="宋体" w:cs="宋体"/>
          <w:b/>
          <w:color w:val="333333"/>
          <w:spacing w:val="0"/>
          <w:sz w:val="24"/>
          <w:szCs w:val="24"/>
          <w:bdr w:val="none" w:color="auto" w:sz="0" w:space="0"/>
        </w:rPr>
        <w:t>医疗机构诊疗科目统计表  </w:t>
      </w:r>
      <w:r>
        <w:rPr>
          <w:rFonts w:hint="eastAsia" w:ascii="宋体" w:hAnsi="宋体" w:eastAsia="宋体" w:cs="宋体"/>
          <w:b/>
          <w:color w:val="333333"/>
          <w:spacing w:val="0"/>
          <w:sz w:val="24"/>
          <w:szCs w:val="24"/>
          <w:bdr w:val="none" w:color="auto" w:sz="0" w:space="0"/>
        </w:rPr>
        <w:t>请在□中划“√”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b/>
          <w:color w:val="333333"/>
          <w:spacing w:val="0"/>
          <w:sz w:val="24"/>
          <w:szCs w:val="24"/>
          <w:bdr w:val="none" w:color="auto" w:sz="0" w:space="0"/>
        </w:rPr>
        <w:drawing>
          <wp:inline distT="0" distB="0" distL="114300" distR="114300">
            <wp:extent cx="6686550" cy="19050"/>
            <wp:effectExtent l="0" t="0" r="0"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6"/>
                    <a:stretch>
                      <a:fillRect/>
                    </a:stretch>
                  </pic:blipFill>
                  <pic:spPr>
                    <a:xfrm>
                      <a:off x="0" y="0"/>
                      <a:ext cx="6686550" cy="19050"/>
                    </a:xfrm>
                    <a:prstGeom prst="rect">
                      <a:avLst/>
                    </a:prstGeom>
                    <a:noFill/>
                    <a:ln w="9525">
                      <a:noFill/>
                    </a:ln>
                  </pic:spPr>
                </pic:pic>
              </a:graphicData>
            </a:graphic>
          </wp:inline>
        </w:drawing>
      </w:r>
      <w:r>
        <w:rPr>
          <w:rStyle w:val="5"/>
          <w:rFonts w:hint="eastAsia" w:ascii="宋体" w:hAnsi="宋体" w:eastAsia="宋体" w:cs="宋体"/>
          <w:b/>
          <w:color w:val="333333"/>
          <w:spacing w:val="0"/>
          <w:sz w:val="24"/>
          <w:szCs w:val="24"/>
          <w:bdr w:val="none" w:color="auto" w:sz="0" w:space="0"/>
        </w:rPr>
        <w:t>代码     诊疗科目           备注          代码     诊疗科目            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drawing>
          <wp:inline distT="0" distB="0" distL="114300" distR="114300">
            <wp:extent cx="6686550" cy="1905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6"/>
                    <a:stretch>
                      <a:fillRect/>
                    </a:stretch>
                  </pic:blipFill>
                  <pic:spPr>
                    <a:xfrm>
                      <a:off x="0" y="0"/>
                      <a:ext cx="6686550" cy="19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□01.      </w:t>
      </w:r>
      <w:r>
        <w:rPr>
          <w:rStyle w:val="5"/>
          <w:rFonts w:hint="eastAsia" w:ascii="宋体" w:hAnsi="宋体" w:eastAsia="宋体" w:cs="宋体"/>
          <w:b/>
          <w:color w:val="333333"/>
          <w:spacing w:val="0"/>
          <w:sz w:val="24"/>
          <w:szCs w:val="24"/>
          <w:bdr w:val="none" w:color="auto" w:sz="0" w:space="0"/>
        </w:rPr>
        <w:t>预防保健科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□02.      </w:t>
      </w:r>
      <w:r>
        <w:rPr>
          <w:rStyle w:val="5"/>
          <w:rFonts w:hint="eastAsia" w:ascii="宋体" w:hAnsi="宋体" w:eastAsia="宋体" w:cs="宋体"/>
          <w:b/>
          <w:color w:val="333333"/>
          <w:spacing w:val="0"/>
          <w:sz w:val="24"/>
          <w:szCs w:val="24"/>
          <w:bdr w:val="none" w:color="auto" w:sz="0" w:space="0"/>
        </w:rPr>
        <w:t>全科医疗科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      </w:t>
      </w:r>
      <w:r>
        <w:rPr>
          <w:rStyle w:val="5"/>
          <w:rFonts w:hint="eastAsia" w:ascii="宋体" w:hAnsi="宋体" w:eastAsia="宋体" w:cs="宋体"/>
          <w:b/>
          <w:color w:val="333333"/>
          <w:spacing w:val="0"/>
          <w:sz w:val="24"/>
          <w:szCs w:val="24"/>
          <w:bdr w:val="none" w:color="auto" w:sz="0" w:space="0"/>
        </w:rPr>
        <w:t>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□03.01      呼吸内科专业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□03.02      消化内科专业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□03.03      神经内科专业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□03.04      心血管内科专业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□03.05      血液内科专业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□03.06      肾病学专业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□03.07      内分泌专业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□03.08      免疫学专业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□03.09      变态反应专业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□03.10      老年病专业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□03.11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     </w:t>
      </w:r>
      <w:r>
        <w:rPr>
          <w:rStyle w:val="5"/>
          <w:rFonts w:hint="eastAsia" w:ascii="宋体" w:hAnsi="宋体" w:eastAsia="宋体" w:cs="宋体"/>
          <w:b/>
          <w:color w:val="333333"/>
          <w:spacing w:val="0"/>
          <w:sz w:val="24"/>
          <w:szCs w:val="24"/>
          <w:bdr w:val="none" w:color="auto" w:sz="0" w:space="0"/>
        </w:rPr>
        <w:t> 外科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□04.01      普通外科专业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□04.01.01   肝脏移植项目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□04.01.02   胰腺移植项目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□04.01.03   小肠移植项目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□04.02      神经外科专业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□04.03      骨科专业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□04.04      泌尿外科专业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□04.04.01   肾脏移植项目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□04.05      胸外科专业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□04.05.01   肺脏移植项目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□04.06      心脏大血管外科专业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□04.06.01   心脏移植项目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□04.07      烧伤科专业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□04.08      整形外科专业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□04.09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□05.    </w:t>
      </w:r>
      <w:r>
        <w:rPr>
          <w:rStyle w:val="5"/>
          <w:rFonts w:hint="eastAsia" w:ascii="宋体" w:hAnsi="宋体" w:eastAsia="宋体" w:cs="宋体"/>
          <w:b/>
          <w:color w:val="333333"/>
          <w:spacing w:val="0"/>
          <w:sz w:val="24"/>
          <w:szCs w:val="24"/>
          <w:bdr w:val="none" w:color="auto" w:sz="0" w:space="0"/>
        </w:rPr>
        <w:t>妇产科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□05.01      妇科专业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□05.02      产科专业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□05.03      计划生育专业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□05.04      优生学专业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□05.05      生殖健康与不孕症专业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□05.06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□06.      </w:t>
      </w:r>
      <w:r>
        <w:rPr>
          <w:rStyle w:val="5"/>
          <w:rFonts w:hint="eastAsia" w:ascii="宋体" w:hAnsi="宋体" w:eastAsia="宋体" w:cs="宋体"/>
          <w:b/>
          <w:color w:val="333333"/>
          <w:spacing w:val="0"/>
          <w:sz w:val="24"/>
          <w:szCs w:val="24"/>
          <w:bdr w:val="none" w:color="auto" w:sz="0" w:space="0"/>
        </w:rPr>
        <w:t>妇女保健科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□06.01      青春期保健专业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□06.02      围产期保健专业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□06.03      更年期保健专业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□06.04      妇女心理卫生专业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□06.05      妇女营养专业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□06.06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      </w:t>
      </w:r>
      <w:r>
        <w:rPr>
          <w:rStyle w:val="5"/>
          <w:rFonts w:hint="eastAsia" w:ascii="宋体" w:hAnsi="宋体" w:eastAsia="宋体" w:cs="宋体"/>
          <w:b/>
          <w:color w:val="333333"/>
          <w:spacing w:val="0"/>
          <w:sz w:val="24"/>
          <w:szCs w:val="24"/>
          <w:bdr w:val="none" w:color="auto" w:sz="0" w:space="0"/>
        </w:rPr>
        <w:t>儿科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□07.01      新生儿专业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□07.02      小儿传染病专业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□07.03      小儿消化专业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□07.04      小儿呼吸专业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□07.05      小儿心脏病专业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□07.06      小儿肾病专业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□07.07      小儿血液病专业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□07.08      小儿神经病学专业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□07.09      小儿内分泌专业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□07.10      小儿遗传病专业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□07.11      小儿免疫专业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□07.12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□08.    </w:t>
      </w:r>
      <w:r>
        <w:rPr>
          <w:rStyle w:val="5"/>
          <w:rFonts w:hint="eastAsia" w:ascii="宋体" w:hAnsi="宋体" w:eastAsia="宋体" w:cs="宋体"/>
          <w:b/>
          <w:color w:val="333333"/>
          <w:spacing w:val="0"/>
          <w:sz w:val="24"/>
          <w:szCs w:val="24"/>
          <w:bdr w:val="none" w:color="auto" w:sz="0" w:space="0"/>
        </w:rPr>
        <w:t>小儿外科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□08.01    小儿普通外科专业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□08.02    小儿骨科专业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□08.03    小儿泌尿外科专业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□08.04    小儿胸心外科专业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□08.05    小儿神经外科专业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□08.06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□09.    </w:t>
      </w:r>
      <w:r>
        <w:rPr>
          <w:rStyle w:val="5"/>
          <w:rFonts w:hint="eastAsia" w:ascii="宋体" w:hAnsi="宋体" w:eastAsia="宋体" w:cs="宋体"/>
          <w:b/>
          <w:color w:val="333333"/>
          <w:spacing w:val="0"/>
          <w:sz w:val="24"/>
          <w:szCs w:val="24"/>
          <w:bdr w:val="none" w:color="auto" w:sz="0" w:space="0"/>
        </w:rPr>
        <w:t>儿童保健科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□09.01    儿童生长发育专业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□09.02    儿童营养专业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□09.03    儿童心理卫生专业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□09.04    儿童五官保健专业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drawing>
          <wp:inline distT="0" distB="0" distL="114300" distR="114300">
            <wp:extent cx="6686550" cy="19050"/>
            <wp:effectExtent l="0" t="0" r="0" b="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6"/>
                    <a:stretch>
                      <a:fillRect/>
                    </a:stretch>
                  </pic:blipFill>
                  <pic:spPr>
                    <a:xfrm>
                      <a:off x="0" y="0"/>
                      <a:ext cx="6686550" cy="19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drawing>
          <wp:inline distT="0" distB="0" distL="114300" distR="114300">
            <wp:extent cx="6686550" cy="19050"/>
            <wp:effectExtent l="0" t="0" r="0" b="0"/>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6"/>
                    <a:stretch>
                      <a:fillRect/>
                    </a:stretch>
                  </pic:blipFill>
                  <pic:spPr>
                    <a:xfrm>
                      <a:off x="0" y="0"/>
                      <a:ext cx="6686550" cy="19050"/>
                    </a:xfrm>
                    <a:prstGeom prst="rect">
                      <a:avLst/>
                    </a:prstGeom>
                    <a:noFill/>
                    <a:ln w="9525">
                      <a:noFill/>
                    </a:ln>
                  </pic:spPr>
                </pic:pic>
              </a:graphicData>
            </a:graphic>
          </wp:inline>
        </w:drawing>
      </w:r>
      <w:r>
        <w:rPr>
          <w:rStyle w:val="5"/>
          <w:rFonts w:hint="eastAsia" w:ascii="宋体" w:hAnsi="宋体" w:eastAsia="宋体" w:cs="宋体"/>
          <w:b/>
          <w:color w:val="333333"/>
          <w:spacing w:val="0"/>
          <w:sz w:val="24"/>
          <w:szCs w:val="24"/>
          <w:bdr w:val="none" w:color="auto" w:sz="0" w:space="0"/>
        </w:rPr>
        <w:t>代码     诊疗科目           备注          代码     诊疗科目            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b/>
          <w:color w:val="333333"/>
          <w:spacing w:val="0"/>
          <w:sz w:val="24"/>
          <w:szCs w:val="24"/>
          <w:bdr w:val="none" w:color="auto" w:sz="0" w:space="0"/>
        </w:rPr>
        <w:drawing>
          <wp:inline distT="0" distB="0" distL="114300" distR="114300">
            <wp:extent cx="6686550" cy="19050"/>
            <wp:effectExtent l="0" t="0" r="0" b="0"/>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6"/>
                    <a:stretch>
                      <a:fillRect/>
                    </a:stretch>
                  </pic:blipFill>
                  <pic:spPr>
                    <a:xfrm>
                      <a:off x="0" y="0"/>
                      <a:ext cx="6686550" cy="19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□09.05      儿童康复专业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□09.06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□10.      </w:t>
      </w:r>
      <w:r>
        <w:rPr>
          <w:rStyle w:val="5"/>
          <w:rFonts w:hint="eastAsia" w:ascii="宋体" w:hAnsi="宋体" w:eastAsia="宋体" w:cs="宋体"/>
          <w:b/>
          <w:color w:val="333333"/>
          <w:spacing w:val="0"/>
          <w:sz w:val="24"/>
          <w:szCs w:val="24"/>
          <w:bdr w:val="none" w:color="auto" w:sz="0" w:space="0"/>
        </w:rPr>
        <w:t>眼科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□11.      </w:t>
      </w:r>
      <w:r>
        <w:rPr>
          <w:rStyle w:val="5"/>
          <w:rFonts w:hint="eastAsia" w:ascii="宋体" w:hAnsi="宋体" w:eastAsia="宋体" w:cs="宋体"/>
          <w:b/>
          <w:color w:val="333333"/>
          <w:spacing w:val="0"/>
          <w:sz w:val="24"/>
          <w:szCs w:val="24"/>
          <w:bdr w:val="none" w:color="auto" w:sz="0" w:space="0"/>
        </w:rPr>
        <w:t>耳鼻咽喉科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□11.01      耳科专业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□11.02      鼻科专业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□11.03      咽喉科专业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□11.04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      </w:t>
      </w:r>
      <w:r>
        <w:rPr>
          <w:rStyle w:val="5"/>
          <w:rFonts w:hint="eastAsia" w:ascii="宋体" w:hAnsi="宋体" w:eastAsia="宋体" w:cs="宋体"/>
          <w:b/>
          <w:color w:val="333333"/>
          <w:spacing w:val="0"/>
          <w:sz w:val="24"/>
          <w:szCs w:val="24"/>
          <w:bdr w:val="none" w:color="auto" w:sz="0" w:space="0"/>
        </w:rPr>
        <w:t>口腔科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□12.01      牙体牙髓病专业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□12.02      牙周病专业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□12.03      口腔粘膜病专业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□12.04      儿童口腔专业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□12.05      口腔颌面外科专业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□12.06      口腔修复专业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□12.07      口腔正畸专业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□12.08      口腔种植专业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□12.09      口腔麻醉专业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□12.10      口腔颌面医学影像专业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□12.11      口腔病理专业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□12.12      预防口腔专业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□12.13      其他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□13.      </w:t>
      </w:r>
      <w:r>
        <w:rPr>
          <w:rStyle w:val="5"/>
          <w:rFonts w:hint="eastAsia" w:ascii="宋体" w:hAnsi="宋体" w:eastAsia="宋体" w:cs="宋体"/>
          <w:b/>
          <w:color w:val="333333"/>
          <w:spacing w:val="0"/>
          <w:sz w:val="24"/>
          <w:szCs w:val="24"/>
          <w:bdr w:val="none" w:color="auto" w:sz="0" w:space="0"/>
        </w:rPr>
        <w:t>皮肤科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□13.01      皮肤病专业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□13.02      性传播疾病专业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□13.03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□14.      </w:t>
      </w:r>
      <w:r>
        <w:rPr>
          <w:rStyle w:val="5"/>
          <w:rFonts w:hint="eastAsia" w:ascii="宋体" w:hAnsi="宋体" w:eastAsia="宋体" w:cs="宋体"/>
          <w:b/>
          <w:color w:val="333333"/>
          <w:spacing w:val="0"/>
          <w:sz w:val="24"/>
          <w:szCs w:val="24"/>
          <w:bdr w:val="none" w:color="auto" w:sz="0" w:space="0"/>
        </w:rPr>
        <w:t>医疗美容科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□14.01      美容外科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□14.02      美容牙科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□14.03      美容皮肤科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□14.04      美容中医科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      </w:t>
      </w:r>
      <w:r>
        <w:rPr>
          <w:rStyle w:val="5"/>
          <w:rFonts w:hint="eastAsia" w:ascii="宋体" w:hAnsi="宋体" w:eastAsia="宋体" w:cs="宋体"/>
          <w:b/>
          <w:color w:val="333333"/>
          <w:spacing w:val="0"/>
          <w:sz w:val="24"/>
          <w:szCs w:val="24"/>
          <w:bdr w:val="none" w:color="auto" w:sz="0" w:space="0"/>
        </w:rPr>
        <w:t>精神科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□15.01      精神病专业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□15.02      精神卫生专业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□15.03      药物依赖专业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□15.04      精神康复专业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□15.05      社区防治专业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□15.06      临床心理专业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□15.07      司法精神专业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□15.08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      </w:t>
      </w:r>
      <w:r>
        <w:rPr>
          <w:rStyle w:val="5"/>
          <w:rFonts w:hint="eastAsia" w:ascii="宋体" w:hAnsi="宋体" w:eastAsia="宋体" w:cs="宋体"/>
          <w:b/>
          <w:color w:val="333333"/>
          <w:spacing w:val="0"/>
          <w:sz w:val="24"/>
          <w:szCs w:val="24"/>
          <w:bdr w:val="none" w:color="auto" w:sz="0" w:space="0"/>
        </w:rPr>
        <w:t>传染科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□16.01      肠道传染病专业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□16.02      呼吸道传染病专业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□16.03      肝炎专业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□16.04      虫媒传染病专业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□16.05      动物源性传染病专业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□16.06      蠕虫病专业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□16.07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□17.      </w:t>
      </w:r>
      <w:r>
        <w:rPr>
          <w:rStyle w:val="5"/>
          <w:rFonts w:hint="eastAsia" w:ascii="宋体" w:hAnsi="宋体" w:eastAsia="宋体" w:cs="宋体"/>
          <w:b/>
          <w:color w:val="333333"/>
          <w:spacing w:val="0"/>
          <w:sz w:val="24"/>
          <w:szCs w:val="24"/>
          <w:bdr w:val="none" w:color="auto" w:sz="0" w:space="0"/>
        </w:rPr>
        <w:t>结核病科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□18.      </w:t>
      </w:r>
      <w:r>
        <w:rPr>
          <w:rStyle w:val="5"/>
          <w:rFonts w:hint="eastAsia" w:ascii="宋体" w:hAnsi="宋体" w:eastAsia="宋体" w:cs="宋体"/>
          <w:b/>
          <w:color w:val="333333"/>
          <w:spacing w:val="0"/>
          <w:sz w:val="24"/>
          <w:szCs w:val="24"/>
          <w:bdr w:val="none" w:color="auto" w:sz="0" w:space="0"/>
        </w:rPr>
        <w:t>地方病科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□19.      </w:t>
      </w:r>
      <w:r>
        <w:rPr>
          <w:rStyle w:val="5"/>
          <w:rFonts w:hint="eastAsia" w:ascii="宋体" w:hAnsi="宋体" w:eastAsia="宋体" w:cs="宋体"/>
          <w:b/>
          <w:color w:val="333333"/>
          <w:spacing w:val="0"/>
          <w:sz w:val="24"/>
          <w:szCs w:val="24"/>
          <w:bdr w:val="none" w:color="auto" w:sz="0" w:space="0"/>
        </w:rPr>
        <w:t>肿瘤科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□20.      </w:t>
      </w:r>
      <w:r>
        <w:rPr>
          <w:rStyle w:val="5"/>
          <w:rFonts w:hint="eastAsia" w:ascii="宋体" w:hAnsi="宋体" w:eastAsia="宋体" w:cs="宋体"/>
          <w:b/>
          <w:color w:val="333333"/>
          <w:spacing w:val="0"/>
          <w:sz w:val="24"/>
          <w:szCs w:val="24"/>
          <w:bdr w:val="none" w:color="auto" w:sz="0" w:space="0"/>
        </w:rPr>
        <w:t>急诊医学科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□21.      </w:t>
      </w:r>
      <w:r>
        <w:rPr>
          <w:rStyle w:val="5"/>
          <w:rFonts w:hint="eastAsia" w:ascii="宋体" w:hAnsi="宋体" w:eastAsia="宋体" w:cs="宋体"/>
          <w:b/>
          <w:color w:val="333333"/>
          <w:spacing w:val="0"/>
          <w:sz w:val="24"/>
          <w:szCs w:val="24"/>
          <w:bdr w:val="none" w:color="auto" w:sz="0" w:space="0"/>
        </w:rPr>
        <w:t>康复医学科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□22.      </w:t>
      </w:r>
      <w:r>
        <w:rPr>
          <w:rStyle w:val="5"/>
          <w:rFonts w:hint="eastAsia" w:ascii="宋体" w:hAnsi="宋体" w:eastAsia="宋体" w:cs="宋体"/>
          <w:b/>
          <w:color w:val="333333"/>
          <w:spacing w:val="0"/>
          <w:sz w:val="24"/>
          <w:szCs w:val="24"/>
          <w:bdr w:val="none" w:color="auto" w:sz="0" w:space="0"/>
        </w:rPr>
        <w:t>运动医学科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□23.      </w:t>
      </w:r>
      <w:r>
        <w:rPr>
          <w:rStyle w:val="5"/>
          <w:rFonts w:hint="eastAsia" w:ascii="宋体" w:hAnsi="宋体" w:eastAsia="宋体" w:cs="宋体"/>
          <w:b/>
          <w:color w:val="333333"/>
          <w:spacing w:val="0"/>
          <w:sz w:val="24"/>
          <w:szCs w:val="24"/>
          <w:bdr w:val="none" w:color="auto" w:sz="0" w:space="0"/>
        </w:rPr>
        <w:t>职业病科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□23.01      职业中毒专业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□23.02      尘肺专业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drawing>
          <wp:inline distT="0" distB="0" distL="114300" distR="114300">
            <wp:extent cx="7162800" cy="19050"/>
            <wp:effectExtent l="0" t="0" r="0" b="0"/>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7"/>
                    <a:stretch>
                      <a:fillRect/>
                    </a:stretch>
                  </pic:blipFill>
                  <pic:spPr>
                    <a:xfrm>
                      <a:off x="0" y="0"/>
                      <a:ext cx="7162800" cy="19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drawing>
          <wp:inline distT="0" distB="0" distL="114300" distR="114300">
            <wp:extent cx="6686550" cy="19050"/>
            <wp:effectExtent l="0" t="0" r="0" b="0"/>
            <wp:docPr id="1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8"/>
                    <pic:cNvPicPr>
                      <a:picLocks noChangeAspect="1"/>
                    </pic:cNvPicPr>
                  </pic:nvPicPr>
                  <pic:blipFill>
                    <a:blip r:embed="rId6"/>
                    <a:stretch>
                      <a:fillRect/>
                    </a:stretch>
                  </pic:blipFill>
                  <pic:spPr>
                    <a:xfrm>
                      <a:off x="0" y="0"/>
                      <a:ext cx="6686550" cy="19050"/>
                    </a:xfrm>
                    <a:prstGeom prst="rect">
                      <a:avLst/>
                    </a:prstGeom>
                    <a:noFill/>
                    <a:ln w="9525">
                      <a:noFill/>
                    </a:ln>
                  </pic:spPr>
                </pic:pic>
              </a:graphicData>
            </a:graphic>
          </wp:inline>
        </w:drawing>
      </w:r>
      <w:r>
        <w:rPr>
          <w:rStyle w:val="5"/>
          <w:rFonts w:hint="eastAsia" w:ascii="宋体" w:hAnsi="宋体" w:eastAsia="宋体" w:cs="宋体"/>
          <w:b/>
          <w:color w:val="333333"/>
          <w:spacing w:val="0"/>
          <w:sz w:val="24"/>
          <w:szCs w:val="24"/>
          <w:bdr w:val="none" w:color="auto" w:sz="0" w:space="0"/>
        </w:rPr>
        <w:t>代码     诊疗科目           备注          代码     诊疗科目            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b/>
          <w:color w:val="333333"/>
          <w:spacing w:val="0"/>
          <w:sz w:val="24"/>
          <w:szCs w:val="24"/>
          <w:bdr w:val="none" w:color="auto" w:sz="0" w:space="0"/>
        </w:rPr>
        <w:drawing>
          <wp:inline distT="0" distB="0" distL="114300" distR="114300">
            <wp:extent cx="6686550" cy="19050"/>
            <wp:effectExtent l="0" t="0" r="0" b="0"/>
            <wp:docPr id="1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9"/>
                    <pic:cNvPicPr>
                      <a:picLocks noChangeAspect="1"/>
                    </pic:cNvPicPr>
                  </pic:nvPicPr>
                  <pic:blipFill>
                    <a:blip r:embed="rId6"/>
                    <a:stretch>
                      <a:fillRect/>
                    </a:stretch>
                  </pic:blipFill>
                  <pic:spPr>
                    <a:xfrm>
                      <a:off x="0" y="0"/>
                      <a:ext cx="6686550" cy="19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□23.03      放射病专业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□23.04      物理因素损伤专业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□23.05      职业健康监护专业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□23.06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□24.      </w:t>
      </w:r>
      <w:r>
        <w:rPr>
          <w:rStyle w:val="5"/>
          <w:rFonts w:hint="eastAsia" w:ascii="宋体" w:hAnsi="宋体" w:eastAsia="宋体" w:cs="宋体"/>
          <w:b/>
          <w:color w:val="333333"/>
          <w:spacing w:val="0"/>
          <w:sz w:val="24"/>
          <w:szCs w:val="24"/>
          <w:bdr w:val="none" w:color="auto" w:sz="0" w:space="0"/>
        </w:rPr>
        <w:t>临终关怀科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□25. </w:t>
      </w:r>
      <w:r>
        <w:rPr>
          <w:rStyle w:val="5"/>
          <w:rFonts w:hint="eastAsia" w:ascii="宋体" w:hAnsi="宋体" w:eastAsia="宋体" w:cs="宋体"/>
          <w:b/>
          <w:color w:val="333333"/>
          <w:spacing w:val="0"/>
          <w:sz w:val="24"/>
          <w:szCs w:val="24"/>
          <w:bdr w:val="none" w:color="auto" w:sz="0" w:space="0"/>
        </w:rPr>
        <w:t>特种医学与军事医学科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□26.      </w:t>
      </w:r>
      <w:r>
        <w:rPr>
          <w:rStyle w:val="5"/>
          <w:rFonts w:hint="eastAsia" w:ascii="宋体" w:hAnsi="宋体" w:eastAsia="宋体" w:cs="宋体"/>
          <w:b/>
          <w:color w:val="333333"/>
          <w:spacing w:val="0"/>
          <w:sz w:val="24"/>
          <w:szCs w:val="24"/>
          <w:bdr w:val="none" w:color="auto" w:sz="0" w:space="0"/>
        </w:rPr>
        <w:t>麻醉科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□27.      </w:t>
      </w:r>
      <w:r>
        <w:rPr>
          <w:rStyle w:val="5"/>
          <w:rFonts w:hint="eastAsia" w:ascii="宋体" w:hAnsi="宋体" w:eastAsia="宋体" w:cs="宋体"/>
          <w:b/>
          <w:color w:val="333333"/>
          <w:spacing w:val="0"/>
          <w:sz w:val="24"/>
          <w:szCs w:val="24"/>
          <w:bdr w:val="none" w:color="auto" w:sz="0" w:space="0"/>
        </w:rPr>
        <w:t>疼痛科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□28.      </w:t>
      </w:r>
      <w:r>
        <w:rPr>
          <w:rStyle w:val="5"/>
          <w:rFonts w:hint="eastAsia" w:ascii="宋体" w:hAnsi="宋体" w:eastAsia="宋体" w:cs="宋体"/>
          <w:b/>
          <w:color w:val="333333"/>
          <w:spacing w:val="0"/>
          <w:sz w:val="24"/>
          <w:szCs w:val="24"/>
          <w:bdr w:val="none" w:color="auto" w:sz="0" w:space="0"/>
        </w:rPr>
        <w:t>重症医学科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□30.     </w:t>
      </w:r>
      <w:r>
        <w:rPr>
          <w:rStyle w:val="5"/>
          <w:rFonts w:hint="eastAsia" w:ascii="宋体" w:hAnsi="宋体" w:eastAsia="宋体" w:cs="宋体"/>
          <w:b/>
          <w:color w:val="333333"/>
          <w:spacing w:val="0"/>
          <w:sz w:val="24"/>
          <w:szCs w:val="24"/>
          <w:bdr w:val="none" w:color="auto" w:sz="0" w:space="0"/>
        </w:rPr>
        <w:t> 医学检验科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□30.01      临床体液，血液专业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□30.02      临床微生物学专业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□30.03      临床化学检验专业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□30.04      临床免疫、血清学专业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□30.05      临床细胞分子遗传学专业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□30.06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□31.      </w:t>
      </w:r>
      <w:r>
        <w:rPr>
          <w:rStyle w:val="5"/>
          <w:rFonts w:hint="eastAsia" w:ascii="宋体" w:hAnsi="宋体" w:eastAsia="宋体" w:cs="宋体"/>
          <w:b/>
          <w:color w:val="333333"/>
          <w:spacing w:val="0"/>
          <w:sz w:val="24"/>
          <w:szCs w:val="24"/>
          <w:bdr w:val="none" w:color="auto" w:sz="0" w:space="0"/>
        </w:rPr>
        <w:t>病理科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    </w:t>
      </w:r>
      <w:r>
        <w:rPr>
          <w:rStyle w:val="5"/>
          <w:rFonts w:hint="eastAsia" w:ascii="宋体" w:hAnsi="宋体" w:eastAsia="宋体" w:cs="宋体"/>
          <w:b/>
          <w:color w:val="333333"/>
          <w:spacing w:val="0"/>
          <w:sz w:val="24"/>
          <w:szCs w:val="24"/>
          <w:bdr w:val="none" w:color="auto" w:sz="0" w:space="0"/>
        </w:rPr>
        <w:t>  医学影像科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□32.01      X线诊断科专业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□32.02      CT诊断专业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□32.03      磁共振成像诊断专业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□32.04      核医学专业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□32.05      超声诊断专业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□32.06      心电诊断专业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□32.07      脑电及脑血流图诊断专业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□32.08      神经肌肉电图专业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□32.09      介入放射学专业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□32.10      放射治疗专业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□32.11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      </w:t>
      </w:r>
      <w:r>
        <w:rPr>
          <w:rStyle w:val="5"/>
          <w:rFonts w:hint="eastAsia" w:ascii="宋体" w:hAnsi="宋体" w:eastAsia="宋体" w:cs="宋体"/>
          <w:b/>
          <w:color w:val="333333"/>
          <w:spacing w:val="0"/>
          <w:sz w:val="24"/>
          <w:szCs w:val="24"/>
          <w:bdr w:val="none" w:color="auto" w:sz="0" w:space="0"/>
        </w:rPr>
        <w:t>中医科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□50.01      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□50.02      外科专业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□50.03      妇产科专业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□50.04      儿科专业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□50.05      皮肤科专业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□50.06      眼科专业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□50.07      耳鼻咽喉科专业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□50.08      口腔科专业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□50.09      肿瘤科专业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□50.10      骨伤科专业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□50.11       肛肠科专业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□50.12       老年病科专业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□50.13       针灸科专业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□50.14       推拿科专业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□50.15       康复医学专业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□50.16       急诊科专业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□50.17       预防保健科专业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□50.18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□51.       </w:t>
      </w:r>
      <w:r>
        <w:rPr>
          <w:rStyle w:val="5"/>
          <w:rFonts w:hint="eastAsia" w:ascii="宋体" w:hAnsi="宋体" w:eastAsia="宋体" w:cs="宋体"/>
          <w:b/>
          <w:color w:val="333333"/>
          <w:spacing w:val="0"/>
          <w:sz w:val="24"/>
          <w:szCs w:val="24"/>
          <w:bdr w:val="none" w:color="auto" w:sz="0" w:space="0"/>
        </w:rPr>
        <w:t>民族医学科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□51.01       维吾尔医学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□51.02       藏医学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□51.03       蒙医学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□51.04       彝医学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□51.05       傣医学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□51.0        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t>□52.       </w:t>
      </w:r>
      <w:r>
        <w:rPr>
          <w:rStyle w:val="5"/>
          <w:rFonts w:hint="eastAsia" w:ascii="宋体" w:hAnsi="宋体" w:eastAsia="宋体" w:cs="宋体"/>
          <w:b/>
          <w:color w:val="333333"/>
          <w:spacing w:val="0"/>
          <w:sz w:val="24"/>
          <w:szCs w:val="24"/>
          <w:bdr w:val="none" w:color="auto" w:sz="0" w:space="0"/>
        </w:rPr>
        <w:t>中西医结合科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45" w:lineRule="atLeast"/>
        <w:ind w:left="0" w:right="0"/>
        <w:rPr>
          <w:color w:val="333333"/>
          <w:spacing w:val="0"/>
          <w:sz w:val="24"/>
          <w:szCs w:val="24"/>
        </w:rPr>
      </w:pPr>
      <w:r>
        <w:rPr>
          <w:rStyle w:val="5"/>
          <w:rFonts w:hint="eastAsia" w:ascii="宋体" w:hAnsi="宋体" w:eastAsia="宋体" w:cs="宋体"/>
          <w:b/>
          <w:color w:val="333333"/>
          <w:spacing w:val="0"/>
          <w:sz w:val="24"/>
          <w:szCs w:val="24"/>
          <w:bdr w:val="none" w:color="auto" w:sz="0" w:space="0"/>
        </w:rPr>
        <w:t>无编码已核定，以及特殊医疗技术项目：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rPr>
          <w:color w:val="333333"/>
          <w:spacing w:val="0"/>
          <w:sz w:val="24"/>
          <w:szCs w:val="24"/>
        </w:rPr>
      </w:pPr>
      <w:r>
        <w:rPr>
          <w:rFonts w:hint="eastAsia" w:ascii="宋体" w:hAnsi="宋体" w:eastAsia="宋体" w:cs="宋体"/>
          <w:b/>
          <w:color w:val="333333"/>
          <w:spacing w:val="0"/>
          <w:sz w:val="24"/>
          <w:szCs w:val="24"/>
          <w:bdr w:val="none" w:color="auto" w:sz="0" w:space="0"/>
        </w:rPr>
        <w:drawing>
          <wp:inline distT="0" distB="0" distL="114300" distR="114300">
            <wp:extent cx="7019925" cy="19050"/>
            <wp:effectExtent l="0" t="0" r="0" b="0"/>
            <wp:docPr id="1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70"/>
                    <pic:cNvPicPr>
                      <a:picLocks noChangeAspect="1"/>
                    </pic:cNvPicPr>
                  </pic:nvPicPr>
                  <pic:blipFill>
                    <a:blip r:embed="rId8"/>
                    <a:stretch>
                      <a:fillRect/>
                    </a:stretch>
                  </pic:blipFill>
                  <pic:spPr>
                    <a:xfrm>
                      <a:off x="0" y="0"/>
                      <a:ext cx="7019925" cy="19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21"/>
          <w:szCs w:val="21"/>
          <w:bdr w:val="none" w:color="auto" w:sz="0" w:space="0"/>
        </w:rPr>
        <w:t>人员情况 统 计 表</w:t>
      </w:r>
    </w:p>
    <w:tbl>
      <w:tblPr>
        <w:tblW w:w="0" w:type="auto"/>
        <w:jc w:val="center"/>
        <w:shd w:val="clear"/>
        <w:tblLayout w:type="autofit"/>
        <w:tblCellMar>
          <w:top w:w="15" w:type="dxa"/>
          <w:left w:w="15" w:type="dxa"/>
          <w:bottom w:w="15" w:type="dxa"/>
          <w:right w:w="15" w:type="dxa"/>
        </w:tblCellMar>
      </w:tblPr>
      <w:tblGrid>
        <w:gridCol w:w="919"/>
        <w:gridCol w:w="1121"/>
        <w:gridCol w:w="310"/>
        <w:gridCol w:w="1479"/>
        <w:gridCol w:w="269"/>
        <w:gridCol w:w="935"/>
        <w:gridCol w:w="978"/>
        <w:gridCol w:w="295"/>
        <w:gridCol w:w="991"/>
        <w:gridCol w:w="1009"/>
      </w:tblGrid>
      <w:tr>
        <w:tblPrEx>
          <w:shd w:val="clear"/>
          <w:tblCellMar>
            <w:top w:w="15" w:type="dxa"/>
            <w:left w:w="15" w:type="dxa"/>
            <w:bottom w:w="15" w:type="dxa"/>
            <w:right w:w="15" w:type="dxa"/>
          </w:tblCellMar>
        </w:tblPrEx>
        <w:trPr>
          <w:trHeight w:val="675" w:hRule="atLeast"/>
          <w:jc w:val="center"/>
        </w:trPr>
        <w:tc>
          <w:tcPr>
            <w:tcW w:w="2145" w:type="dxa"/>
            <w:gridSpan w:val="2"/>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职工总数：</w:t>
            </w:r>
          </w:p>
        </w:tc>
        <w:tc>
          <w:tcPr>
            <w:tcW w:w="2175"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其中卫生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技术人员数：</w:t>
            </w:r>
          </w:p>
        </w:tc>
        <w:tc>
          <w:tcPr>
            <w:tcW w:w="1995" w:type="dxa"/>
            <w:gridSpan w:val="2"/>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其他技术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人员数：</w:t>
            </w:r>
          </w:p>
        </w:tc>
        <w:tc>
          <w:tcPr>
            <w:tcW w:w="2415" w:type="dxa"/>
            <w:gridSpan w:val="3"/>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行政后勤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人员数：</w:t>
            </w:r>
          </w:p>
        </w:tc>
      </w:tr>
      <w:tr>
        <w:tblPrEx>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中医</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主任中医师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副主任中医师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主治中医师</w:t>
            </w:r>
          </w:p>
        </w:tc>
        <w:tc>
          <w:tcPr>
            <w:tcW w:w="1335" w:type="dxa"/>
            <w:gridSpan w:val="2"/>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住院中医师</w:t>
            </w:r>
          </w:p>
        </w:tc>
        <w:tc>
          <w:tcPr>
            <w:tcW w:w="1050"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1050" w:type="dxa"/>
            <w:tcBorders>
              <w:top w:val="single" w:color="auto" w:sz="6" w:space="0"/>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医生</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医生</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主任西医师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副主任西医师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主治西医师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住院西医师</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中药</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主任中药师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副主任中药师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主管中药师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中药剂师</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中药剂士</w:t>
            </w: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主任西药师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副主任西药师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主管西药师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西药剂师</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西药剂士</w:t>
            </w: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检验</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主任检验师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副主任检验师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主管检验师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检验师</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检验士</w:t>
            </w: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护理</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主任护师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副主任护师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主管护师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护师</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护士</w:t>
            </w: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护理员</w:t>
            </w:r>
          </w:p>
        </w:tc>
      </w:tr>
      <w:tr>
        <w:tblPrEx>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放射技</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主任技师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副主任技师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主管技师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技师</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技士</w:t>
            </w: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术人员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口腔技</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主任技师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副主任技师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rPr>
                <w:color w:val="333333"/>
                <w:spacing w:val="0"/>
                <w:sz w:val="24"/>
                <w:szCs w:val="24"/>
              </w:rPr>
            </w:pPr>
            <w:r>
              <w:rPr>
                <w:rFonts w:hint="eastAsia" w:ascii="宋体" w:hAnsi="宋体" w:eastAsia="宋体" w:cs="宋体"/>
                <w:color w:val="333333"/>
                <w:spacing w:val="0"/>
                <w:sz w:val="24"/>
                <w:szCs w:val="24"/>
                <w:bdr w:val="none" w:color="auto" w:sz="0" w:space="0"/>
              </w:rPr>
              <w:t>主管技师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技师</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技士</w:t>
            </w: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术人员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645" w:hRule="atLeast"/>
          <w:jc w:val="center"/>
        </w:trPr>
        <w:tc>
          <w:tcPr>
            <w:tcW w:w="960" w:type="dxa"/>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其他卫技人员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中西医结合医师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其他技师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其中：营养师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助产士</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其他技士</w:t>
            </w:r>
          </w:p>
        </w:tc>
        <w:tc>
          <w:tcPr>
            <w:tcW w:w="1050" w:type="dxa"/>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营养士</w:t>
            </w:r>
          </w:p>
        </w:tc>
      </w:tr>
      <w:tr>
        <w:tblPrEx>
          <w:tblCellMar>
            <w:top w:w="15" w:type="dxa"/>
            <w:left w:w="15" w:type="dxa"/>
            <w:bottom w:w="15" w:type="dxa"/>
            <w:right w:w="15" w:type="dxa"/>
          </w:tblCellMar>
        </w:tblPrEx>
        <w:trPr>
          <w:trHeight w:val="450" w:hRule="atLeast"/>
          <w:jc w:val="center"/>
        </w:trPr>
        <w:tc>
          <w:tcPr>
            <w:tcW w:w="96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585" w:hRule="atLeast"/>
          <w:jc w:val="center"/>
        </w:trPr>
        <w:tc>
          <w:tcPr>
            <w:tcW w:w="96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其他中医</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其他初级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卫技人员</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中医学徒</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一技之长</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研究</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研究员</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副研究员</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助理研究员</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实习研究员</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教学</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教授</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副教授</w:t>
            </w: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讲师</w:t>
            </w: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 助教</w:t>
            </w: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1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6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3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5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bl>
    <w:p>
      <w:pPr>
        <w:rPr>
          <w:vanish/>
          <w:sz w:val="24"/>
          <w:szCs w:val="24"/>
        </w:rPr>
      </w:pPr>
    </w:p>
    <w:tbl>
      <w:tblPr>
        <w:tblW w:w="0" w:type="auto"/>
        <w:jc w:val="center"/>
        <w:shd w:val="clear"/>
        <w:tblLayout w:type="autofit"/>
        <w:tblCellMar>
          <w:top w:w="15" w:type="dxa"/>
          <w:left w:w="15" w:type="dxa"/>
          <w:bottom w:w="15" w:type="dxa"/>
          <w:right w:w="15" w:type="dxa"/>
        </w:tblCellMar>
      </w:tblPr>
      <w:tblGrid>
        <w:gridCol w:w="854"/>
        <w:gridCol w:w="1465"/>
        <w:gridCol w:w="1473"/>
        <w:gridCol w:w="1203"/>
        <w:gridCol w:w="1322"/>
        <w:gridCol w:w="1064"/>
        <w:gridCol w:w="925"/>
      </w:tblGrid>
      <w:tr>
        <w:tblPrEx>
          <w:shd w:val="clear"/>
          <w:tblCellMar>
            <w:top w:w="15" w:type="dxa"/>
            <w:left w:w="15" w:type="dxa"/>
            <w:bottom w:w="15" w:type="dxa"/>
            <w:right w:w="15" w:type="dxa"/>
          </w:tblCellMar>
        </w:tblPrEx>
        <w:trPr>
          <w:trHeight w:val="450" w:hRule="atLeast"/>
          <w:jc w:val="center"/>
        </w:trPr>
        <w:tc>
          <w:tcPr>
            <w:tcW w:w="930" w:type="dxa"/>
            <w:vMerge w:val="restart"/>
            <w:tcBorders>
              <w:top w:val="single" w:color="auto" w:sz="6" w:space="0"/>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员</w:t>
            </w:r>
          </w:p>
        </w:tc>
        <w:tc>
          <w:tcPr>
            <w:tcW w:w="1560"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主任中医师</w:t>
            </w:r>
          </w:p>
        </w:tc>
        <w:tc>
          <w:tcPr>
            <w:tcW w:w="157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副主任中医师</w:t>
            </w:r>
          </w:p>
        </w:tc>
        <w:tc>
          <w:tcPr>
            <w:tcW w:w="1290"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主治中医师</w:t>
            </w:r>
          </w:p>
        </w:tc>
        <w:tc>
          <w:tcPr>
            <w:tcW w:w="142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中医师</w:t>
            </w:r>
          </w:p>
        </w:tc>
        <w:tc>
          <w:tcPr>
            <w:tcW w:w="1140"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1020" w:type="dxa"/>
            <w:tcBorders>
              <w:top w:val="single" w:color="auto" w:sz="6" w:space="0"/>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主任西医师</w:t>
            </w: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副主任西医师</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主治西医师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西医师</w:t>
            </w: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助理医师</w:t>
            </w: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主任中药师</w:t>
            </w: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副主任中药师</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主管中药师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中药师</w:t>
            </w: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中药士</w:t>
            </w: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主任西药师</w:t>
            </w: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副主任西药师</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主管西药师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西药师</w:t>
            </w: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西药士</w:t>
            </w: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主任护师</w:t>
            </w: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副主任护师</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主管护师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护师</w:t>
            </w: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护 士</w:t>
            </w: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主任技师</w:t>
            </w: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副主任技师</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主管技师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技师</w:t>
            </w: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 士</w:t>
            </w:r>
          </w:p>
        </w:tc>
        <w:tc>
          <w:tcPr>
            <w:tcW w:w="1020" w:type="dxa"/>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315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    其他技术人员</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120"/>
              <w:jc w:val="center"/>
              <w:rPr>
                <w:color w:val="333333"/>
                <w:spacing w:val="0"/>
                <w:sz w:val="24"/>
                <w:szCs w:val="24"/>
              </w:rPr>
            </w:pPr>
            <w:r>
              <w:rPr>
                <w:rFonts w:hint="eastAsia" w:ascii="宋体" w:hAnsi="宋体" w:eastAsia="宋体" w:cs="宋体"/>
                <w:color w:val="333333"/>
                <w:spacing w:val="0"/>
                <w:sz w:val="24"/>
                <w:szCs w:val="24"/>
                <w:bdr w:val="none" w:color="auto" w:sz="0" w:space="0"/>
              </w:rPr>
              <w:t>其中：高级</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中级</w:t>
            </w:r>
          </w:p>
        </w:tc>
        <w:tc>
          <w:tcPr>
            <w:tcW w:w="2160" w:type="dxa"/>
            <w:gridSpan w:val="2"/>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初级</w:t>
            </w: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3150"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160" w:type="dxa"/>
            <w:gridSpan w:val="2"/>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无职称人员</w:t>
            </w:r>
          </w:p>
        </w:tc>
        <w:tc>
          <w:tcPr>
            <w:tcW w:w="6450" w:type="dxa"/>
            <w:gridSpan w:val="5"/>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vMerge w:val="continue"/>
            <w:tcBorders>
              <w:top w:val="single" w:color="auto" w:sz="6"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90"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425"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140"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20" w:type="dxa"/>
            <w:tcBorders>
              <w:top w:val="single" w:color="auto" w:sz="6" w:space="0"/>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技术</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高级工程师</w:t>
            </w: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工程师</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助理工程师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技术员</w:t>
            </w: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财会</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高级会计师</w:t>
            </w: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会计师</w:t>
            </w: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助理会计师</w:t>
            </w: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会计员</w:t>
            </w: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156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575"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9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425"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140" w:type="dxa"/>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2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50" w:hRule="atLeast"/>
          <w:jc w:val="center"/>
        </w:trPr>
        <w:tc>
          <w:tcPr>
            <w:tcW w:w="930"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w:t>
            </w:r>
          </w:p>
        </w:tc>
        <w:tc>
          <w:tcPr>
            <w:tcW w:w="4440" w:type="dxa"/>
            <w:gridSpan w:val="3"/>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高级职称：</w:t>
            </w:r>
          </w:p>
        </w:tc>
        <w:tc>
          <w:tcPr>
            <w:tcW w:w="3585" w:type="dxa"/>
            <w:gridSpan w:val="3"/>
            <w:tcBorders>
              <w:top w:val="nil"/>
              <w:left w:val="nil"/>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中级职称：</w:t>
            </w:r>
          </w:p>
        </w:tc>
      </w:tr>
      <w:tr>
        <w:tblPrEx>
          <w:tblCellMar>
            <w:top w:w="15" w:type="dxa"/>
            <w:left w:w="15" w:type="dxa"/>
            <w:bottom w:w="15" w:type="dxa"/>
            <w:right w:w="15" w:type="dxa"/>
          </w:tblCellMar>
        </w:tblPrEx>
        <w:trPr>
          <w:trHeight w:val="450" w:hRule="atLeast"/>
          <w:jc w:val="center"/>
        </w:trPr>
        <w:tc>
          <w:tcPr>
            <w:tcW w:w="93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w:t>
            </w:r>
          </w:p>
        </w:tc>
        <w:tc>
          <w:tcPr>
            <w:tcW w:w="4440" w:type="dxa"/>
            <w:gridSpan w:val="3"/>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工人：</w:t>
            </w:r>
          </w:p>
        </w:tc>
        <w:tc>
          <w:tcPr>
            <w:tcW w:w="3585" w:type="dxa"/>
            <w:gridSpan w:val="3"/>
            <w:tcBorders>
              <w:top w:val="nil"/>
              <w:left w:val="nil"/>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康复治疗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人   员：</w:t>
            </w:r>
          </w:p>
        </w:tc>
      </w:tr>
      <w:tr>
        <w:tblPrEx>
          <w:shd w:val="clear"/>
          <w:tblCellMar>
            <w:top w:w="15" w:type="dxa"/>
            <w:left w:w="15" w:type="dxa"/>
            <w:bottom w:w="15" w:type="dxa"/>
            <w:right w:w="15" w:type="dxa"/>
          </w:tblCellMar>
        </w:tblPrEx>
        <w:trPr>
          <w:trHeight w:val="450" w:hRule="atLeast"/>
          <w:jc w:val="center"/>
        </w:trPr>
        <w:tc>
          <w:tcPr>
            <w:tcW w:w="535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乡村医生</w:t>
            </w:r>
          </w:p>
        </w:tc>
        <w:tc>
          <w:tcPr>
            <w:tcW w:w="3585" w:type="dxa"/>
            <w:gridSpan w:val="3"/>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村卫生员：</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43"/>
          <w:szCs w:val="43"/>
          <w:bdr w:val="none" w:color="auto" w:sz="0" w:space="0"/>
        </w:rPr>
        <w:t>医疗机构卫生技术人员名录</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549"/>
        <w:gridCol w:w="785"/>
        <w:gridCol w:w="785"/>
        <w:gridCol w:w="785"/>
        <w:gridCol w:w="785"/>
        <w:gridCol w:w="1052"/>
        <w:gridCol w:w="997"/>
        <w:gridCol w:w="907"/>
        <w:gridCol w:w="1086"/>
        <w:gridCol w:w="7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序号</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科室</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姓名</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职务</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职称</w:t>
            </w:r>
          </w:p>
        </w:tc>
        <w:tc>
          <w:tcPr>
            <w:tcW w:w="126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执业证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书名称</w:t>
            </w:r>
          </w:p>
        </w:tc>
        <w:tc>
          <w:tcPr>
            <w:tcW w:w="118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执业证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书编号</w:t>
            </w:r>
          </w:p>
        </w:tc>
        <w:tc>
          <w:tcPr>
            <w:tcW w:w="106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医师执业范围</w:t>
            </w:r>
          </w:p>
        </w:tc>
        <w:tc>
          <w:tcPr>
            <w:tcW w:w="130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rPr>
                <w:color w:val="333333"/>
                <w:spacing w:val="0"/>
                <w:sz w:val="24"/>
                <w:szCs w:val="24"/>
              </w:rPr>
            </w:pPr>
            <w:r>
              <w:rPr>
                <w:rFonts w:hint="eastAsia" w:ascii="黑体" w:hAnsi="宋体" w:eastAsia="黑体" w:cs="黑体"/>
                <w:color w:val="333333"/>
                <w:spacing w:val="0"/>
                <w:sz w:val="24"/>
                <w:szCs w:val="24"/>
                <w:bdr w:val="none" w:color="auto" w:sz="0" w:space="0"/>
              </w:rPr>
              <w:t>现注册执业地点</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45"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5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26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6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0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黑体" w:hAnsi="宋体" w:eastAsia="黑体" w:cs="黑体"/>
          <w:b/>
          <w:color w:val="333333"/>
          <w:spacing w:val="0"/>
          <w:sz w:val="21"/>
          <w:szCs w:val="21"/>
          <w:bdr w:val="none" w:color="auto" w:sz="0" w:space="0"/>
        </w:rPr>
        <w:t>注：药师、技师不填写注册情况。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28"/>
          <w:szCs w:val="28"/>
          <w:bdr w:val="none" w:color="auto" w:sz="0" w:space="0"/>
        </w:rPr>
        <w:t>仪器设备情况 统 计 表</w:t>
      </w:r>
    </w:p>
    <w:tbl>
      <w:tblPr>
        <w:tblW w:w="0" w:type="auto"/>
        <w:jc w:val="center"/>
        <w:shd w:val="clear"/>
        <w:tblLayout w:type="autofit"/>
        <w:tblCellMar>
          <w:top w:w="15" w:type="dxa"/>
          <w:left w:w="15" w:type="dxa"/>
          <w:bottom w:w="15" w:type="dxa"/>
          <w:right w:w="15" w:type="dxa"/>
        </w:tblCellMar>
      </w:tblPr>
      <w:tblGrid>
        <w:gridCol w:w="615"/>
        <w:gridCol w:w="2955"/>
        <w:gridCol w:w="900"/>
        <w:gridCol w:w="2910"/>
        <w:gridCol w:w="915"/>
      </w:tblGrid>
      <w:tr>
        <w:tblPrEx>
          <w:shd w:val="clear"/>
          <w:tblCellMar>
            <w:top w:w="15" w:type="dxa"/>
            <w:left w:w="15" w:type="dxa"/>
            <w:bottom w:w="15" w:type="dxa"/>
            <w:right w:w="15" w:type="dxa"/>
          </w:tblCellMar>
        </w:tblPrEx>
        <w:trPr>
          <w:trHeight w:val="315" w:hRule="atLeast"/>
          <w:jc w:val="center"/>
        </w:trPr>
        <w:tc>
          <w:tcPr>
            <w:tcW w:w="61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名称</w:t>
            </w:r>
          </w:p>
        </w:tc>
        <w:tc>
          <w:tcPr>
            <w:tcW w:w="900"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数量</w:t>
            </w:r>
          </w:p>
        </w:tc>
        <w:tc>
          <w:tcPr>
            <w:tcW w:w="2910" w:type="dxa"/>
            <w:tcBorders>
              <w:top w:val="single" w:color="auto" w:sz="12" w:space="0"/>
              <w:left w:val="nil"/>
              <w:bottom w:val="single" w:color="auto" w:sz="6" w:space="0"/>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名称</w:t>
            </w:r>
          </w:p>
        </w:tc>
        <w:tc>
          <w:tcPr>
            <w:tcW w:w="915" w:type="dxa"/>
            <w:tcBorders>
              <w:top w:val="single" w:color="auto" w:sz="12" w:space="0"/>
              <w:left w:val="nil"/>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数量</w:t>
            </w:r>
          </w:p>
        </w:tc>
      </w:tr>
      <w:tr>
        <w:tblPrEx>
          <w:tblCellMar>
            <w:top w:w="15" w:type="dxa"/>
            <w:left w:w="15" w:type="dxa"/>
            <w:bottom w:w="15" w:type="dxa"/>
            <w:right w:w="15" w:type="dxa"/>
          </w:tblCellMar>
        </w:tblPrEx>
        <w:trPr>
          <w:trHeight w:val="690" w:hRule="atLeast"/>
          <w:jc w:val="center"/>
        </w:trPr>
        <w:tc>
          <w:tcPr>
            <w:tcW w:w="615" w:type="dxa"/>
            <w:vMerge w:val="restart"/>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(1)伽玛刀</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（12）腹腔镜(手术用)</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jc w:val="center"/>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(2)核磁共振成像仪(MRI)</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（13）碎石机</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jc w:val="center"/>
        </w:trPr>
        <w:tc>
          <w:tcPr>
            <w:tcW w:w="615"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大</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(3)全身CT</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（14）彩色多普勒成像仪</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jc w:val="center"/>
        </w:trPr>
        <w:tc>
          <w:tcPr>
            <w:tcW w:w="615"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型</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(4)头部CT</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（15）自动生化分析仪(10万元以上)</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jc w:val="center"/>
        </w:trPr>
        <w:tc>
          <w:tcPr>
            <w:tcW w:w="615"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仪</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(5)钴一60治疗机</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（16）血液透析机</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jc w:val="center"/>
        </w:trPr>
        <w:tc>
          <w:tcPr>
            <w:tcW w:w="615" w:type="dxa"/>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器</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(6)加速器</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（17）环氧乙烷消毒设备</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jc w:val="center"/>
        </w:trPr>
        <w:tc>
          <w:tcPr>
            <w:tcW w:w="615" w:type="dxa"/>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设</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(7)500mA X光机</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（18）PET</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05" w:hRule="atLeast"/>
          <w:jc w:val="center"/>
        </w:trPr>
        <w:tc>
          <w:tcPr>
            <w:tcW w:w="615" w:type="dxa"/>
            <w:vMerge w:val="restart"/>
            <w:tcBorders>
              <w:top w:val="nil"/>
              <w:left w:val="nil"/>
              <w:bottom w:val="nil"/>
              <w:right w:val="single" w:color="auto" w:sz="6"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备</w:t>
            </w: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(8)800mA X光机</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（19）X刀</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35" w:hRule="atLeast"/>
          <w:jc w:val="center"/>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(9)100mA以上X光机</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（20）超高速CT(UFCT)</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35" w:hRule="atLeast"/>
          <w:jc w:val="center"/>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(10)r一照相机</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（21）眼科准分子激光治疗仪</w:t>
            </w: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35" w:hRule="atLeast"/>
          <w:jc w:val="center"/>
        </w:trPr>
        <w:tc>
          <w:tcPr>
            <w:tcW w:w="615" w:type="dxa"/>
            <w:vMerge w:val="continue"/>
            <w:tcBorders>
              <w:top w:val="nil"/>
              <w:left w:val="nil"/>
              <w:bottom w:val="nil"/>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955"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(11)体外循环机</w:t>
            </w:r>
          </w:p>
        </w:tc>
        <w:tc>
          <w:tcPr>
            <w:tcW w:w="90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910"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915"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1560" w:hRule="atLeast"/>
          <w:jc w:val="center"/>
        </w:trPr>
        <w:tc>
          <w:tcPr>
            <w:tcW w:w="615" w:type="dxa"/>
            <w:tcBorders>
              <w:top w:val="nil"/>
              <w:left w:val="nil"/>
              <w:bottom w:val="single" w:color="auto" w:sz="12"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普</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备</w:t>
            </w:r>
          </w:p>
        </w:tc>
        <w:tc>
          <w:tcPr>
            <w:tcW w:w="2955" w:type="dxa"/>
            <w:tcBorders>
              <w:top w:val="nil"/>
              <w:left w:val="nil"/>
              <w:bottom w:val="single" w:color="auto" w:sz="12" w:space="0"/>
              <w:right w:val="nil"/>
            </w:tcBorders>
            <w:shd w:val="clear"/>
            <w:tcMar>
              <w:top w:w="0" w:type="dxa"/>
              <w:left w:w="0" w:type="dxa"/>
              <w:bottom w:w="0" w:type="dxa"/>
              <w:right w:w="0" w:type="dxa"/>
            </w:tcMar>
            <w:vAlign w:val="top"/>
          </w:tcPr>
          <w:p>
            <w:pPr>
              <w:rPr>
                <w:rFonts w:hint="eastAsia" w:ascii="宋体"/>
                <w:sz w:val="24"/>
                <w:szCs w:val="24"/>
              </w:rPr>
            </w:pPr>
          </w:p>
        </w:tc>
        <w:tc>
          <w:tcPr>
            <w:tcW w:w="900" w:type="dxa"/>
            <w:tcBorders>
              <w:top w:val="nil"/>
              <w:left w:val="single" w:color="auto" w:sz="6" w:space="0"/>
              <w:bottom w:val="single" w:color="auto" w:sz="12" w:space="0"/>
              <w:right w:val="nil"/>
            </w:tcBorders>
            <w:shd w:val="clear"/>
            <w:tcMar>
              <w:top w:w="0" w:type="dxa"/>
              <w:left w:w="0" w:type="dxa"/>
              <w:bottom w:w="0" w:type="dxa"/>
              <w:right w:w="0" w:type="dxa"/>
            </w:tcMar>
            <w:vAlign w:val="top"/>
          </w:tcPr>
          <w:p>
            <w:pPr>
              <w:rPr>
                <w:rFonts w:hint="eastAsia" w:ascii="宋体"/>
                <w:sz w:val="24"/>
                <w:szCs w:val="24"/>
              </w:rPr>
            </w:pPr>
          </w:p>
        </w:tc>
        <w:tc>
          <w:tcPr>
            <w:tcW w:w="3825" w:type="dxa"/>
            <w:gridSpan w:val="2"/>
            <w:tcBorders>
              <w:top w:val="nil"/>
              <w:left w:val="single" w:color="auto" w:sz="6" w:space="0"/>
              <w:bottom w:val="single" w:color="auto" w:sz="12" w:space="0"/>
              <w:right w:val="nil"/>
            </w:tcBorders>
            <w:shd w:val="clear"/>
            <w:tcMar>
              <w:top w:w="0" w:type="dxa"/>
              <w:left w:w="0" w:type="dxa"/>
              <w:bottom w:w="0" w:type="dxa"/>
              <w:right w:w="0"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240"/>
        <w:rPr>
          <w:color w:val="333333"/>
          <w:spacing w:val="0"/>
          <w:sz w:val="24"/>
          <w:szCs w:val="24"/>
        </w:rPr>
      </w:pPr>
      <w:r>
        <w:rPr>
          <w:rFonts w:hint="eastAsia" w:ascii="宋体" w:hAnsi="宋体" w:eastAsia="宋体" w:cs="宋体"/>
          <w:b/>
          <w:color w:val="333333"/>
          <w:spacing w:val="0"/>
          <w:sz w:val="24"/>
          <w:szCs w:val="24"/>
          <w:bdr w:val="none" w:color="auto" w:sz="0" w:space="0"/>
        </w:rPr>
        <w:t>注：普通设备栏如不够，请自行另附页。</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3073"/>
        <w:gridCol w:w="1185"/>
        <w:gridCol w:w="2819"/>
        <w:gridCol w:w="14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65" w:hRule="atLeast"/>
          <w:jc w:val="center"/>
        </w:trPr>
        <w:tc>
          <w:tcPr>
            <w:tcW w:w="307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普通设备名称</w:t>
            </w:r>
          </w:p>
        </w:tc>
        <w:tc>
          <w:tcPr>
            <w:tcW w:w="118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数量</w:t>
            </w:r>
          </w:p>
        </w:tc>
        <w:tc>
          <w:tcPr>
            <w:tcW w:w="282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普通设备名称</w:t>
            </w:r>
          </w:p>
        </w:tc>
        <w:tc>
          <w:tcPr>
            <w:tcW w:w="144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30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118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282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14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36"/>
          <w:szCs w:val="36"/>
          <w:bdr w:val="none" w:color="auto" w:sz="0" w:space="0"/>
        </w:rPr>
        <w:t>上一年度业务工作概况</w:t>
      </w:r>
    </w:p>
    <w:tbl>
      <w:tblPr>
        <w:tblW w:w="0" w:type="auto"/>
        <w:jc w:val="center"/>
        <w:shd w:val="clear"/>
        <w:tblLayout w:type="autofit"/>
        <w:tblCellMar>
          <w:top w:w="15" w:type="dxa"/>
          <w:left w:w="15" w:type="dxa"/>
          <w:bottom w:w="15" w:type="dxa"/>
          <w:right w:w="15" w:type="dxa"/>
        </w:tblCellMar>
      </w:tblPr>
      <w:tblGrid>
        <w:gridCol w:w="512"/>
        <w:gridCol w:w="389"/>
        <w:gridCol w:w="93"/>
        <w:gridCol w:w="610"/>
        <w:gridCol w:w="252"/>
        <w:gridCol w:w="158"/>
        <w:gridCol w:w="14"/>
        <w:gridCol w:w="504"/>
        <w:gridCol w:w="68"/>
        <w:gridCol w:w="120"/>
        <w:gridCol w:w="134"/>
        <w:gridCol w:w="535"/>
        <w:gridCol w:w="79"/>
        <w:gridCol w:w="343"/>
        <w:gridCol w:w="14"/>
        <w:gridCol w:w="282"/>
        <w:gridCol w:w="85"/>
        <w:gridCol w:w="56"/>
        <w:gridCol w:w="719"/>
        <w:gridCol w:w="57"/>
        <w:gridCol w:w="465"/>
        <w:gridCol w:w="352"/>
        <w:gridCol w:w="57"/>
        <w:gridCol w:w="225"/>
        <w:gridCol w:w="251"/>
        <w:gridCol w:w="290"/>
        <w:gridCol w:w="26"/>
        <w:gridCol w:w="531"/>
        <w:gridCol w:w="259"/>
        <w:gridCol w:w="826"/>
      </w:tblGrid>
      <w:tr>
        <w:tblPrEx>
          <w:shd w:val="clear"/>
          <w:tblCellMar>
            <w:top w:w="15" w:type="dxa"/>
            <w:left w:w="15" w:type="dxa"/>
            <w:bottom w:w="15" w:type="dxa"/>
            <w:right w:w="15" w:type="dxa"/>
          </w:tblCellMar>
        </w:tblPrEx>
        <w:trPr>
          <w:trHeight w:val="540" w:hRule="atLeast"/>
          <w:jc w:val="center"/>
        </w:trPr>
        <w:tc>
          <w:tcPr>
            <w:tcW w:w="540" w:type="dxa"/>
            <w:vMerge w:val="restart"/>
            <w:tcBorders>
              <w:top w:val="single" w:color="auto" w:sz="12" w:space="0"/>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量</w:t>
            </w:r>
          </w:p>
        </w:tc>
        <w:tc>
          <w:tcPr>
            <w:tcW w:w="1230"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门诊诊疗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人次</w:t>
            </w:r>
          </w:p>
        </w:tc>
        <w:tc>
          <w:tcPr>
            <w:tcW w:w="1245" w:type="dxa"/>
            <w:gridSpan w:val="6"/>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急诊诊疗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人次</w:t>
            </w: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入院人次</w:t>
            </w: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出院人数</w:t>
            </w: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平均开放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床位数</w:t>
            </w: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实际占用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总床日数</w:t>
            </w:r>
          </w:p>
        </w:tc>
        <w:tc>
          <w:tcPr>
            <w:tcW w:w="1230" w:type="dxa"/>
            <w:gridSpan w:val="2"/>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实际开放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总床日数</w:t>
            </w:r>
          </w:p>
        </w:tc>
      </w:tr>
      <w:tr>
        <w:tblPrEx>
          <w:tblCellMar>
            <w:top w:w="15" w:type="dxa"/>
            <w:left w:w="15" w:type="dxa"/>
            <w:bottom w:w="15" w:type="dxa"/>
            <w:right w:w="15" w:type="dxa"/>
          </w:tblCellMar>
        </w:tblPrEx>
        <w:trPr>
          <w:trHeight w:val="420" w:hRule="atLeast"/>
          <w:jc w:val="center"/>
        </w:trPr>
        <w:tc>
          <w:tcPr>
            <w:tcW w:w="540" w:type="dxa"/>
            <w:vMerge w:val="continue"/>
            <w:tcBorders>
              <w:top w:val="single" w:color="auto" w:sz="12"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30"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45" w:type="dxa"/>
            <w:gridSpan w:val="6"/>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2"/>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750" w:hRule="atLeast"/>
          <w:jc w:val="center"/>
        </w:trPr>
        <w:tc>
          <w:tcPr>
            <w:tcW w:w="540" w:type="dxa"/>
            <w:vMerge w:val="continue"/>
            <w:tcBorders>
              <w:top w:val="single" w:color="auto" w:sz="12"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30"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出院者占用总床日数</w:t>
            </w:r>
          </w:p>
        </w:tc>
        <w:tc>
          <w:tcPr>
            <w:tcW w:w="1245" w:type="dxa"/>
            <w:gridSpan w:val="6"/>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床位周转</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次数</w:t>
            </w: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出院者平均住院日</w:t>
            </w: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床位使用率（％）</w:t>
            </w: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家庭病床（张）</w:t>
            </w: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出诊人次</w:t>
            </w:r>
          </w:p>
        </w:tc>
        <w:tc>
          <w:tcPr>
            <w:tcW w:w="1230" w:type="dxa"/>
            <w:gridSpan w:val="2"/>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540" w:hRule="atLeast"/>
          <w:jc w:val="center"/>
        </w:trPr>
        <w:tc>
          <w:tcPr>
            <w:tcW w:w="540" w:type="dxa"/>
            <w:vMerge w:val="continue"/>
            <w:tcBorders>
              <w:top w:val="single" w:color="auto" w:sz="12" w:space="0"/>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30" w:type="dxa"/>
            <w:gridSpan w:val="3"/>
            <w:tcBorders>
              <w:top w:val="single" w:color="auto" w:sz="12" w:space="0"/>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45" w:type="dxa"/>
            <w:gridSpan w:val="6"/>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5"/>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4"/>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1230" w:type="dxa"/>
            <w:gridSpan w:val="2"/>
            <w:tcBorders>
              <w:top w:val="single" w:color="auto" w:sz="12" w:space="0"/>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80" w:hRule="atLeast"/>
          <w:jc w:val="center"/>
        </w:trPr>
        <w:tc>
          <w:tcPr>
            <w:tcW w:w="975" w:type="dxa"/>
            <w:gridSpan w:val="2"/>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905" w:type="dxa"/>
            <w:gridSpan w:val="7"/>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国家拨款</w:t>
            </w:r>
          </w:p>
        </w:tc>
        <w:tc>
          <w:tcPr>
            <w:tcW w:w="885" w:type="dxa"/>
            <w:gridSpan w:val="3"/>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收入</w:t>
            </w:r>
          </w:p>
        </w:tc>
        <w:tc>
          <w:tcPr>
            <w:tcW w:w="885" w:type="dxa"/>
            <w:gridSpan w:val="5"/>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补助</w:t>
            </w:r>
          </w:p>
        </w:tc>
        <w:tc>
          <w:tcPr>
            <w:tcW w:w="885" w:type="dxa"/>
            <w:gridSpan w:val="3"/>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专项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补助</w:t>
            </w:r>
          </w:p>
        </w:tc>
        <w:tc>
          <w:tcPr>
            <w:tcW w:w="930" w:type="dxa"/>
            <w:gridSpan w:val="3"/>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集资</w:t>
            </w:r>
          </w:p>
        </w:tc>
        <w:tc>
          <w:tcPr>
            <w:tcW w:w="885" w:type="dxa"/>
            <w:gridSpan w:val="4"/>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捐款</w:t>
            </w:r>
          </w:p>
        </w:tc>
        <w:tc>
          <w:tcPr>
            <w:tcW w:w="885" w:type="dxa"/>
            <w:gridSpan w:val="2"/>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贷款</w:t>
            </w:r>
          </w:p>
        </w:tc>
        <w:tc>
          <w:tcPr>
            <w:tcW w:w="885" w:type="dxa"/>
            <w:vMerge w:val="restart"/>
            <w:tcBorders>
              <w:top w:val="single" w:color="auto" w:sz="6" w:space="0"/>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其它</w:t>
            </w:r>
          </w:p>
        </w:tc>
      </w:tr>
      <w:tr>
        <w:tblPrEx>
          <w:tblCellMar>
            <w:top w:w="15" w:type="dxa"/>
            <w:left w:w="15" w:type="dxa"/>
            <w:bottom w:w="15" w:type="dxa"/>
            <w:right w:w="15" w:type="dxa"/>
          </w:tblCellMar>
        </w:tblPrEx>
        <w:trPr>
          <w:trHeight w:val="465" w:hRule="atLeast"/>
          <w:jc w:val="center"/>
        </w:trPr>
        <w:tc>
          <w:tcPr>
            <w:tcW w:w="975" w:type="dxa"/>
            <w:gridSpan w:val="2"/>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来源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(万元)</w:t>
            </w:r>
          </w:p>
        </w:tc>
        <w:tc>
          <w:tcPr>
            <w:tcW w:w="1260" w:type="dxa"/>
            <w:gridSpan w:val="4"/>
            <w:tcBorders>
              <w:top w:val="nil"/>
              <w:left w:val="nil"/>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经常性拨款</w:t>
            </w:r>
          </w:p>
        </w:tc>
        <w:tc>
          <w:tcPr>
            <w:tcW w:w="645" w:type="dxa"/>
            <w:gridSpan w:val="3"/>
            <w:tcBorders>
              <w:top w:val="single" w:color="auto" w:sz="6" w:space="0"/>
              <w:left w:val="single" w:color="auto" w:sz="6" w:space="0"/>
              <w:bottom w:val="single" w:color="auto" w:sz="6" w:space="0"/>
              <w:right w:val="nil"/>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专款</w:t>
            </w:r>
          </w:p>
        </w:tc>
        <w:tc>
          <w:tcPr>
            <w:tcW w:w="885" w:type="dxa"/>
            <w:gridSpan w:val="3"/>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5"/>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3"/>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930" w:type="dxa"/>
            <w:gridSpan w:val="3"/>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4"/>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2"/>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885" w:type="dxa"/>
            <w:vMerge w:val="continue"/>
            <w:tcBorders>
              <w:top w:val="single" w:color="auto" w:sz="6" w:space="0"/>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390" w:hRule="atLeast"/>
          <w:jc w:val="center"/>
        </w:trPr>
        <w:tc>
          <w:tcPr>
            <w:tcW w:w="975" w:type="dxa"/>
            <w:gridSpan w:val="2"/>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60" w:type="dxa"/>
            <w:gridSpan w:val="4"/>
            <w:tcBorders>
              <w:top w:val="nil"/>
              <w:left w:val="nil"/>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645" w:type="dxa"/>
            <w:gridSpan w:val="3"/>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3"/>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5"/>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3"/>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930" w:type="dxa"/>
            <w:gridSpan w:val="3"/>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4"/>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885" w:type="dxa"/>
            <w:gridSpan w:val="2"/>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c>
          <w:tcPr>
            <w:tcW w:w="885" w:type="dxa"/>
            <w:tcBorders>
              <w:top w:val="nil"/>
              <w:left w:val="single" w:color="auto" w:sz="6" w:space="0"/>
              <w:bottom w:val="single" w:color="auto" w:sz="6" w:space="0"/>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420" w:hRule="atLeast"/>
          <w:jc w:val="center"/>
        </w:trPr>
        <w:tc>
          <w:tcPr>
            <w:tcW w:w="975" w:type="dxa"/>
            <w:gridSpan w:val="2"/>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门诊收</w:t>
            </w:r>
          </w:p>
        </w:tc>
        <w:tc>
          <w:tcPr>
            <w:tcW w:w="1275" w:type="dxa"/>
            <w:gridSpan w:val="5"/>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药品费</w:t>
            </w:r>
          </w:p>
        </w:tc>
        <w:tc>
          <w:tcPr>
            <w:tcW w:w="91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检查费</w:t>
            </w:r>
          </w:p>
        </w:tc>
        <w:tc>
          <w:tcPr>
            <w:tcW w:w="109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手术费</w:t>
            </w:r>
          </w:p>
        </w:tc>
        <w:tc>
          <w:tcPr>
            <w:tcW w:w="1755" w:type="dxa"/>
            <w:gridSpan w:val="6"/>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挂号费</w:t>
            </w:r>
          </w:p>
        </w:tc>
        <w:tc>
          <w:tcPr>
            <w:tcW w:w="960"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诊疗费</w:t>
            </w:r>
          </w:p>
        </w:tc>
        <w:tc>
          <w:tcPr>
            <w:tcW w:w="2145" w:type="dxa"/>
            <w:gridSpan w:val="5"/>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 他</w:t>
            </w:r>
          </w:p>
        </w:tc>
      </w:tr>
      <w:tr>
        <w:tblPrEx>
          <w:shd w:val="clear"/>
          <w:tblCellMar>
            <w:top w:w="15" w:type="dxa"/>
            <w:left w:w="15" w:type="dxa"/>
            <w:bottom w:w="15" w:type="dxa"/>
            <w:right w:w="15" w:type="dxa"/>
          </w:tblCellMar>
        </w:tblPrEx>
        <w:trPr>
          <w:trHeight w:val="480" w:hRule="atLeast"/>
          <w:jc w:val="center"/>
        </w:trPr>
        <w:tc>
          <w:tcPr>
            <w:tcW w:w="9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入分类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(万元)</w:t>
            </w:r>
          </w:p>
        </w:tc>
        <w:tc>
          <w:tcPr>
            <w:tcW w:w="1275" w:type="dxa"/>
            <w:gridSpan w:val="5"/>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91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9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755" w:type="dxa"/>
            <w:gridSpan w:val="6"/>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960" w:type="dxa"/>
            <w:gridSpan w:val="4"/>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145" w:type="dxa"/>
            <w:gridSpan w:val="5"/>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435" w:hRule="atLeast"/>
          <w:jc w:val="center"/>
        </w:trPr>
        <w:tc>
          <w:tcPr>
            <w:tcW w:w="975" w:type="dxa"/>
            <w:gridSpan w:val="2"/>
            <w:vMerge w:val="restart"/>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住院收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入分类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（万元）</w:t>
            </w:r>
          </w:p>
        </w:tc>
        <w:tc>
          <w:tcPr>
            <w:tcW w:w="1275" w:type="dxa"/>
            <w:gridSpan w:val="5"/>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药品费</w:t>
            </w:r>
          </w:p>
        </w:tc>
        <w:tc>
          <w:tcPr>
            <w:tcW w:w="91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检查费</w:t>
            </w:r>
          </w:p>
        </w:tc>
        <w:tc>
          <w:tcPr>
            <w:tcW w:w="109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手术费</w:t>
            </w:r>
          </w:p>
        </w:tc>
        <w:tc>
          <w:tcPr>
            <w:tcW w:w="1755" w:type="dxa"/>
            <w:gridSpan w:val="6"/>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床位费</w:t>
            </w:r>
          </w:p>
        </w:tc>
        <w:tc>
          <w:tcPr>
            <w:tcW w:w="960" w:type="dxa"/>
            <w:gridSpan w:val="4"/>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诊疗费</w:t>
            </w:r>
          </w:p>
        </w:tc>
        <w:tc>
          <w:tcPr>
            <w:tcW w:w="2145" w:type="dxa"/>
            <w:gridSpan w:val="5"/>
            <w:tcBorders>
              <w:top w:val="nil"/>
              <w:left w:val="nil"/>
              <w:bottom w:val="single" w:color="auto" w:sz="6"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其 他</w:t>
            </w:r>
          </w:p>
        </w:tc>
      </w:tr>
      <w:tr>
        <w:tblPrEx>
          <w:shd w:val="clear"/>
          <w:tblCellMar>
            <w:top w:w="15" w:type="dxa"/>
            <w:left w:w="15" w:type="dxa"/>
            <w:bottom w:w="15" w:type="dxa"/>
            <w:right w:w="15" w:type="dxa"/>
          </w:tblCellMar>
        </w:tblPrEx>
        <w:trPr>
          <w:trHeight w:val="690" w:hRule="atLeast"/>
          <w:jc w:val="center"/>
        </w:trPr>
        <w:tc>
          <w:tcPr>
            <w:tcW w:w="975" w:type="dxa"/>
            <w:gridSpan w:val="2"/>
            <w:vMerge w:val="continue"/>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1275" w:type="dxa"/>
            <w:gridSpan w:val="5"/>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91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095" w:type="dxa"/>
            <w:gridSpan w:val="4"/>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755" w:type="dxa"/>
            <w:gridSpan w:val="6"/>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960" w:type="dxa"/>
            <w:gridSpan w:val="4"/>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2145" w:type="dxa"/>
            <w:gridSpan w:val="5"/>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525" w:hRule="atLeast"/>
          <w:jc w:val="center"/>
        </w:trPr>
        <w:tc>
          <w:tcPr>
            <w:tcW w:w="975" w:type="dxa"/>
            <w:gridSpan w:val="2"/>
            <w:tcBorders>
              <w:top w:val="nil"/>
              <w:left w:val="nil"/>
              <w:bottom w:val="nil"/>
              <w:right w:val="single" w:color="auto" w:sz="6" w:space="0"/>
            </w:tcBorders>
            <w:shd w:val="clear"/>
            <w:tcMar>
              <w:top w:w="0" w:type="dxa"/>
              <w:left w:w="0" w:type="dxa"/>
              <w:bottom w:w="0" w:type="dxa"/>
              <w:right w:w="0" w:type="dxa"/>
            </w:tcMar>
            <w:vAlign w:val="center"/>
          </w:tcPr>
          <w:p>
            <w:pPr>
              <w:rPr>
                <w:rFonts w:hint="eastAsia" w:ascii="宋体"/>
                <w:sz w:val="24"/>
                <w:szCs w:val="24"/>
              </w:rPr>
            </w:pPr>
          </w:p>
        </w:tc>
        <w:tc>
          <w:tcPr>
            <w:tcW w:w="2865" w:type="dxa"/>
            <w:gridSpan w:val="11"/>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人员开支</w:t>
            </w:r>
          </w:p>
        </w:tc>
        <w:tc>
          <w:tcPr>
            <w:tcW w:w="705" w:type="dxa"/>
            <w:gridSpan w:val="3"/>
            <w:vMerge w:val="restart"/>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药 品</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购 置</w:t>
            </w:r>
          </w:p>
        </w:tc>
        <w:tc>
          <w:tcPr>
            <w:tcW w:w="915" w:type="dxa"/>
            <w:gridSpan w:val="3"/>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设 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购 置</w:t>
            </w:r>
          </w:p>
        </w:tc>
        <w:tc>
          <w:tcPr>
            <w:tcW w:w="930" w:type="dxa"/>
            <w:gridSpan w:val="3"/>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消耗品购置</w:t>
            </w:r>
          </w:p>
        </w:tc>
        <w:tc>
          <w:tcPr>
            <w:tcW w:w="915" w:type="dxa"/>
            <w:gridSpan w:val="4"/>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维修</w:t>
            </w:r>
          </w:p>
        </w:tc>
        <w:tc>
          <w:tcPr>
            <w:tcW w:w="915" w:type="dxa"/>
            <w:gridSpan w:val="3"/>
            <w:vMerge w:val="restart"/>
            <w:tcBorders>
              <w:top w:val="nil"/>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大型仪器折旧</w:t>
            </w:r>
          </w:p>
        </w:tc>
        <w:tc>
          <w:tcPr>
            <w:tcW w:w="915" w:type="dxa"/>
            <w:vMerge w:val="restart"/>
            <w:tcBorders>
              <w:top w:val="single" w:color="auto" w:sz="6" w:space="0"/>
              <w:left w:val="single" w:color="auto" w:sz="6" w:space="0"/>
              <w:bottom w:val="nil"/>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其他</w:t>
            </w:r>
          </w:p>
        </w:tc>
      </w:tr>
      <w:tr>
        <w:tblPrEx>
          <w:shd w:val="clear"/>
          <w:tblCellMar>
            <w:top w:w="15" w:type="dxa"/>
            <w:left w:w="15" w:type="dxa"/>
            <w:bottom w:w="15" w:type="dxa"/>
            <w:right w:w="15" w:type="dxa"/>
          </w:tblCellMar>
        </w:tblPrEx>
        <w:trPr>
          <w:trHeight w:val="735" w:hRule="atLeast"/>
          <w:jc w:val="center"/>
        </w:trPr>
        <w:tc>
          <w:tcPr>
            <w:tcW w:w="975" w:type="dxa"/>
            <w:gridSpan w:val="2"/>
            <w:tcBorders>
              <w:top w:val="nil"/>
              <w:left w:val="nil"/>
              <w:bottom w:val="nil"/>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支出</w:t>
            </w:r>
          </w:p>
        </w:tc>
        <w:tc>
          <w:tcPr>
            <w:tcW w:w="1080" w:type="dxa"/>
            <w:gridSpan w:val="3"/>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基本工资</w:t>
            </w:r>
          </w:p>
        </w:tc>
        <w:tc>
          <w:tcPr>
            <w:tcW w:w="750" w:type="dxa"/>
            <w:gridSpan w:val="3"/>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奖金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补贴</w:t>
            </w:r>
          </w:p>
        </w:tc>
        <w:tc>
          <w:tcPr>
            <w:tcW w:w="1050" w:type="dxa"/>
            <w:gridSpan w:val="5"/>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离退休人员经费</w:t>
            </w:r>
          </w:p>
        </w:tc>
        <w:tc>
          <w:tcPr>
            <w:tcW w:w="705" w:type="dxa"/>
            <w:gridSpan w:val="3"/>
            <w:vMerge w:val="continue"/>
            <w:tcBorders>
              <w:top w:val="nil"/>
              <w:left w:val="nil"/>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915" w:type="dxa"/>
            <w:gridSpan w:val="3"/>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930" w:type="dxa"/>
            <w:gridSpan w:val="3"/>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915" w:type="dxa"/>
            <w:gridSpan w:val="4"/>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915" w:type="dxa"/>
            <w:gridSpan w:val="3"/>
            <w:vMerge w:val="continue"/>
            <w:tcBorders>
              <w:top w:val="nil"/>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c>
          <w:tcPr>
            <w:tcW w:w="915" w:type="dxa"/>
            <w:vMerge w:val="continue"/>
            <w:tcBorders>
              <w:top w:val="single" w:color="auto" w:sz="6" w:space="0"/>
              <w:left w:val="single" w:color="auto" w:sz="6" w:space="0"/>
              <w:bottom w:val="nil"/>
              <w:right w:val="nil"/>
            </w:tcBorders>
            <w:shd w:val="clear"/>
            <w:tcMar>
              <w:top w:w="0" w:type="dxa"/>
              <w:left w:w="0" w:type="dxa"/>
              <w:bottom w:w="0" w:type="dxa"/>
              <w:right w:w="0" w:type="dxa"/>
            </w:tcMar>
            <w:vAlign w:val="center"/>
          </w:tcPr>
          <w:p>
            <w:pPr>
              <w:rPr>
                <w:rFonts w:hint="eastAsia" w:ascii="宋体"/>
                <w:sz w:val="24"/>
                <w:szCs w:val="24"/>
              </w:rPr>
            </w:pPr>
          </w:p>
        </w:tc>
      </w:tr>
      <w:tr>
        <w:tblPrEx>
          <w:shd w:val="clear"/>
          <w:tblCellMar>
            <w:top w:w="15" w:type="dxa"/>
            <w:left w:w="15" w:type="dxa"/>
            <w:bottom w:w="15" w:type="dxa"/>
            <w:right w:w="15" w:type="dxa"/>
          </w:tblCellMar>
        </w:tblPrEx>
        <w:trPr>
          <w:trHeight w:val="690" w:hRule="atLeast"/>
          <w:jc w:val="center"/>
        </w:trPr>
        <w:tc>
          <w:tcPr>
            <w:tcW w:w="975" w:type="dxa"/>
            <w:gridSpan w:val="2"/>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(万元)</w:t>
            </w:r>
          </w:p>
        </w:tc>
        <w:tc>
          <w:tcPr>
            <w:tcW w:w="1275" w:type="dxa"/>
            <w:gridSpan w:val="5"/>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590" w:type="dxa"/>
            <w:gridSpan w:val="6"/>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855" w:type="dxa"/>
            <w:gridSpan w:val="5"/>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320" w:type="dxa"/>
            <w:gridSpan w:val="3"/>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1290" w:type="dxa"/>
            <w:gridSpan w:val="5"/>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915" w:type="dxa"/>
            <w:gridSpan w:val="3"/>
            <w:tcBorders>
              <w:top w:val="nil"/>
              <w:left w:val="nil"/>
              <w:bottom w:val="single" w:color="auto" w:sz="6" w:space="0"/>
              <w:right w:val="single" w:color="auto" w:sz="6" w:space="0"/>
            </w:tcBorders>
            <w:shd w:val="clear"/>
            <w:tcMar>
              <w:top w:w="0" w:type="dxa"/>
              <w:left w:w="0" w:type="dxa"/>
              <w:bottom w:w="0" w:type="dxa"/>
              <w:right w:w="0" w:type="dxa"/>
            </w:tcMar>
            <w:vAlign w:val="top"/>
          </w:tcPr>
          <w:p>
            <w:pPr>
              <w:rPr>
                <w:rFonts w:hint="eastAsia" w:ascii="宋体"/>
                <w:sz w:val="24"/>
                <w:szCs w:val="24"/>
              </w:rPr>
            </w:pPr>
          </w:p>
        </w:tc>
        <w:tc>
          <w:tcPr>
            <w:tcW w:w="900" w:type="dxa"/>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645" w:hRule="atLeast"/>
          <w:jc w:val="center"/>
        </w:trPr>
        <w:tc>
          <w:tcPr>
            <w:tcW w:w="4710" w:type="dxa"/>
            <w:gridSpan w:val="18"/>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平均每一门诊诊疗人次医疗费(元)</w:t>
            </w:r>
          </w:p>
        </w:tc>
        <w:tc>
          <w:tcPr>
            <w:tcW w:w="4440" w:type="dxa"/>
            <w:gridSpan w:val="12"/>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720" w:hRule="atLeast"/>
          <w:jc w:val="center"/>
        </w:trPr>
        <w:tc>
          <w:tcPr>
            <w:tcW w:w="4710" w:type="dxa"/>
            <w:gridSpan w:val="18"/>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平均每一出院者住院医疗费(元)</w:t>
            </w:r>
          </w:p>
        </w:tc>
        <w:tc>
          <w:tcPr>
            <w:tcW w:w="4440" w:type="dxa"/>
            <w:gridSpan w:val="12"/>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570" w:hRule="atLeast"/>
          <w:jc w:val="center"/>
        </w:trPr>
        <w:tc>
          <w:tcPr>
            <w:tcW w:w="4710" w:type="dxa"/>
            <w:gridSpan w:val="18"/>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出院者平均每天住院医疗费(元)</w:t>
            </w:r>
          </w:p>
        </w:tc>
        <w:tc>
          <w:tcPr>
            <w:tcW w:w="4440" w:type="dxa"/>
            <w:gridSpan w:val="12"/>
            <w:tcBorders>
              <w:top w:val="nil"/>
              <w:left w:val="nil"/>
              <w:bottom w:val="single" w:color="auto" w:sz="6" w:space="0"/>
              <w:right w:val="nil"/>
            </w:tcBorders>
            <w:shd w:val="clear"/>
            <w:tcMar>
              <w:top w:w="0" w:type="dxa"/>
              <w:left w:w="0" w:type="dxa"/>
              <w:bottom w:w="0" w:type="dxa"/>
              <w:right w:w="0" w:type="dxa"/>
            </w:tcMar>
            <w:vAlign w:val="top"/>
          </w:tcPr>
          <w:p>
            <w:pPr>
              <w:rPr>
                <w:rFonts w:hint="eastAsia" w:ascii="宋体"/>
                <w:sz w:val="24"/>
                <w:szCs w:val="24"/>
              </w:rPr>
            </w:pPr>
          </w:p>
        </w:tc>
      </w:tr>
      <w:tr>
        <w:tblPrEx>
          <w:shd w:val="clear"/>
          <w:tblCellMar>
            <w:top w:w="15" w:type="dxa"/>
            <w:left w:w="15" w:type="dxa"/>
            <w:bottom w:w="15" w:type="dxa"/>
            <w:right w:w="15" w:type="dxa"/>
          </w:tblCellMar>
        </w:tblPrEx>
        <w:trPr>
          <w:trHeight w:val="1620" w:hRule="atLeast"/>
          <w:jc w:val="center"/>
        </w:trPr>
        <w:tc>
          <w:tcPr>
            <w:tcW w:w="1080" w:type="dxa"/>
            <w:gridSpan w:val="3"/>
            <w:tcBorders>
              <w:top w:val="nil"/>
              <w:left w:val="nil"/>
              <w:bottom w:val="single" w:color="auto" w:sz="12"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计算机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应用</w:t>
            </w:r>
          </w:p>
        </w:tc>
        <w:tc>
          <w:tcPr>
            <w:tcW w:w="8055" w:type="dxa"/>
            <w:gridSpan w:val="27"/>
            <w:tcBorders>
              <w:top w:val="nil"/>
              <w:left w:val="nil"/>
              <w:bottom w:val="single" w:color="auto" w:sz="12" w:space="0"/>
              <w:right w:val="nil"/>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口门诊病人管理 口住院病人管理 口病案首页管理 口医疗统计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口病房医嘱管理 口药品管理 口营养膳食管理 口科研项目管理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口后勤管理 口财务管理 口人事管理 口其他</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Style w:val="5"/>
          <w:rFonts w:hint="eastAsia" w:ascii="宋体" w:hAnsi="宋体" w:eastAsia="宋体" w:cs="宋体"/>
          <w:b/>
          <w:color w:val="333333"/>
          <w:spacing w:val="0"/>
          <w:sz w:val="43"/>
          <w:szCs w:val="43"/>
          <w:bdr w:val="none" w:color="auto" w:sz="0" w:space="0"/>
        </w:rPr>
        <w:t>校验期内执业登记项目、卫生技术人员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pacing w:val="0"/>
          <w:sz w:val="24"/>
          <w:szCs w:val="24"/>
        </w:rPr>
      </w:pPr>
      <w:r>
        <w:rPr>
          <w:rStyle w:val="5"/>
          <w:rFonts w:hint="eastAsia" w:ascii="宋体" w:hAnsi="宋体" w:eastAsia="宋体" w:cs="宋体"/>
          <w:b/>
          <w:color w:val="333333"/>
          <w:spacing w:val="0"/>
          <w:sz w:val="43"/>
          <w:szCs w:val="43"/>
          <w:bdr w:val="none" w:color="auto" w:sz="0" w:space="0"/>
        </w:rPr>
        <w:t>及大型医用设备等变更情况表</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291"/>
        <w:gridCol w:w="5374"/>
        <w:gridCol w:w="8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变更项目</w:t>
            </w:r>
          </w:p>
        </w:tc>
        <w:tc>
          <w:tcPr>
            <w:tcW w:w="607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变更内容</w:t>
            </w:r>
          </w:p>
        </w:tc>
        <w:tc>
          <w:tcPr>
            <w:tcW w:w="90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机构名称</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8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执业地点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（含门牌号）</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所有制形式</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机构类别</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诊疗科目（含增设、注销）</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9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床位（含牙椅）</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125"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法人代表、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主要负责人</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经营性质</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卫生技术人员</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业务科室</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大型医用设备</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25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30"/>
                <w:szCs w:val="30"/>
                <w:bdr w:val="none" w:color="auto" w:sz="0" w:space="0"/>
              </w:rPr>
              <w:t>其他</w:t>
            </w:r>
          </w:p>
        </w:tc>
        <w:tc>
          <w:tcPr>
            <w:tcW w:w="60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90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43"/>
          <w:szCs w:val="43"/>
          <w:bdr w:val="none" w:color="auto" w:sz="0" w:space="0"/>
        </w:rPr>
        <w:t>校验期内接受卫生计生行政部门检查、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pacing w:val="0"/>
          <w:sz w:val="24"/>
          <w:szCs w:val="24"/>
        </w:rPr>
      </w:pPr>
      <w:r>
        <w:rPr>
          <w:rStyle w:val="5"/>
          <w:rFonts w:hint="eastAsia" w:ascii="宋体" w:hAnsi="宋体" w:eastAsia="宋体" w:cs="宋体"/>
          <w:b/>
          <w:color w:val="333333"/>
          <w:spacing w:val="0"/>
          <w:sz w:val="43"/>
          <w:szCs w:val="43"/>
          <w:bdr w:val="none" w:color="auto" w:sz="0" w:space="0"/>
        </w:rPr>
        <w:t>指导结果及整改情况表</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90"/>
        <w:gridCol w:w="1738"/>
        <w:gridCol w:w="3051"/>
        <w:gridCol w:w="293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185" w:hRule="atLeast"/>
          <w:jc w:val="center"/>
        </w:trPr>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检查日期</w:t>
            </w:r>
          </w:p>
        </w:tc>
        <w:tc>
          <w:tcPr>
            <w:tcW w:w="198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检查部门</w:t>
            </w:r>
          </w:p>
        </w:tc>
        <w:tc>
          <w:tcPr>
            <w:tcW w:w="354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指导结果</w:t>
            </w:r>
          </w:p>
        </w:tc>
        <w:tc>
          <w:tcPr>
            <w:tcW w:w="340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整改情况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43"/>
          <w:szCs w:val="43"/>
          <w:bdr w:val="none" w:color="auto" w:sz="0" w:space="0"/>
        </w:rPr>
        <w:t>校验期内医疗民事赔偿（补偿）情况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pacing w:val="0"/>
          <w:sz w:val="24"/>
          <w:szCs w:val="24"/>
        </w:rPr>
      </w:pPr>
      <w:r>
        <w:rPr>
          <w:rStyle w:val="5"/>
          <w:rFonts w:hint="eastAsia" w:ascii="宋体" w:hAnsi="宋体" w:eastAsia="宋体" w:cs="宋体"/>
          <w:b/>
          <w:color w:val="333333"/>
          <w:spacing w:val="0"/>
          <w:sz w:val="43"/>
          <w:szCs w:val="43"/>
          <w:bdr w:val="none" w:color="auto" w:sz="0" w:space="0"/>
        </w:rPr>
        <w:t>（包括医疗事故）及卫生技术人员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00" w:lineRule="atLeast"/>
        <w:ind w:left="0" w:right="0"/>
        <w:jc w:val="center"/>
        <w:rPr>
          <w:color w:val="333333"/>
          <w:spacing w:val="0"/>
          <w:sz w:val="24"/>
          <w:szCs w:val="24"/>
        </w:rPr>
      </w:pPr>
      <w:r>
        <w:rPr>
          <w:rStyle w:val="5"/>
          <w:rFonts w:hint="eastAsia" w:ascii="宋体" w:hAnsi="宋体" w:eastAsia="宋体" w:cs="宋体"/>
          <w:b/>
          <w:color w:val="333333"/>
          <w:spacing w:val="0"/>
          <w:sz w:val="43"/>
          <w:szCs w:val="43"/>
          <w:bdr w:val="none" w:color="auto" w:sz="0" w:space="0"/>
        </w:rPr>
        <w:t>行政处罚情况表</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89"/>
        <w:gridCol w:w="1769"/>
        <w:gridCol w:w="3035"/>
        <w:gridCol w:w="29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1185" w:hRule="atLeast"/>
          <w:jc w:val="center"/>
        </w:trPr>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时间</w:t>
            </w:r>
          </w:p>
        </w:tc>
        <w:tc>
          <w:tcPr>
            <w:tcW w:w="198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医疗民事赔偿（补偿）案由</w:t>
            </w:r>
          </w:p>
        </w:tc>
        <w:tc>
          <w:tcPr>
            <w:tcW w:w="354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处理结果</w:t>
            </w:r>
          </w:p>
        </w:tc>
        <w:tc>
          <w:tcPr>
            <w:tcW w:w="340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center"/>
              <w:rPr>
                <w:color w:val="333333"/>
                <w:spacing w:val="0"/>
                <w:sz w:val="24"/>
                <w:szCs w:val="24"/>
              </w:rPr>
            </w:pPr>
            <w:r>
              <w:rPr>
                <w:rFonts w:hint="eastAsia" w:ascii="黑体" w:hAnsi="宋体" w:eastAsia="黑体" w:cs="黑体"/>
                <w:color w:val="333333"/>
                <w:spacing w:val="0"/>
                <w:sz w:val="24"/>
                <w:szCs w:val="24"/>
                <w:bdr w:val="none" w:color="auto" w:sz="0" w:space="0"/>
              </w:rPr>
              <w:t>行政处罚情况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85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98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3540"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c>
          <w:tcPr>
            <w:tcW w:w="340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28"/>
          <w:szCs w:val="28"/>
          <w:bdr w:val="none" w:color="auto" w:sz="0" w:space="0"/>
        </w:rPr>
        <w:t>提交材料及上级主管部门意见、校验人员意见</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02"/>
        <w:gridCol w:w="771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208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240"/>
              <w:jc w:val="center"/>
              <w:rPr>
                <w:color w:val="333333"/>
                <w:spacing w:val="0"/>
                <w:sz w:val="24"/>
                <w:szCs w:val="24"/>
              </w:rPr>
            </w:pPr>
            <w:r>
              <w:rPr>
                <w:rFonts w:hint="eastAsia" w:ascii="宋体" w:hAnsi="宋体" w:eastAsia="宋体" w:cs="宋体"/>
                <w:color w:val="333333"/>
                <w:spacing w:val="0"/>
                <w:sz w:val="24"/>
                <w:szCs w:val="24"/>
                <w:bdr w:val="none" w:color="auto" w:sz="0" w:space="0"/>
              </w:rPr>
              <w:t>申请校验登记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  提交材料</w:t>
            </w:r>
          </w:p>
        </w:tc>
        <w:tc>
          <w:tcPr>
            <w:tcW w:w="712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20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医疗机构申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请校验意见</w:t>
            </w:r>
          </w:p>
        </w:tc>
        <w:tc>
          <w:tcPr>
            <w:tcW w:w="712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法定代表人（签字）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0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上级主管部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门签署意见</w:t>
            </w:r>
          </w:p>
        </w:tc>
        <w:tc>
          <w:tcPr>
            <w:tcW w:w="712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0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审查（调查核实）人员意见</w:t>
            </w:r>
          </w:p>
        </w:tc>
        <w:tc>
          <w:tcPr>
            <w:tcW w:w="712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80"/>
              <w:rPr>
                <w:color w:val="333333"/>
                <w:spacing w:val="0"/>
                <w:sz w:val="24"/>
                <w:szCs w:val="24"/>
              </w:rPr>
            </w:pPr>
            <w:r>
              <w:rPr>
                <w:rFonts w:hint="eastAsia" w:ascii="宋体" w:hAnsi="宋体" w:eastAsia="宋体" w:cs="宋体"/>
                <w:color w:val="333333"/>
                <w:spacing w:val="0"/>
                <w:sz w:val="24"/>
                <w:szCs w:val="24"/>
                <w:bdr w:val="none" w:color="auto" w:sz="0" w:space="0"/>
              </w:rPr>
              <w:t>签字：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30"/>
          <w:szCs w:val="30"/>
          <w:bdr w:val="none" w:color="auto" w:sz="0" w:space="0"/>
        </w:rPr>
        <w:t>校 验 结 论 登 记 事 项</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496"/>
        <w:gridCol w:w="70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92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医疗机构名称：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1800"/>
              <w:rPr>
                <w:color w:val="333333"/>
                <w:spacing w:val="0"/>
                <w:sz w:val="24"/>
                <w:szCs w:val="24"/>
              </w:rPr>
            </w:pPr>
            <w:r>
              <w:rPr>
                <w:rFonts w:hint="eastAsia" w:ascii="宋体" w:hAnsi="宋体" w:eastAsia="宋体" w:cs="宋体"/>
                <w:color w:val="333333"/>
                <w:spacing w:val="0"/>
                <w:sz w:val="24"/>
                <w:szCs w:val="24"/>
                <w:bdr w:val="none" w:color="auto" w:sz="0" w:space="0"/>
              </w:rPr>
              <w:t>年度校验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校验日期：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校验结果（划√）：  合格（    ）暂缓（      ）暂缓至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暂缓原因：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1. 不符合《医疗机构基本标准》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2. 评审不合格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3. 未参加评审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4. 为内部职工服务的医疗机构未经批准擅自对社会开放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5. 发布非法医疗广告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6. 使用未经核准的名称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7. 限期改正期间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200" w:right="0"/>
              <w:rPr>
                <w:color w:val="333333"/>
                <w:spacing w:val="0"/>
                <w:sz w:val="24"/>
                <w:szCs w:val="24"/>
              </w:rPr>
            </w:pPr>
            <w:r>
              <w:rPr>
                <w:rFonts w:hint="eastAsia" w:ascii="宋体" w:hAnsi="宋体" w:eastAsia="宋体" w:cs="宋体"/>
                <w:color w:val="333333"/>
                <w:spacing w:val="0"/>
                <w:sz w:val="24"/>
                <w:szCs w:val="24"/>
                <w:bdr w:val="none" w:color="auto" w:sz="0" w:space="0"/>
              </w:rPr>
              <w:t>8. 违反《条例》、《细则》和《卫生部实施〈医疗机构管理条例〉办法》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840" w:right="0"/>
              <w:rPr>
                <w:color w:val="333333"/>
                <w:spacing w:val="0"/>
                <w:sz w:val="24"/>
                <w:szCs w:val="24"/>
              </w:rPr>
            </w:pPr>
            <w:r>
              <w:rPr>
                <w:rFonts w:hint="eastAsia" w:ascii="宋体" w:hAnsi="宋体" w:eastAsia="宋体" w:cs="宋体"/>
                <w:color w:val="333333"/>
                <w:spacing w:val="0"/>
                <w:sz w:val="24"/>
                <w:szCs w:val="24"/>
                <w:bdr w:val="none" w:color="auto" w:sz="0" w:space="0"/>
              </w:rPr>
              <w:t> 其他条款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840" w:right="0"/>
              <w:rPr>
                <w:color w:val="333333"/>
                <w:spacing w:val="0"/>
                <w:sz w:val="24"/>
                <w:szCs w:val="24"/>
              </w:rPr>
            </w:pPr>
            <w:r>
              <w:rPr>
                <w:rFonts w:hint="eastAsia" w:ascii="宋体" w:hAnsi="宋体" w:eastAsia="宋体" w:cs="宋体"/>
                <w:color w:val="333333"/>
                <w:spacing w:val="0"/>
                <w:sz w:val="24"/>
                <w:szCs w:val="24"/>
                <w:bdr w:val="none" w:color="auto" w:sz="0" w:space="0"/>
              </w:rPr>
              <w:t>校验机关                                      （章）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840" w:right="0"/>
              <w:rPr>
                <w:color w:val="333333"/>
                <w:spacing w:val="0"/>
                <w:sz w:val="24"/>
                <w:szCs w:val="24"/>
              </w:rPr>
            </w:pPr>
            <w:r>
              <w:rPr>
                <w:rFonts w:hint="eastAsia" w:ascii="宋体" w:hAnsi="宋体" w:eastAsia="宋体" w:cs="宋体"/>
                <w:color w:val="333333"/>
                <w:spacing w:val="0"/>
                <w:sz w:val="24"/>
                <w:szCs w:val="24"/>
                <w:bdr w:val="none" w:color="auto" w:sz="0" w:space="0"/>
              </w:rPr>
              <w:t>经办人                                        （签名）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22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主管处室领导意见：</w:t>
            </w:r>
          </w:p>
        </w:tc>
        <w:tc>
          <w:tcPr>
            <w:tcW w:w="697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720"/>
              <w:rPr>
                <w:color w:val="333333"/>
                <w:spacing w:val="0"/>
                <w:sz w:val="24"/>
                <w:szCs w:val="24"/>
              </w:rPr>
            </w:pPr>
            <w:r>
              <w:rPr>
                <w:rFonts w:hint="eastAsia" w:ascii="宋体" w:hAnsi="宋体" w:eastAsia="宋体" w:cs="宋体"/>
                <w:color w:val="333333"/>
                <w:spacing w:val="0"/>
                <w:sz w:val="24"/>
                <w:szCs w:val="24"/>
                <w:bdr w:val="none" w:color="auto" w:sz="0" w:space="0"/>
              </w:rPr>
              <w:t>签字：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2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分管委领导意见：</w:t>
            </w:r>
          </w:p>
        </w:tc>
        <w:tc>
          <w:tcPr>
            <w:tcW w:w="69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720"/>
              <w:rPr>
                <w:color w:val="333333"/>
                <w:spacing w:val="0"/>
                <w:sz w:val="24"/>
                <w:szCs w:val="24"/>
              </w:rPr>
            </w:pPr>
            <w:r>
              <w:rPr>
                <w:rFonts w:hint="eastAsia" w:ascii="宋体" w:hAnsi="宋体" w:eastAsia="宋体" w:cs="宋体"/>
                <w:color w:val="333333"/>
                <w:spacing w:val="0"/>
                <w:sz w:val="24"/>
                <w:szCs w:val="24"/>
                <w:bdr w:val="none" w:color="auto" w:sz="0" w:space="0"/>
              </w:rPr>
              <w:t>签字：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2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备注：</w:t>
            </w:r>
          </w:p>
        </w:tc>
        <w:tc>
          <w:tcPr>
            <w:tcW w:w="6975" w:type="dxa"/>
            <w:tcBorders>
              <w:top w:val="nil"/>
              <w:left w:val="nil"/>
              <w:bottom w:val="single" w:color="auto" w:sz="6" w:space="0"/>
              <w:right w:val="single" w:color="auto" w:sz="6" w:space="0"/>
            </w:tcBorders>
            <w:shd w:val="clear"/>
            <w:tcMar>
              <w:top w:w="0" w:type="dxa"/>
              <w:left w:w="105" w:type="dxa"/>
              <w:bottom w:w="0" w:type="dxa"/>
              <w:right w:w="105" w:type="dxa"/>
            </w:tcMar>
            <w:vAlign w:val="top"/>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1" w:after="150" w:afterAutospacing="0" w:line="450" w:lineRule="atLeast"/>
        <w:ind w:left="0" w:right="0"/>
        <w:rPr>
          <w:color w:val="333333"/>
          <w:spacing w:val="0"/>
          <w:sz w:val="24"/>
          <w:szCs w:val="24"/>
        </w:rPr>
      </w:pPr>
      <w:r>
        <w:rPr>
          <w:rStyle w:val="5"/>
          <w:rFonts w:hint="eastAsia" w:ascii="宋体" w:hAnsi="宋体" w:eastAsia="宋体" w:cs="宋体"/>
          <w:b/>
          <w:color w:val="333333"/>
          <w:spacing w:val="0"/>
          <w:sz w:val="30"/>
          <w:szCs w:val="30"/>
          <w:bdr w:val="none" w:color="auto" w:sz="0" w:space="0"/>
        </w:rPr>
        <w:t>医疗机构校验归档、公告情况</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248"/>
        <w:gridCol w:w="2011"/>
        <w:gridCol w:w="2246"/>
        <w:gridCol w:w="2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231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档案号</w:t>
            </w:r>
          </w:p>
        </w:tc>
        <w:tc>
          <w:tcPr>
            <w:tcW w:w="231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231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校验日期</w:t>
            </w:r>
          </w:p>
        </w:tc>
        <w:tc>
          <w:tcPr>
            <w:tcW w:w="2310"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trPr>
        <w:tc>
          <w:tcPr>
            <w:tcW w:w="231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医疗机构名称</w:t>
            </w:r>
          </w:p>
        </w:tc>
        <w:tc>
          <w:tcPr>
            <w:tcW w:w="691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75" w:hRule="atLeast"/>
        </w:trPr>
        <w:tc>
          <w:tcPr>
            <w:tcW w:w="9210"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办理人签字：                           日期：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705" w:hRule="atLeast"/>
        </w:trPr>
        <w:tc>
          <w:tcPr>
            <w:tcW w:w="9210"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受理人签字：                            日期：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31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登记文件证件、资料归档情况</w:t>
            </w:r>
          </w:p>
        </w:tc>
        <w:tc>
          <w:tcPr>
            <w:tcW w:w="6915" w:type="dxa"/>
            <w:gridSpan w:val="3"/>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  档案管理人员签字：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31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color w:val="333333"/>
                <w:spacing w:val="0"/>
                <w:sz w:val="24"/>
                <w:szCs w:val="24"/>
                <w:bdr w:val="none" w:color="auto" w:sz="0" w:space="0"/>
              </w:rPr>
              <w:t>医疗机构校验公告刊登情况记录</w:t>
            </w:r>
          </w:p>
        </w:tc>
        <w:tc>
          <w:tcPr>
            <w:tcW w:w="691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rPr>
                <w:color w:val="333333"/>
                <w:spacing w:val="0"/>
                <w:sz w:val="24"/>
                <w:szCs w:val="24"/>
              </w:rPr>
            </w:pPr>
            <w:r>
              <w:rPr>
                <w:rFonts w:hint="eastAsia" w:ascii="宋体" w:hAnsi="宋体" w:eastAsia="宋体" w:cs="宋体"/>
                <w:color w:val="333333"/>
                <w:spacing w:val="0"/>
                <w:sz w:val="24"/>
                <w:szCs w:val="24"/>
                <w:bdr w:val="none" w:color="auto" w:sz="0" w:space="0"/>
              </w:rPr>
              <w:t>  记录人签字：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231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b/>
                <w:i w:val="0"/>
                <w:caps w:val="0"/>
                <w:color w:val="333333"/>
                <w:spacing w:val="0"/>
                <w:sz w:val="24"/>
                <w:szCs w:val="24"/>
                <w:bdr w:val="none" w:color="auto" w:sz="0" w:space="0"/>
              </w:rPr>
              <w:t>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center"/>
              <w:rPr>
                <w:color w:val="333333"/>
                <w:spacing w:val="0"/>
                <w:sz w:val="24"/>
                <w:szCs w:val="24"/>
              </w:rPr>
            </w:pPr>
            <w:r>
              <w:rPr>
                <w:rFonts w:hint="eastAsia" w:ascii="宋体" w:hAnsi="宋体" w:eastAsia="宋体" w:cs="宋体"/>
                <w:b/>
                <w:i w:val="0"/>
                <w:caps w:val="0"/>
                <w:color w:val="333333"/>
                <w:spacing w:val="0"/>
                <w:sz w:val="24"/>
                <w:szCs w:val="24"/>
                <w:bdr w:val="none" w:color="auto" w:sz="0" w:space="0"/>
              </w:rPr>
              <w:t>注</w:t>
            </w: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78340C"/>
    <w:rsid w:val="66783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2020-11-25T06:54:00Z</dcterms:created>
  <dc:creator>dell</dc:creator>
  <cp:lastModifiedBy>dell</cp:lastModifiedBy>
  <dcterms:modified xsi:type="dcterms:W3CDTF">2020-11-25T06:54:59Z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