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Calibri" w:eastAsia="仿宋_GB2312" w:cs="Times New Roman"/>
          <w:color w:val="000000"/>
          <w:sz w:val="44"/>
          <w:szCs w:val="44"/>
        </w:rPr>
      </w:pPr>
      <w:r>
        <w:rPr>
          <w:rFonts w:hint="eastAsia" w:ascii="仿宋_GB2312" w:hAnsi="Calibri" w:eastAsia="仿宋_GB2312" w:cs="Times New Roman"/>
          <w:sz w:val="32"/>
          <w:szCs w:val="32"/>
        </w:rPr>
        <w:t>附件</w:t>
      </w:r>
      <w:r>
        <w:rPr>
          <w:rFonts w:hint="eastAsia" w:ascii="仿宋_GB2312" w:eastAsia="仿宋_GB2312"/>
          <w:sz w:val="32"/>
          <w:szCs w:val="32"/>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z w:val="32"/>
          <w:szCs w:val="32"/>
        </w:rPr>
      </w:pPr>
      <w:r>
        <w:rPr>
          <w:rFonts w:hint="eastAsia" w:ascii="方正小标宋简体" w:eastAsia="方正小标宋简体"/>
          <w:sz w:val="32"/>
          <w:szCs w:val="32"/>
        </w:rPr>
        <w:t>平凉市康复中心医院引进招聘紧缺人才报名登记表</w:t>
      </w:r>
    </w:p>
    <w:tbl>
      <w:tblPr>
        <w:tblStyle w:val="5"/>
        <w:tblpPr w:leftFromText="180" w:rightFromText="180" w:vertAnchor="text" w:horzAnchor="page" w:tblpX="1537" w:tblpY="410"/>
        <w:tblOverlap w:val="never"/>
        <w:tblW w:w="9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164"/>
        <w:gridCol w:w="1459"/>
        <w:gridCol w:w="852"/>
        <w:gridCol w:w="1224"/>
        <w:gridCol w:w="1176"/>
        <w:gridCol w:w="1097"/>
        <w:gridCol w:w="365"/>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728"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p>
        </w:tc>
        <w:tc>
          <w:tcPr>
            <w:tcW w:w="1459" w:type="dxa"/>
            <w:vAlign w:val="center"/>
          </w:tcPr>
          <w:p>
            <w:pPr>
              <w:jc w:val="center"/>
              <w:rPr>
                <w:rFonts w:hint="eastAsia" w:asciiTheme="minorEastAsia" w:hAnsiTheme="minorEastAsia" w:eastAsiaTheme="minorEastAsia" w:cstheme="minorEastAsia"/>
                <w:sz w:val="24"/>
                <w:szCs w:val="24"/>
              </w:rPr>
            </w:pPr>
          </w:p>
        </w:tc>
        <w:tc>
          <w:tcPr>
            <w:tcW w:w="852"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性别</w:t>
            </w:r>
          </w:p>
        </w:tc>
        <w:tc>
          <w:tcPr>
            <w:tcW w:w="1224" w:type="dxa"/>
            <w:vAlign w:val="center"/>
          </w:tcPr>
          <w:p>
            <w:pPr>
              <w:jc w:val="center"/>
              <w:rPr>
                <w:rFonts w:hint="eastAsia" w:asciiTheme="minorEastAsia" w:hAnsiTheme="minorEastAsia" w:eastAsiaTheme="minorEastAsia" w:cstheme="minorEastAsia"/>
                <w:sz w:val="24"/>
                <w:szCs w:val="24"/>
              </w:rPr>
            </w:pPr>
          </w:p>
        </w:tc>
        <w:tc>
          <w:tcPr>
            <w:tcW w:w="117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出生日期</w:t>
            </w:r>
          </w:p>
        </w:tc>
        <w:tc>
          <w:tcPr>
            <w:tcW w:w="1097" w:type="dxa"/>
            <w:vAlign w:val="center"/>
          </w:tcPr>
          <w:p>
            <w:pPr>
              <w:jc w:val="center"/>
              <w:rPr>
                <w:rFonts w:hint="eastAsia" w:asciiTheme="minorEastAsia" w:hAnsiTheme="minorEastAsia" w:eastAsiaTheme="minorEastAsia" w:cstheme="minorEastAsia"/>
                <w:sz w:val="24"/>
                <w:szCs w:val="24"/>
              </w:rPr>
            </w:pPr>
          </w:p>
        </w:tc>
        <w:tc>
          <w:tcPr>
            <w:tcW w:w="1548" w:type="dxa"/>
            <w:gridSpan w:val="2"/>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28"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民族</w:t>
            </w:r>
          </w:p>
        </w:tc>
        <w:tc>
          <w:tcPr>
            <w:tcW w:w="1459" w:type="dxa"/>
            <w:vAlign w:val="center"/>
          </w:tcPr>
          <w:p>
            <w:pPr>
              <w:jc w:val="center"/>
              <w:rPr>
                <w:rFonts w:hint="eastAsia" w:asciiTheme="minorEastAsia" w:hAnsiTheme="minorEastAsia" w:eastAsiaTheme="minorEastAsia" w:cstheme="minorEastAsia"/>
                <w:sz w:val="24"/>
                <w:szCs w:val="24"/>
              </w:rPr>
            </w:pPr>
          </w:p>
        </w:tc>
        <w:tc>
          <w:tcPr>
            <w:tcW w:w="852"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籍贯</w:t>
            </w:r>
          </w:p>
        </w:tc>
        <w:tc>
          <w:tcPr>
            <w:tcW w:w="1224" w:type="dxa"/>
            <w:vAlign w:val="center"/>
          </w:tcPr>
          <w:p>
            <w:pPr>
              <w:jc w:val="center"/>
              <w:rPr>
                <w:rFonts w:hint="eastAsia" w:asciiTheme="minorEastAsia" w:hAnsiTheme="minorEastAsia" w:eastAsiaTheme="minorEastAsia" w:cstheme="minorEastAsia"/>
                <w:sz w:val="24"/>
                <w:szCs w:val="24"/>
              </w:rPr>
            </w:pPr>
          </w:p>
        </w:tc>
        <w:tc>
          <w:tcPr>
            <w:tcW w:w="117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政治面貌</w:t>
            </w:r>
          </w:p>
        </w:tc>
        <w:tc>
          <w:tcPr>
            <w:tcW w:w="1097" w:type="dxa"/>
            <w:vAlign w:val="center"/>
          </w:tcPr>
          <w:p>
            <w:pPr>
              <w:jc w:val="center"/>
              <w:rPr>
                <w:rFonts w:hint="eastAsia" w:asciiTheme="minorEastAsia" w:hAnsiTheme="minorEastAsia" w:eastAsiaTheme="minorEastAsia" w:cstheme="minorEastAsia"/>
                <w:sz w:val="24"/>
                <w:szCs w:val="24"/>
              </w:rPr>
            </w:pPr>
          </w:p>
        </w:tc>
        <w:tc>
          <w:tcPr>
            <w:tcW w:w="1548" w:type="dxa"/>
            <w:gridSpan w:val="2"/>
            <w:vMerge w:val="continue"/>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728"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身份证号</w:t>
            </w:r>
          </w:p>
        </w:tc>
        <w:tc>
          <w:tcPr>
            <w:tcW w:w="2311" w:type="dxa"/>
            <w:gridSpan w:val="2"/>
            <w:vAlign w:val="center"/>
          </w:tcPr>
          <w:p>
            <w:pPr>
              <w:jc w:val="center"/>
              <w:rPr>
                <w:rFonts w:hint="eastAsia" w:asciiTheme="minorEastAsia" w:hAnsiTheme="minorEastAsia" w:eastAsiaTheme="minorEastAsia" w:cstheme="minorEastAsia"/>
                <w:sz w:val="24"/>
                <w:szCs w:val="24"/>
                <w:lang w:eastAsia="zh-CN"/>
              </w:rPr>
            </w:pPr>
          </w:p>
        </w:tc>
        <w:tc>
          <w:tcPr>
            <w:tcW w:w="1224" w:type="dxa"/>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联系电话</w:t>
            </w:r>
          </w:p>
        </w:tc>
        <w:tc>
          <w:tcPr>
            <w:tcW w:w="2273" w:type="dxa"/>
            <w:gridSpan w:val="2"/>
            <w:vAlign w:val="center"/>
          </w:tcPr>
          <w:p>
            <w:pPr>
              <w:jc w:val="center"/>
              <w:rPr>
                <w:rFonts w:hint="eastAsia" w:asciiTheme="minorEastAsia" w:hAnsiTheme="minorEastAsia" w:eastAsiaTheme="minorEastAsia" w:cstheme="minorEastAsia"/>
                <w:sz w:val="24"/>
                <w:szCs w:val="24"/>
              </w:rPr>
            </w:pPr>
          </w:p>
        </w:tc>
        <w:tc>
          <w:tcPr>
            <w:tcW w:w="1548" w:type="dxa"/>
            <w:gridSpan w:val="2"/>
            <w:vMerge w:val="continue"/>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564"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学历学位</w:t>
            </w:r>
          </w:p>
        </w:tc>
        <w:tc>
          <w:tcPr>
            <w:tcW w:w="1164"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全日制教育</w:t>
            </w:r>
          </w:p>
        </w:tc>
        <w:tc>
          <w:tcPr>
            <w:tcW w:w="1459" w:type="dxa"/>
            <w:vAlign w:val="center"/>
          </w:tcPr>
          <w:p>
            <w:pPr>
              <w:jc w:val="center"/>
              <w:rPr>
                <w:rFonts w:hint="eastAsia" w:asciiTheme="minorEastAsia" w:hAnsiTheme="minorEastAsia" w:eastAsiaTheme="minorEastAsia" w:cstheme="minorEastAsia"/>
                <w:sz w:val="24"/>
                <w:szCs w:val="24"/>
              </w:rPr>
            </w:pPr>
          </w:p>
        </w:tc>
        <w:tc>
          <w:tcPr>
            <w:tcW w:w="852"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 时间</w:t>
            </w:r>
          </w:p>
        </w:tc>
        <w:tc>
          <w:tcPr>
            <w:tcW w:w="1224" w:type="dxa"/>
            <w:vAlign w:val="center"/>
          </w:tcPr>
          <w:p>
            <w:pPr>
              <w:jc w:val="center"/>
              <w:rPr>
                <w:rFonts w:hint="eastAsia" w:asciiTheme="minorEastAsia" w:hAnsiTheme="minorEastAsia" w:eastAsiaTheme="minorEastAsia" w:cstheme="minorEastAsia"/>
                <w:sz w:val="24"/>
                <w:szCs w:val="24"/>
              </w:rPr>
            </w:pPr>
          </w:p>
        </w:tc>
        <w:tc>
          <w:tcPr>
            <w:tcW w:w="117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毕业院校及专业</w:t>
            </w:r>
          </w:p>
        </w:tc>
        <w:tc>
          <w:tcPr>
            <w:tcW w:w="2645" w:type="dxa"/>
            <w:gridSpan w:val="3"/>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64" w:type="dxa"/>
            <w:vMerge w:val="continue"/>
            <w:vAlign w:val="center"/>
          </w:tcPr>
          <w:p>
            <w:pPr>
              <w:jc w:val="center"/>
              <w:rPr>
                <w:rFonts w:hint="eastAsia" w:asciiTheme="minorEastAsia" w:hAnsiTheme="minorEastAsia" w:eastAsiaTheme="minorEastAsia" w:cstheme="minorEastAsia"/>
                <w:sz w:val="24"/>
                <w:szCs w:val="24"/>
              </w:rPr>
            </w:pPr>
          </w:p>
        </w:tc>
        <w:tc>
          <w:tcPr>
            <w:tcW w:w="1164" w:type="dxa"/>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研究生及以上教育</w:t>
            </w:r>
          </w:p>
        </w:tc>
        <w:tc>
          <w:tcPr>
            <w:tcW w:w="1459" w:type="dxa"/>
            <w:vAlign w:val="center"/>
          </w:tcPr>
          <w:p>
            <w:pPr>
              <w:jc w:val="center"/>
              <w:rPr>
                <w:rFonts w:hint="eastAsia" w:asciiTheme="minorEastAsia" w:hAnsiTheme="minorEastAsia" w:eastAsiaTheme="minorEastAsia" w:cstheme="minorEastAsia"/>
                <w:sz w:val="24"/>
                <w:szCs w:val="24"/>
              </w:rPr>
            </w:pPr>
          </w:p>
        </w:tc>
        <w:tc>
          <w:tcPr>
            <w:tcW w:w="852"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 时间</w:t>
            </w:r>
          </w:p>
        </w:tc>
        <w:tc>
          <w:tcPr>
            <w:tcW w:w="1224" w:type="dxa"/>
            <w:vAlign w:val="center"/>
          </w:tcPr>
          <w:p>
            <w:pPr>
              <w:jc w:val="center"/>
              <w:rPr>
                <w:rFonts w:hint="eastAsia" w:asciiTheme="minorEastAsia" w:hAnsiTheme="minorEastAsia" w:eastAsiaTheme="minorEastAsia" w:cstheme="minorEastAsia"/>
                <w:sz w:val="24"/>
                <w:szCs w:val="24"/>
              </w:rPr>
            </w:pPr>
          </w:p>
        </w:tc>
        <w:tc>
          <w:tcPr>
            <w:tcW w:w="117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毕业院校及专业</w:t>
            </w:r>
          </w:p>
        </w:tc>
        <w:tc>
          <w:tcPr>
            <w:tcW w:w="2645" w:type="dxa"/>
            <w:gridSpan w:val="3"/>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728" w:type="dxa"/>
            <w:gridSpan w:val="2"/>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报考岗位</w:t>
            </w:r>
            <w:r>
              <w:rPr>
                <w:rFonts w:hint="eastAsia" w:asciiTheme="minorEastAsia" w:hAnsiTheme="minorEastAsia" w:eastAsiaTheme="minorEastAsia" w:cstheme="minorEastAsia"/>
                <w:sz w:val="24"/>
                <w:szCs w:val="24"/>
              </w:rPr>
              <w:t>名称</w:t>
            </w:r>
          </w:p>
        </w:tc>
        <w:tc>
          <w:tcPr>
            <w:tcW w:w="2311" w:type="dxa"/>
            <w:gridSpan w:val="2"/>
            <w:vAlign w:val="center"/>
          </w:tcPr>
          <w:p>
            <w:pPr>
              <w:jc w:val="center"/>
              <w:rPr>
                <w:rFonts w:hint="eastAsia" w:asciiTheme="minorEastAsia" w:hAnsiTheme="minorEastAsia" w:eastAsiaTheme="minorEastAsia" w:cstheme="minorEastAsia"/>
                <w:sz w:val="24"/>
                <w:szCs w:val="24"/>
              </w:rPr>
            </w:pPr>
          </w:p>
        </w:tc>
        <w:tc>
          <w:tcPr>
            <w:tcW w:w="1224"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岗位</w:t>
            </w:r>
            <w:r>
              <w:rPr>
                <w:rFonts w:hint="eastAsia" w:asciiTheme="minorEastAsia" w:hAnsiTheme="minorEastAsia" w:eastAsiaTheme="minorEastAsia" w:cstheme="minorEastAsia"/>
                <w:sz w:val="24"/>
                <w:szCs w:val="24"/>
              </w:rPr>
              <w:t>代码</w:t>
            </w:r>
          </w:p>
        </w:tc>
        <w:tc>
          <w:tcPr>
            <w:tcW w:w="1176" w:type="dxa"/>
            <w:vAlign w:val="center"/>
          </w:tcPr>
          <w:p>
            <w:pPr>
              <w:jc w:val="center"/>
              <w:rPr>
                <w:rFonts w:hint="eastAsia" w:asciiTheme="minorEastAsia" w:hAnsiTheme="minorEastAsia" w:eastAsiaTheme="minorEastAsia" w:cstheme="minorEastAsia"/>
                <w:sz w:val="24"/>
                <w:szCs w:val="24"/>
              </w:rPr>
            </w:pPr>
          </w:p>
        </w:tc>
        <w:tc>
          <w:tcPr>
            <w:tcW w:w="1462"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计算机等级</w:t>
            </w:r>
          </w:p>
        </w:tc>
        <w:tc>
          <w:tcPr>
            <w:tcW w:w="1183" w:type="dxa"/>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728"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详细通讯地址</w:t>
            </w:r>
          </w:p>
        </w:tc>
        <w:tc>
          <w:tcPr>
            <w:tcW w:w="7356" w:type="dxa"/>
            <w:gridSpan w:val="7"/>
            <w:vAlign w:val="center"/>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2" w:hRule="atLeast"/>
        </w:trPr>
        <w:tc>
          <w:tcPr>
            <w:tcW w:w="1728"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学习工作简历</w:t>
            </w:r>
          </w:p>
        </w:tc>
        <w:tc>
          <w:tcPr>
            <w:tcW w:w="7356" w:type="dxa"/>
            <w:gridSpan w:val="7"/>
            <w:vAlign w:val="center"/>
          </w:tcPr>
          <w:p>
            <w:pPr>
              <w:jc w:val="center"/>
              <w:rPr>
                <w:rFonts w:hint="eastAsia" w:asciiTheme="minorEastAsia" w:hAnsiTheme="minorEastAsia" w:eastAsiaTheme="minorEastAsia" w:cstheme="minorEastAsia"/>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2" w:hRule="atLeast"/>
        </w:trPr>
        <w:tc>
          <w:tcPr>
            <w:tcW w:w="9084" w:type="dxa"/>
            <w:gridSpan w:val="9"/>
            <w:vAlign w:val="center"/>
          </w:tcPr>
          <w:p>
            <w:pPr>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本人自愿提供报名所需证件原件（复印件）供单位审核且保证证件及本人情况的真实性，如届时不能提供，被取消进入下一环节资格的责任由本人承担，并知晓及同意使用周转编制即在未转为正式编制人员前不能调动这一事项。</w:t>
            </w:r>
          </w:p>
          <w:p>
            <w:pPr>
              <w:pStyle w:val="2"/>
              <w:rPr>
                <w:rFonts w:hint="eastAsia" w:asciiTheme="minorEastAsia" w:hAnsiTheme="minorEastAsia" w:eastAsiaTheme="minorEastAsia" w:cstheme="minorEastAsia"/>
                <w:sz w:val="24"/>
                <w:szCs w:val="24"/>
                <w:lang w:eastAsia="zh-CN"/>
              </w:rPr>
            </w:pPr>
          </w:p>
          <w:p>
            <w:pPr>
              <w:pStyle w:val="2"/>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本人签字：</w:t>
            </w:r>
          </w:p>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（签字并按指印）</w:t>
            </w:r>
          </w:p>
          <w:p>
            <w:pPr>
              <w:pStyle w:val="2"/>
              <w:ind w:firstLine="6228" w:firstLineChars="2595"/>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年    月    日</w:t>
            </w:r>
          </w:p>
        </w:tc>
      </w:tr>
    </w:tbl>
    <w:p>
      <w:r>
        <w:rPr>
          <w:rFonts w:hint="eastAsia" w:ascii="仿宋_GB2312" w:eastAsia="仿宋_GB2312"/>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6490"/>
    <w:rsid w:val="23781380"/>
    <w:rsid w:val="6EF66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文件格式"/>
    <w:qFormat/>
    <w:uiPriority w:val="99"/>
    <w:pPr>
      <w:spacing w:line="460" w:lineRule="atLeast"/>
      <w:ind w:left="1" w:firstLine="419"/>
      <w:jc w:val="both"/>
      <w:textAlignment w:val="bottom"/>
    </w:pPr>
    <w:rPr>
      <w:rFonts w:ascii="Calibri" w:hAnsi="Calibri" w:eastAsia="仿宋_GB2312" w:cs="Times New Roman"/>
      <w:kern w:val="0"/>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2020-10-12T01:29:00Z</dcterms:created>
  <dc:creator>三哥</dc:creator>
  <cp:lastModifiedBy>lenovo</cp:lastModifiedBy>
  <dcterms:modified xsi:type="dcterms:W3CDTF">2020-10-12T01:37:56Z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