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116" w:type="dxa"/>
        <w:tblCellMar>
          <w:left w:w="0" w:type="dxa"/>
          <w:right w:w="0" w:type="dxa"/>
        </w:tblCellMar>
        <w:tblLook w:val="04A0"/>
      </w:tblPr>
      <w:tblGrid>
        <w:gridCol w:w="2502"/>
        <w:gridCol w:w="669"/>
        <w:gridCol w:w="2023"/>
        <w:gridCol w:w="1099"/>
        <w:gridCol w:w="1147"/>
        <w:gridCol w:w="2613"/>
        <w:gridCol w:w="1004"/>
        <w:gridCol w:w="1912"/>
        <w:gridCol w:w="1147"/>
      </w:tblGrid>
      <w:tr w:rsidR="00473E13" w:rsidTr="00C60E87">
        <w:trPr>
          <w:trHeight w:val="404"/>
        </w:trPr>
        <w:tc>
          <w:tcPr>
            <w:tcW w:w="25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附件1</w:t>
            </w:r>
          </w:p>
        </w:tc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0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6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473E13" w:rsidTr="00C60E87">
        <w:trPr>
          <w:trHeight w:val="1054"/>
        </w:trPr>
        <w:tc>
          <w:tcPr>
            <w:tcW w:w="1411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方正小标宋_GBK" w:eastAsia="方正小标宋_GBK" w:hAnsi="方正小标宋_GBK" w:cs="方正小标宋_GBK"/>
                <w:color w:val="000000"/>
                <w:sz w:val="40"/>
                <w:szCs w:val="40"/>
              </w:rPr>
            </w:pPr>
            <w:r>
              <w:rPr>
                <w:rFonts w:ascii="方正小标宋_GBK" w:eastAsia="方正小标宋_GBK" w:hAnsi="方正小标宋_GBK" w:cs="方正小标宋_GBK" w:hint="eastAsia"/>
                <w:color w:val="000000"/>
                <w:kern w:val="0"/>
                <w:sz w:val="40"/>
                <w:szCs w:val="40"/>
              </w:rPr>
              <w:t>2020年响水县卫生健康系统事业单位校园招聘工作人员岗位表</w:t>
            </w:r>
          </w:p>
        </w:tc>
      </w:tr>
      <w:tr w:rsidR="00473E13" w:rsidTr="00C60E87">
        <w:trPr>
          <w:trHeight w:val="806"/>
        </w:trPr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招聘单位</w:t>
            </w:r>
          </w:p>
        </w:tc>
        <w:tc>
          <w:tcPr>
            <w:tcW w:w="6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经费渠道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招聘岗位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1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其他条件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招聘对象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b/>
                <w:color w:val="000000"/>
                <w:sz w:val="24"/>
              </w:rPr>
            </w:pPr>
            <w:r>
              <w:rPr>
                <w:rFonts w:ascii="仿宋_GB2312" w:eastAsia="仿宋_GB2312" w:hAnsi="宋体" w:cs="仿宋_GB2312"/>
                <w:b/>
                <w:color w:val="000000"/>
                <w:kern w:val="0"/>
                <w:sz w:val="24"/>
              </w:rPr>
              <w:t>备注</w:t>
            </w:r>
          </w:p>
        </w:tc>
      </w:tr>
      <w:tr w:rsidR="00473E13" w:rsidTr="00C60E87">
        <w:trPr>
          <w:trHeight w:val="515"/>
        </w:trPr>
        <w:tc>
          <w:tcPr>
            <w:tcW w:w="2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县疾病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预防控制中心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财拨</w:t>
            </w:r>
            <w:proofErr w:type="gramEnd"/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Style w:val="font21"/>
                <w:rFonts w:hint="default"/>
                <w:sz w:val="21"/>
                <w:szCs w:val="21"/>
              </w:rPr>
              <w:t>免疫规划科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全日制普通高校本科及以上学历</w:t>
            </w: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10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取得相应学位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  <w:tc>
          <w:tcPr>
            <w:tcW w:w="11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微生物科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医学检验、医学检验技术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Style w:val="font21"/>
                <w:rFonts w:hint="default"/>
                <w:sz w:val="21"/>
                <w:szCs w:val="21"/>
              </w:rPr>
              <w:t>县妇幼保健计划生育服务中心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儿童保健科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妇女保健科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预防医学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县第三人民医院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差拨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精神科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临床医学（精神医学）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县人民医院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临床科室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影像科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医学影像、医学影像学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县中医院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临床科室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儿科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应届毕业生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15"/>
        </w:trPr>
        <w:tc>
          <w:tcPr>
            <w:tcW w:w="25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影像科</w:t>
            </w:r>
          </w:p>
        </w:tc>
        <w:tc>
          <w:tcPr>
            <w:tcW w:w="10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4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2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医学影像、医学影像学</w:t>
            </w:r>
          </w:p>
        </w:tc>
        <w:tc>
          <w:tcPr>
            <w:tcW w:w="100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不限</w:t>
            </w:r>
          </w:p>
        </w:tc>
        <w:tc>
          <w:tcPr>
            <w:tcW w:w="114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473E13" w:rsidTr="00C60E87">
        <w:trPr>
          <w:trHeight w:val="527"/>
        </w:trPr>
        <w:tc>
          <w:tcPr>
            <w:tcW w:w="31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总计</w:t>
            </w:r>
          </w:p>
        </w:tc>
        <w:tc>
          <w:tcPr>
            <w:tcW w:w="20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73E13" w:rsidRDefault="00473E13" w:rsidP="00C60E8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25</w:t>
            </w:r>
          </w:p>
        </w:tc>
      </w:tr>
    </w:tbl>
    <w:p w:rsidR="00473E13" w:rsidRDefault="00473E13" w:rsidP="00473E13">
      <w:pPr>
        <w:spacing w:line="560" w:lineRule="exact"/>
        <w:jc w:val="left"/>
        <w:rPr>
          <w:rFonts w:ascii="宋体" w:hAnsi="宋体" w:cs="Arial" w:hint="eastAsia"/>
          <w:b/>
          <w:bCs/>
          <w:color w:val="000000"/>
          <w:kern w:val="0"/>
          <w:sz w:val="44"/>
          <w:szCs w:val="36"/>
        </w:rPr>
      </w:pPr>
    </w:p>
    <w:sectPr w:rsidR="00473E13" w:rsidSect="00473E13">
      <w:pgSz w:w="16839" w:h="11907" w:orient="landscape"/>
      <w:pgMar w:top="1531" w:right="1418" w:bottom="1531" w:left="1247" w:header="851" w:footer="992" w:gutter="0"/>
      <w:pgNumType w:fmt="numberInDash"/>
      <w:cols w:space="720"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08C0" w:rsidRDefault="002808C0" w:rsidP="005377D7">
      <w:r>
        <w:separator/>
      </w:r>
    </w:p>
  </w:endnote>
  <w:endnote w:type="continuationSeparator" w:id="0">
    <w:p w:rsidR="002808C0" w:rsidRDefault="002808C0" w:rsidP="005377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default"/>
    <w:sig w:usb0="00000001" w:usb1="080E0000" w:usb2="00000000" w:usb3="00000000" w:csb0="00040000" w:csb1="00000000"/>
    <w:embedRegular r:id="rId1" w:subsetted="1" w:fontKey="{250114A1-AD90-4B5D-8D0F-3B2EC03E523C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B71AA13A-9859-4E21-9078-CABA9CE428C1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08C0" w:rsidRDefault="002808C0" w:rsidP="005377D7">
      <w:r>
        <w:separator/>
      </w:r>
    </w:p>
  </w:footnote>
  <w:footnote w:type="continuationSeparator" w:id="0">
    <w:p w:rsidR="002808C0" w:rsidRDefault="002808C0" w:rsidP="005377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50551"/>
    <w:rsid w:val="000B6232"/>
    <w:rsid w:val="000E5FD4"/>
    <w:rsid w:val="00143489"/>
    <w:rsid w:val="00150551"/>
    <w:rsid w:val="00191142"/>
    <w:rsid w:val="001F39E9"/>
    <w:rsid w:val="0025779A"/>
    <w:rsid w:val="002808C0"/>
    <w:rsid w:val="002D1B25"/>
    <w:rsid w:val="002E3F11"/>
    <w:rsid w:val="002F452D"/>
    <w:rsid w:val="002F62EE"/>
    <w:rsid w:val="00346E32"/>
    <w:rsid w:val="00402FE1"/>
    <w:rsid w:val="00422FA3"/>
    <w:rsid w:val="004517C7"/>
    <w:rsid w:val="00473E13"/>
    <w:rsid w:val="004E4B83"/>
    <w:rsid w:val="005377D7"/>
    <w:rsid w:val="005B5AAD"/>
    <w:rsid w:val="005E0796"/>
    <w:rsid w:val="0063374F"/>
    <w:rsid w:val="00766BF1"/>
    <w:rsid w:val="007F6219"/>
    <w:rsid w:val="00857F05"/>
    <w:rsid w:val="008729FA"/>
    <w:rsid w:val="00875639"/>
    <w:rsid w:val="008D24AF"/>
    <w:rsid w:val="00937A0F"/>
    <w:rsid w:val="009A1272"/>
    <w:rsid w:val="00A25FE8"/>
    <w:rsid w:val="00B32981"/>
    <w:rsid w:val="00BA3ABF"/>
    <w:rsid w:val="00C02355"/>
    <w:rsid w:val="00C027B9"/>
    <w:rsid w:val="00C76AD8"/>
    <w:rsid w:val="00C814B8"/>
    <w:rsid w:val="00D50AFD"/>
    <w:rsid w:val="00DB26C4"/>
    <w:rsid w:val="00E3542C"/>
    <w:rsid w:val="00E401CD"/>
    <w:rsid w:val="00E71669"/>
    <w:rsid w:val="00FD4BC6"/>
    <w:rsid w:val="01EC7843"/>
    <w:rsid w:val="02DF4503"/>
    <w:rsid w:val="039778D1"/>
    <w:rsid w:val="04D668CA"/>
    <w:rsid w:val="09F5004A"/>
    <w:rsid w:val="0B944038"/>
    <w:rsid w:val="0CD1587C"/>
    <w:rsid w:val="11BC61F7"/>
    <w:rsid w:val="122C5FB1"/>
    <w:rsid w:val="13CC6272"/>
    <w:rsid w:val="13E45115"/>
    <w:rsid w:val="15D1503C"/>
    <w:rsid w:val="16F34088"/>
    <w:rsid w:val="175778F6"/>
    <w:rsid w:val="1A877FCA"/>
    <w:rsid w:val="1B333E7A"/>
    <w:rsid w:val="1C194BDD"/>
    <w:rsid w:val="1C6D3D02"/>
    <w:rsid w:val="1DF13D0F"/>
    <w:rsid w:val="1DFB61F6"/>
    <w:rsid w:val="20F45228"/>
    <w:rsid w:val="22E35CFB"/>
    <w:rsid w:val="23703436"/>
    <w:rsid w:val="23FA4C62"/>
    <w:rsid w:val="2C75068F"/>
    <w:rsid w:val="2E2E1099"/>
    <w:rsid w:val="2FD43FAF"/>
    <w:rsid w:val="30821D96"/>
    <w:rsid w:val="30D5549E"/>
    <w:rsid w:val="34CA66DF"/>
    <w:rsid w:val="34E25668"/>
    <w:rsid w:val="360B490D"/>
    <w:rsid w:val="3BB7089F"/>
    <w:rsid w:val="3BF850FA"/>
    <w:rsid w:val="3FCA2FAF"/>
    <w:rsid w:val="4456303D"/>
    <w:rsid w:val="44E409BE"/>
    <w:rsid w:val="46580233"/>
    <w:rsid w:val="47FA283C"/>
    <w:rsid w:val="488D00B0"/>
    <w:rsid w:val="48AC03B4"/>
    <w:rsid w:val="4A037604"/>
    <w:rsid w:val="4C633739"/>
    <w:rsid w:val="4DCF23B6"/>
    <w:rsid w:val="4E0535C9"/>
    <w:rsid w:val="4FEB21AC"/>
    <w:rsid w:val="51D20261"/>
    <w:rsid w:val="53271761"/>
    <w:rsid w:val="564F78B0"/>
    <w:rsid w:val="57B414DC"/>
    <w:rsid w:val="587D2AF6"/>
    <w:rsid w:val="5B8711E5"/>
    <w:rsid w:val="5D3E4527"/>
    <w:rsid w:val="5DF05E3D"/>
    <w:rsid w:val="5E625D38"/>
    <w:rsid w:val="616D0504"/>
    <w:rsid w:val="6D6444CF"/>
    <w:rsid w:val="6F6A752A"/>
    <w:rsid w:val="706E7090"/>
    <w:rsid w:val="7496514D"/>
    <w:rsid w:val="765E5340"/>
    <w:rsid w:val="772D6402"/>
    <w:rsid w:val="7A32408E"/>
    <w:rsid w:val="7DE06060"/>
    <w:rsid w:val="7E8455E4"/>
    <w:rsid w:val="7E871FED"/>
    <w:rsid w:val="7FE332D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uiPriority="0" w:unhideWhenUsed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77D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5377D7"/>
    <w:rPr>
      <w:sz w:val="18"/>
      <w:szCs w:val="18"/>
    </w:rPr>
  </w:style>
  <w:style w:type="paragraph" w:styleId="a4">
    <w:name w:val="footer"/>
    <w:basedOn w:val="a"/>
    <w:link w:val="Char0"/>
    <w:qFormat/>
    <w:rsid w:val="005377D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semiHidden/>
    <w:unhideWhenUsed/>
    <w:qFormat/>
    <w:rsid w:val="005377D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5377D7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0">
    <w:name w:val="页脚 Char"/>
    <w:basedOn w:val="a0"/>
    <w:link w:val="a4"/>
    <w:qFormat/>
    <w:rsid w:val="005377D7"/>
    <w:rPr>
      <w:rFonts w:ascii="Times New Roman" w:eastAsia="宋体" w:hAnsi="Times New Roman" w:cs="Times New Roman"/>
      <w:sz w:val="18"/>
      <w:szCs w:val="24"/>
    </w:rPr>
  </w:style>
  <w:style w:type="character" w:customStyle="1" w:styleId="font21">
    <w:name w:val="font21"/>
    <w:basedOn w:val="a0"/>
    <w:qFormat/>
    <w:rsid w:val="005377D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5377D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61</Words>
  <Characters>348</Characters>
  <Application>Microsoft Office Word</Application>
  <DocSecurity>0</DocSecurity>
  <Lines>2</Lines>
  <Paragraphs>1</Paragraphs>
  <ScaleCrop>false</ScaleCrop>
  <Company>微软中国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纪学芹</cp:lastModifiedBy>
  <cp:revision>15</cp:revision>
  <cp:lastPrinted>2020-11-03T01:49:00Z</cp:lastPrinted>
  <dcterms:created xsi:type="dcterms:W3CDTF">2020-11-03T01:48:00Z</dcterms:created>
  <dcterms:modified xsi:type="dcterms:W3CDTF">2020-11-04T09:00:00Z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