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1135" cy="3606800"/>
            <wp:effectExtent l="0" t="0" r="15240" b="1270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60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B83683"/>
    <w:rsid w:val="11B8368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2020-10-13T04:27:00Z</dcterms:created>
  <dc:creator>ASUS</dc:creator>
  <cp:lastModifiedBy>ASUS</cp:lastModifiedBy>
  <dcterms:modified xsi:type="dcterms:W3CDTF">2020-10-13T04:28:12Z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