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eastAsia="zh-CN"/>
        </w:rPr>
        <w:t>南阳考点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  <w:t>2020年医师资格考试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  <w:t>疫情防控要求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2020年6月23日，河南省新冠肺炎疫情防控指挥部办公室下发《河南省2020年医师资格考试疫情防控要求》，其中规定：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1.考前14天内尽量不到外省出差、旅游；不出入人群拥挤、通风不良场所；不接触发热、有咳嗽等呼吸道症状病例。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2.考前14天内有国内疫情中风险地区或健康码为黄码的考生，需在开始前7天内做新冠肺炎病毒核酸检测及抗体（IgG、IgM）检测，阴性的方可参加考试。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3.考前14天内有国内疫情高风险地区或国(境)外旅居史、与新冠病毒肺炎确诊或疑似病例或无症状感染者有密切接触史、健康码为红码、有异常发热、咳嗽等急性呼吸道感染相关症状之一的考生，不能参加考试。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4.考生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要提前一个小时到达考场，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自备医用外科口罩（禁止佩戴带有呼吸阀口罩）、手套，准备防疫健康码和14天疫情期间行程查询。考试全程佩戴一次性医用口罩，进入考场前进行手消毒；便后严格执行六步法洗手和手消毒。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考生应遵守考试疫情防控部门关于疫情防控的相关要求,并自觉填写《2020年医师资格考试疫情责任承诺书》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（附件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），每个考生考试当天要携带责任承诺书，按要求收缴存档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防控要求还规定，所有考生从专用考试通道进出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考场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，避免和无关人员近距离接触。进入考场前正确佩戴好口罩，进行手消毒；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入场时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考生保证1米以上距离。考生在整个考试期间始终佩戴口罩。考试结束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后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，考生应按照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监考员指令有序离场，不得拥挤，保持人员距离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，不得在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考场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附近逗留。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南阳考点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2020年医师资格考试时间安排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9"/>
        <w:gridCol w:w="3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2020年8月21日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临床助理医师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2020年8月22日-2020年8月23日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临床执业医师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2020年8月22日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乡村全科助理医师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2020年8月21日-2020年月22日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口腔执业医师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2020年8月22日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口腔助理医师</w:t>
            </w:r>
          </w:p>
        </w:tc>
      </w:tr>
    </w:tbl>
    <w:p/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附件1</w:t>
      </w:r>
    </w:p>
    <w:p>
      <w:pPr>
        <w:spacing w:before="120"/>
        <w:jc w:val="both"/>
        <w:rPr>
          <w:rFonts w:hint="default" w:ascii="宋体" w:hAnsi="宋体"/>
          <w:b/>
          <w:sz w:val="36"/>
          <w:szCs w:val="36"/>
          <w:lang w:val="en-US" w:eastAsia="zh-CN"/>
        </w:rPr>
      </w:pP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2020年</w:t>
      </w:r>
      <w:r>
        <w:rPr>
          <w:rFonts w:hint="eastAsia" w:ascii="宋体" w:hAnsi="宋体"/>
          <w:b/>
          <w:sz w:val="36"/>
          <w:szCs w:val="36"/>
        </w:rPr>
        <w:t>医师资格考试</w:t>
      </w:r>
      <w:r>
        <w:rPr>
          <w:rFonts w:hint="eastAsia" w:ascii="宋体" w:hAnsi="宋体"/>
          <w:b/>
          <w:sz w:val="36"/>
          <w:szCs w:val="36"/>
          <w:lang w:eastAsia="zh-CN"/>
        </w:rPr>
        <w:t>疫情责任</w:t>
      </w:r>
      <w:r>
        <w:rPr>
          <w:rFonts w:hint="eastAsia" w:ascii="宋体" w:hAnsi="宋体"/>
          <w:b/>
          <w:sz w:val="36"/>
          <w:szCs w:val="36"/>
        </w:rPr>
        <w:t>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无</w:t>
      </w:r>
      <w:r>
        <w:rPr>
          <w:rFonts w:hint="eastAsia" w:ascii="华文仿宋" w:hAnsi="华文仿宋" w:eastAsia="华文仿宋"/>
          <w:sz w:val="32"/>
          <w:szCs w:val="32"/>
        </w:rPr>
        <w:t>境外旅行经历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前往疫情防控高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、中</w:t>
      </w:r>
      <w:r>
        <w:rPr>
          <w:rFonts w:hint="eastAsia" w:ascii="华文仿宋" w:hAnsi="华文仿宋" w:eastAsia="华文仿宋"/>
          <w:sz w:val="32"/>
          <w:szCs w:val="32"/>
        </w:rPr>
        <w:t>风险地区旅行经历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接触确诊病例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考前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bidi="ar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天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发热、咳嗽等呼吸道症状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。   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</w:t>
      </w:r>
      <w:r>
        <w:rPr>
          <w:rFonts w:hint="eastAsia" w:ascii="仿宋_GB2312" w:eastAsia="仿宋_GB2312"/>
          <w:sz w:val="32"/>
          <w:szCs w:val="32"/>
          <w:lang w:eastAsia="zh-CN"/>
        </w:rPr>
        <w:t>违反承诺</w:t>
      </w:r>
      <w:r>
        <w:rPr>
          <w:rFonts w:hint="eastAsia" w:ascii="仿宋_GB2312" w:eastAsia="仿宋_GB2312"/>
          <w:sz w:val="32"/>
          <w:szCs w:val="32"/>
        </w:rPr>
        <w:t>，本人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愿</w:t>
      </w:r>
      <w:r>
        <w:rPr>
          <w:rFonts w:hint="eastAsia" w:ascii="仿宋_GB2312" w:eastAsia="仿宋_GB2312"/>
          <w:sz w:val="32"/>
          <w:szCs w:val="32"/>
          <w:lang w:eastAsia="zh-CN"/>
        </w:rPr>
        <w:t>取消当年国家医师资格考试资格，</w:t>
      </w:r>
      <w:r>
        <w:rPr>
          <w:rFonts w:hint="eastAsia" w:ascii="仿宋_GB2312" w:eastAsia="仿宋_GB2312"/>
          <w:sz w:val="32"/>
          <w:szCs w:val="32"/>
        </w:rPr>
        <w:t>承担由此引起的</w:t>
      </w:r>
      <w:r>
        <w:rPr>
          <w:rFonts w:hint="eastAsia" w:ascii="仿宋_GB2312" w:eastAsia="仿宋_GB2312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责任，并</w:t>
      </w:r>
      <w:r>
        <w:rPr>
          <w:rFonts w:hint="eastAsia" w:ascii="仿宋_GB2312" w:eastAsia="仿宋_GB2312"/>
          <w:sz w:val="32"/>
          <w:szCs w:val="32"/>
          <w:lang w:eastAsia="zh-CN"/>
        </w:rPr>
        <w:t>按国家有关规定</w:t>
      </w:r>
      <w:r>
        <w:rPr>
          <w:rFonts w:hint="eastAsia" w:ascii="仿宋_GB2312" w:eastAsia="仿宋_GB2312"/>
          <w:sz w:val="32"/>
          <w:szCs w:val="32"/>
        </w:rPr>
        <w:t>接受</w:t>
      </w:r>
      <w:r>
        <w:rPr>
          <w:rFonts w:hint="eastAsia" w:ascii="仿宋_GB2312" w:eastAsia="仿宋_GB2312"/>
          <w:sz w:val="32"/>
          <w:szCs w:val="32"/>
          <w:lang w:eastAsia="zh-CN"/>
        </w:rPr>
        <w:t>处罚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401D3"/>
    <w:rsid w:val="03AD1196"/>
    <w:rsid w:val="152401D3"/>
    <w:rsid w:val="1E4B3E57"/>
    <w:rsid w:val="2032479D"/>
    <w:rsid w:val="2BA30266"/>
    <w:rsid w:val="2C897F15"/>
    <w:rsid w:val="391F3A93"/>
    <w:rsid w:val="3F5D2784"/>
    <w:rsid w:val="50F879CC"/>
    <w:rsid w:val="52371398"/>
    <w:rsid w:val="605B0979"/>
    <w:rsid w:val="7227519B"/>
    <w:rsid w:val="73261DB5"/>
    <w:rsid w:val="77EF41B7"/>
    <w:rsid w:val="7C4E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2020-06-28T08:39:00Z</dcterms:created>
  <dc:creator>Administrator</dc:creator>
  <cp:lastModifiedBy>Administrator</cp:lastModifiedBy>
  <cp:lastPrinted>2020-08-11T08:59:00Z</cp:lastPrinted>
  <dcterms:modified xsi:type="dcterms:W3CDTF">2020-08-11T09:29:09Z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