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55A9" w:rsidRDefault="002F03F9">
      <w:pPr>
        <w:rPr>
          <w:rFonts w:ascii="黑体" w:eastAsia="黑体" w:hAnsi="黑体" w:cs="黑体"/>
          <w:sz w:val="32"/>
          <w:szCs w:val="32"/>
        </w:rPr>
      </w:pPr>
      <w:bookmarkStart w:id="0" w:name="_GoBack"/>
      <w:bookmarkEnd w:id="0"/>
      <w:r>
        <w:rPr>
          <w:rFonts w:ascii="黑体" w:eastAsia="黑体" w:hAnsi="黑体" w:cs="黑体" w:hint="eastAsia"/>
          <w:sz w:val="32"/>
          <w:szCs w:val="32"/>
        </w:rPr>
        <w:t>附件</w:t>
      </w:r>
      <w:r>
        <w:rPr>
          <w:rFonts w:ascii="黑体" w:eastAsia="黑体" w:hAnsi="黑体" w:cs="黑体" w:hint="eastAsia"/>
          <w:sz w:val="32"/>
          <w:szCs w:val="32"/>
        </w:rPr>
        <w:t>1</w:t>
      </w:r>
    </w:p>
    <w:p w:rsidR="008755A9" w:rsidRDefault="002F03F9">
      <w:pPr>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考试人员健康管理信息采集表</w:t>
      </w:r>
      <w:r>
        <w:rPr>
          <w:rFonts w:ascii="方正小标宋简体" w:eastAsia="方正小标宋简体" w:hAnsi="方正小标宋简体" w:cs="方正小标宋简体" w:hint="eastAsia"/>
          <w:sz w:val="44"/>
          <w:szCs w:val="44"/>
        </w:rPr>
        <w:t xml:space="preserve">   </w:t>
      </w:r>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4"/>
        <w:gridCol w:w="698"/>
        <w:gridCol w:w="842"/>
        <w:gridCol w:w="977"/>
        <w:gridCol w:w="977"/>
        <w:gridCol w:w="2000"/>
        <w:gridCol w:w="1161"/>
        <w:gridCol w:w="1064"/>
      </w:tblGrid>
      <w:tr w:rsidR="008755A9">
        <w:trPr>
          <w:trHeight w:val="23"/>
          <w:jc w:val="center"/>
        </w:trPr>
        <w:tc>
          <w:tcPr>
            <w:tcW w:w="1224"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8755A9" w:rsidRDefault="008755A9">
            <w:pPr>
              <w:ind w:firstLineChars="350" w:firstLine="630"/>
              <w:jc w:val="center"/>
              <w:rPr>
                <w:rFonts w:ascii="仿宋_GB2312" w:eastAsia="仿宋_GB2312" w:hAnsi="仿宋_GB2312" w:cs="仿宋_GB2312"/>
                <w:sz w:val="18"/>
                <w:szCs w:val="18"/>
              </w:rPr>
            </w:pP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情</w:t>
            </w:r>
            <w:r>
              <w:rPr>
                <w:rFonts w:ascii="仿宋_GB2312" w:eastAsia="仿宋_GB2312" w:hAnsi="仿宋_GB2312" w:cs="仿宋_GB2312" w:hint="eastAsia"/>
                <w:sz w:val="18"/>
                <w:szCs w:val="18"/>
              </w:rPr>
              <w:t xml:space="preserve">  </w:t>
            </w:r>
            <w:r>
              <w:rPr>
                <w:rFonts w:ascii="仿宋_GB2312" w:eastAsia="仿宋_GB2312" w:hAnsi="仿宋_GB2312" w:cs="仿宋_GB2312" w:hint="eastAsia"/>
                <w:sz w:val="18"/>
                <w:szCs w:val="18"/>
              </w:rPr>
              <w:t>形</w:t>
            </w:r>
          </w:p>
          <w:p w:rsidR="008755A9" w:rsidRDefault="008755A9">
            <w:pPr>
              <w:jc w:val="center"/>
              <w:rPr>
                <w:rFonts w:ascii="仿宋_GB2312" w:eastAsia="仿宋_GB2312" w:hAnsi="仿宋_GB2312" w:cs="仿宋_GB2312"/>
                <w:sz w:val="18"/>
                <w:szCs w:val="18"/>
              </w:rPr>
            </w:pPr>
          </w:p>
          <w:p w:rsidR="008755A9" w:rsidRDefault="008755A9">
            <w:pPr>
              <w:rPr>
                <w:rFonts w:ascii="仿宋_GB2312" w:eastAsia="仿宋_GB2312" w:hAnsi="仿宋_GB2312" w:cs="仿宋_GB2312"/>
                <w:sz w:val="18"/>
                <w:szCs w:val="18"/>
              </w:rPr>
            </w:pPr>
          </w:p>
          <w:p w:rsidR="008755A9" w:rsidRDefault="008755A9">
            <w:pPr>
              <w:ind w:firstLineChars="150" w:firstLine="270"/>
              <w:jc w:val="center"/>
              <w:rPr>
                <w:rFonts w:ascii="仿宋_GB2312" w:eastAsia="仿宋_GB2312" w:hAnsi="仿宋_GB2312" w:cs="仿宋_GB2312"/>
                <w:sz w:val="18"/>
                <w:szCs w:val="18"/>
              </w:rPr>
            </w:pP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姓</w:t>
            </w:r>
            <w:r>
              <w:rPr>
                <w:rFonts w:ascii="仿宋_GB2312" w:eastAsia="仿宋_GB2312" w:hAnsi="仿宋_GB2312" w:cs="仿宋_GB2312" w:hint="eastAsia"/>
                <w:sz w:val="18"/>
                <w:szCs w:val="18"/>
              </w:rPr>
              <w:t xml:space="preserve">  </w:t>
            </w:r>
            <w:r>
              <w:rPr>
                <w:rFonts w:ascii="仿宋_GB2312" w:eastAsia="仿宋_GB2312" w:hAnsi="仿宋_GB2312" w:cs="仿宋_GB2312" w:hint="eastAsia"/>
                <w:sz w:val="18"/>
                <w:szCs w:val="18"/>
              </w:rPr>
              <w:t>名</w:t>
            </w:r>
          </w:p>
          <w:p w:rsidR="008755A9" w:rsidRDefault="008755A9">
            <w:pPr>
              <w:ind w:firstLineChars="150" w:firstLine="270"/>
              <w:jc w:val="center"/>
              <w:rPr>
                <w:rFonts w:ascii="仿宋_GB2312" w:eastAsia="仿宋_GB2312" w:hAnsi="仿宋_GB2312" w:cs="仿宋_GB2312"/>
                <w:sz w:val="18"/>
                <w:szCs w:val="18"/>
              </w:rPr>
            </w:pPr>
          </w:p>
        </w:tc>
        <w:tc>
          <w:tcPr>
            <w:tcW w:w="7719" w:type="dxa"/>
            <w:gridSpan w:val="7"/>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健康排查（流行病学史筛查）</w:t>
            </w:r>
          </w:p>
        </w:tc>
      </w:tr>
      <w:tr w:rsidR="008755A9">
        <w:trPr>
          <w:trHeight w:val="23"/>
          <w:jc w:val="center"/>
        </w:trPr>
        <w:tc>
          <w:tcPr>
            <w:tcW w:w="1224" w:type="dxa"/>
            <w:vMerge/>
            <w:tcBorders>
              <w:top w:val="single" w:sz="4" w:space="0" w:color="auto"/>
              <w:left w:val="single" w:sz="4" w:space="0" w:color="auto"/>
              <w:bottom w:val="single" w:sz="4" w:space="0" w:color="auto"/>
              <w:right w:val="single" w:sz="4" w:space="0" w:color="auto"/>
            </w:tcBorders>
            <w:vAlign w:val="center"/>
          </w:tcPr>
          <w:p w:rsidR="008755A9" w:rsidRDefault="008755A9">
            <w:pPr>
              <w:widowControl/>
              <w:jc w:val="center"/>
              <w:rPr>
                <w:rFonts w:ascii="仿宋_GB2312" w:eastAsia="仿宋_GB2312" w:hAnsi="仿宋_GB2312" w:cs="仿宋_GB2312"/>
                <w:sz w:val="18"/>
                <w:szCs w:val="18"/>
              </w:rPr>
            </w:pPr>
          </w:p>
        </w:tc>
        <w:tc>
          <w:tcPr>
            <w:tcW w:w="1540" w:type="dxa"/>
            <w:gridSpan w:val="2"/>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21</w:t>
            </w:r>
            <w:r>
              <w:rPr>
                <w:rFonts w:ascii="仿宋_GB2312" w:eastAsia="仿宋_GB2312" w:hAnsi="仿宋_GB2312" w:cs="仿宋_GB2312" w:hint="eastAsia"/>
                <w:sz w:val="18"/>
                <w:szCs w:val="18"/>
              </w:rPr>
              <w:t>天内国内中、高风险等疫情重点地区旅居地（县（市、区））</w:t>
            </w: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28</w:t>
            </w:r>
            <w:r>
              <w:rPr>
                <w:rFonts w:ascii="仿宋_GB2312" w:eastAsia="仿宋_GB2312" w:hAnsi="仿宋_GB2312" w:cs="仿宋_GB2312" w:hint="eastAsia"/>
                <w:sz w:val="18"/>
                <w:szCs w:val="18"/>
              </w:rPr>
              <w:t>天内境外旅居地</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（国家地区）</w:t>
            </w: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居住社区</w:t>
            </w:r>
            <w:r>
              <w:rPr>
                <w:rFonts w:ascii="仿宋_GB2312" w:eastAsia="仿宋_GB2312" w:hAnsi="仿宋_GB2312" w:cs="仿宋_GB2312" w:hint="eastAsia"/>
                <w:sz w:val="18"/>
                <w:szCs w:val="18"/>
              </w:rPr>
              <w:t>21</w:t>
            </w:r>
            <w:r>
              <w:rPr>
                <w:rFonts w:ascii="仿宋_GB2312" w:eastAsia="仿宋_GB2312" w:hAnsi="仿宋_GB2312" w:cs="仿宋_GB2312" w:hint="eastAsia"/>
                <w:sz w:val="18"/>
                <w:szCs w:val="18"/>
              </w:rPr>
              <w:t>天内发生疫情</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①是</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②否</w:t>
            </w: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属于下面哪种情形</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①确诊病例</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 xml:space="preserve">   </w:t>
            </w:r>
            <w:r>
              <w:rPr>
                <w:rFonts w:ascii="仿宋_GB2312" w:eastAsia="仿宋_GB2312" w:hAnsi="仿宋_GB2312" w:cs="仿宋_GB2312" w:hint="eastAsia"/>
                <w:sz w:val="18"/>
                <w:szCs w:val="18"/>
              </w:rPr>
              <w:t>②无症状感染者</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③密切接触者</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④以上都不是</w:t>
            </w:r>
          </w:p>
        </w:tc>
        <w:tc>
          <w:tcPr>
            <w:tcW w:w="1161"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是否解除医学隔离观察</w:t>
            </w:r>
          </w:p>
          <w:p w:rsidR="008755A9" w:rsidRDefault="002F03F9">
            <w:pPr>
              <w:jc w:val="left"/>
              <w:rPr>
                <w:rFonts w:ascii="仿宋_GB2312" w:eastAsia="仿宋_GB2312" w:hAnsi="仿宋_GB2312" w:cs="仿宋_GB2312"/>
                <w:sz w:val="18"/>
                <w:szCs w:val="18"/>
              </w:rPr>
            </w:pPr>
            <w:r>
              <w:rPr>
                <w:rFonts w:ascii="仿宋_GB2312" w:eastAsia="仿宋_GB2312" w:hAnsi="仿宋_GB2312" w:cs="仿宋_GB2312" w:hint="eastAsia"/>
                <w:sz w:val="18"/>
                <w:szCs w:val="18"/>
              </w:rPr>
              <w:t>①是</w:t>
            </w:r>
          </w:p>
          <w:p w:rsidR="008755A9" w:rsidRDefault="002F03F9">
            <w:pPr>
              <w:jc w:val="left"/>
              <w:rPr>
                <w:rFonts w:ascii="仿宋_GB2312" w:eastAsia="仿宋_GB2312" w:hAnsi="仿宋_GB2312" w:cs="仿宋_GB2312"/>
                <w:sz w:val="18"/>
                <w:szCs w:val="18"/>
              </w:rPr>
            </w:pPr>
            <w:r>
              <w:rPr>
                <w:rFonts w:ascii="仿宋_GB2312" w:eastAsia="仿宋_GB2312" w:hAnsi="仿宋_GB2312" w:cs="仿宋_GB2312" w:hint="eastAsia"/>
                <w:sz w:val="18"/>
                <w:szCs w:val="18"/>
              </w:rPr>
              <w:t>②否</w:t>
            </w:r>
          </w:p>
          <w:p w:rsidR="008755A9" w:rsidRDefault="002F03F9">
            <w:pPr>
              <w:jc w:val="left"/>
              <w:rPr>
                <w:rFonts w:ascii="仿宋_GB2312" w:eastAsia="仿宋_GB2312" w:hAnsi="仿宋_GB2312" w:cs="仿宋_GB2312"/>
                <w:sz w:val="18"/>
                <w:szCs w:val="18"/>
              </w:rPr>
            </w:pPr>
            <w:r>
              <w:rPr>
                <w:rFonts w:ascii="仿宋_GB2312" w:eastAsia="仿宋_GB2312" w:hAnsi="仿宋_GB2312" w:cs="仿宋_GB2312" w:hint="eastAsia"/>
                <w:sz w:val="18"/>
                <w:szCs w:val="18"/>
              </w:rPr>
              <w:t>③不属于</w:t>
            </w:r>
          </w:p>
        </w:tc>
        <w:tc>
          <w:tcPr>
            <w:tcW w:w="1064" w:type="dxa"/>
            <w:tcBorders>
              <w:top w:val="single" w:sz="4" w:space="0" w:color="auto"/>
              <w:left w:val="single" w:sz="4" w:space="0" w:color="auto"/>
              <w:bottom w:val="single" w:sz="4" w:space="0" w:color="auto"/>
              <w:right w:val="single" w:sz="4" w:space="0" w:color="auto"/>
            </w:tcBorders>
            <w:vAlign w:val="center"/>
          </w:tcPr>
          <w:p w:rsidR="008755A9" w:rsidRDefault="002F03F9">
            <w:pPr>
              <w:jc w:val="left"/>
              <w:rPr>
                <w:rFonts w:ascii="仿宋_GB2312" w:eastAsia="仿宋_GB2312" w:hAnsi="仿宋_GB2312" w:cs="仿宋_GB2312"/>
                <w:sz w:val="18"/>
                <w:szCs w:val="18"/>
              </w:rPr>
            </w:pPr>
            <w:r>
              <w:rPr>
                <w:rFonts w:ascii="仿宋_GB2312" w:eastAsia="仿宋_GB2312" w:hAnsi="仿宋_GB2312" w:cs="仿宋_GB2312" w:hint="eastAsia"/>
                <w:sz w:val="18"/>
                <w:szCs w:val="18"/>
              </w:rPr>
              <w:t>核酸检测①阳性</w:t>
            </w:r>
          </w:p>
          <w:p w:rsidR="008755A9" w:rsidRDefault="002F03F9">
            <w:pPr>
              <w:jc w:val="left"/>
              <w:rPr>
                <w:rFonts w:ascii="仿宋_GB2312" w:eastAsia="仿宋_GB2312" w:hAnsi="仿宋_GB2312" w:cs="仿宋_GB2312"/>
                <w:sz w:val="18"/>
                <w:szCs w:val="18"/>
              </w:rPr>
            </w:pPr>
            <w:r>
              <w:rPr>
                <w:rFonts w:ascii="仿宋_GB2312" w:eastAsia="仿宋_GB2312" w:hAnsi="仿宋_GB2312" w:cs="仿宋_GB2312" w:hint="eastAsia"/>
                <w:sz w:val="18"/>
                <w:szCs w:val="18"/>
              </w:rPr>
              <w:t>②阴性</w:t>
            </w:r>
          </w:p>
          <w:p w:rsidR="008755A9" w:rsidRDefault="002F03F9">
            <w:pPr>
              <w:jc w:val="left"/>
              <w:rPr>
                <w:rFonts w:ascii="仿宋_GB2312" w:eastAsia="仿宋_GB2312" w:hAnsi="仿宋_GB2312" w:cs="仿宋_GB2312"/>
                <w:sz w:val="18"/>
                <w:szCs w:val="18"/>
              </w:rPr>
            </w:pPr>
            <w:r>
              <w:rPr>
                <w:rFonts w:ascii="仿宋_GB2312" w:eastAsia="仿宋_GB2312" w:hAnsi="仿宋_GB2312" w:cs="仿宋_GB2312" w:hint="eastAsia"/>
                <w:sz w:val="18"/>
                <w:szCs w:val="18"/>
              </w:rPr>
              <w:t>③不需要</w:t>
            </w: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1540"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1161"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1064"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8943" w:type="dxa"/>
            <w:gridSpan w:val="8"/>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健康监测（自考前</w:t>
            </w:r>
            <w:r>
              <w:rPr>
                <w:rFonts w:ascii="仿宋_GB2312" w:eastAsia="仿宋_GB2312" w:hAnsi="仿宋_GB2312" w:cs="仿宋_GB2312" w:hint="eastAsia"/>
                <w:sz w:val="18"/>
                <w:szCs w:val="18"/>
              </w:rPr>
              <w:t>14</w:t>
            </w:r>
            <w:r>
              <w:rPr>
                <w:rFonts w:ascii="仿宋_GB2312" w:eastAsia="仿宋_GB2312" w:hAnsi="仿宋_GB2312" w:cs="仿宋_GB2312" w:hint="eastAsia"/>
                <w:sz w:val="18"/>
                <w:szCs w:val="18"/>
              </w:rPr>
              <w:t>天起）</w:t>
            </w: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天数</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监测日期</w:t>
            </w: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健康码</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①红码</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②黄码</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③</w:t>
            </w:r>
            <w:proofErr w:type="gramStart"/>
            <w:r>
              <w:rPr>
                <w:rFonts w:ascii="仿宋_GB2312" w:eastAsia="仿宋_GB2312" w:hAnsi="仿宋_GB2312" w:cs="仿宋_GB2312" w:hint="eastAsia"/>
                <w:sz w:val="18"/>
                <w:szCs w:val="18"/>
              </w:rPr>
              <w:t>绿码</w:t>
            </w:r>
            <w:proofErr w:type="gramEnd"/>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早体温</w:t>
            </w: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晚体温</w:t>
            </w: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是否有以下症状</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①发热②乏力③咳嗽或打喷嚏④咽痛⑤腹泻⑥呕吐⑦黄疸⑧皮疹⑨结膜充血⑩都没有</w:t>
            </w: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如出现以上所列症状，是否排除疑似传染病</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①是</w:t>
            </w:r>
          </w:p>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②否</w:t>
            </w: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2</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3</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4</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5</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6</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7</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8</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9</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10</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11</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12</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13</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14</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考试第</w:t>
            </w:r>
            <w:r>
              <w:rPr>
                <w:rFonts w:ascii="仿宋_GB2312" w:eastAsia="仿宋_GB2312" w:hAnsi="仿宋_GB2312" w:cs="仿宋_GB2312" w:hint="eastAsia"/>
                <w:sz w:val="18"/>
                <w:szCs w:val="18"/>
              </w:rPr>
              <w:t>1</w:t>
            </w:r>
            <w:r>
              <w:rPr>
                <w:rFonts w:ascii="仿宋_GB2312" w:eastAsia="仿宋_GB2312" w:hAnsi="仿宋_GB2312" w:cs="仿宋_GB2312" w:hint="eastAsia"/>
                <w:sz w:val="18"/>
                <w:szCs w:val="18"/>
              </w:rPr>
              <w:t>天</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考试第</w:t>
            </w:r>
            <w:r>
              <w:rPr>
                <w:rFonts w:ascii="仿宋_GB2312" w:eastAsia="仿宋_GB2312" w:hAnsi="仿宋_GB2312" w:cs="仿宋_GB2312" w:hint="eastAsia"/>
                <w:sz w:val="18"/>
                <w:szCs w:val="18"/>
              </w:rPr>
              <w:t>2</w:t>
            </w:r>
            <w:r>
              <w:rPr>
                <w:rFonts w:ascii="仿宋_GB2312" w:eastAsia="仿宋_GB2312" w:hAnsi="仿宋_GB2312" w:cs="仿宋_GB2312" w:hint="eastAsia"/>
                <w:sz w:val="18"/>
                <w:szCs w:val="18"/>
              </w:rPr>
              <w:t>天</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考试第</w:t>
            </w:r>
            <w:r>
              <w:rPr>
                <w:rFonts w:ascii="仿宋_GB2312" w:eastAsia="仿宋_GB2312" w:hAnsi="仿宋_GB2312" w:cs="仿宋_GB2312" w:hint="eastAsia"/>
                <w:sz w:val="18"/>
                <w:szCs w:val="18"/>
              </w:rPr>
              <w:t>3</w:t>
            </w:r>
            <w:r>
              <w:rPr>
                <w:rFonts w:ascii="仿宋_GB2312" w:eastAsia="仿宋_GB2312" w:hAnsi="仿宋_GB2312" w:cs="仿宋_GB2312" w:hint="eastAsia"/>
                <w:sz w:val="18"/>
                <w:szCs w:val="18"/>
              </w:rPr>
              <w:t>天</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r w:rsidR="008755A9">
        <w:trPr>
          <w:trHeight w:val="23"/>
          <w:jc w:val="center"/>
        </w:trPr>
        <w:tc>
          <w:tcPr>
            <w:tcW w:w="1224" w:type="dxa"/>
            <w:tcBorders>
              <w:top w:val="single" w:sz="4" w:space="0" w:color="auto"/>
              <w:left w:val="single" w:sz="4" w:space="0" w:color="auto"/>
              <w:bottom w:val="single" w:sz="4" w:space="0" w:color="auto"/>
              <w:right w:val="single" w:sz="4" w:space="0" w:color="auto"/>
            </w:tcBorders>
            <w:vAlign w:val="center"/>
          </w:tcPr>
          <w:p w:rsidR="008755A9" w:rsidRDefault="002F03F9">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考试第</w:t>
            </w:r>
            <w:r>
              <w:rPr>
                <w:rFonts w:ascii="仿宋_GB2312" w:eastAsia="仿宋_GB2312" w:hAnsi="仿宋_GB2312" w:cs="仿宋_GB2312" w:hint="eastAsia"/>
                <w:sz w:val="18"/>
                <w:szCs w:val="18"/>
              </w:rPr>
              <w:t>4</w:t>
            </w:r>
            <w:r>
              <w:rPr>
                <w:rFonts w:ascii="仿宋_GB2312" w:eastAsia="仿宋_GB2312" w:hAnsi="仿宋_GB2312" w:cs="仿宋_GB2312" w:hint="eastAsia"/>
                <w:sz w:val="18"/>
                <w:szCs w:val="18"/>
              </w:rPr>
              <w:t>天</w:t>
            </w:r>
          </w:p>
        </w:tc>
        <w:tc>
          <w:tcPr>
            <w:tcW w:w="698"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8755A9" w:rsidRDefault="008755A9">
            <w:pPr>
              <w:jc w:val="center"/>
              <w:rPr>
                <w:rFonts w:ascii="仿宋_GB2312" w:eastAsia="仿宋_GB2312" w:hAnsi="仿宋_GB2312" w:cs="仿宋_GB2312"/>
                <w:sz w:val="18"/>
                <w:szCs w:val="18"/>
              </w:rPr>
            </w:pPr>
          </w:p>
        </w:tc>
      </w:tr>
    </w:tbl>
    <w:p w:rsidR="008755A9" w:rsidRDefault="002F03F9">
      <w:pPr>
        <w:spacing w:line="6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本人承诺：以上信息属实，如有虚报、瞒报，愿承担责任及后果。</w:t>
      </w:r>
      <w:r>
        <w:rPr>
          <w:rFonts w:ascii="仿宋_GB2312" w:eastAsia="仿宋_GB2312" w:hAnsi="仿宋_GB2312" w:cs="仿宋_GB2312" w:hint="eastAsia"/>
          <w:sz w:val="28"/>
          <w:szCs w:val="28"/>
        </w:rPr>
        <w:t xml:space="preserve">                </w:t>
      </w:r>
    </w:p>
    <w:p w:rsidR="008755A9" w:rsidRDefault="002F03F9">
      <w:pPr>
        <w:spacing w:line="6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签字：</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联系电话：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p>
    <w:p w:rsidR="008755A9" w:rsidRDefault="008755A9">
      <w:pPr>
        <w:spacing w:line="320" w:lineRule="exact"/>
        <w:rPr>
          <w:rFonts w:ascii="黑体" w:eastAsia="黑体" w:hAnsi="黑体" w:cs="黑体"/>
          <w:sz w:val="32"/>
          <w:szCs w:val="32"/>
        </w:rPr>
      </w:pPr>
    </w:p>
    <w:p w:rsidR="008755A9" w:rsidRDefault="008755A9">
      <w:pPr>
        <w:spacing w:line="320" w:lineRule="exact"/>
        <w:rPr>
          <w:rFonts w:ascii="黑体" w:eastAsia="黑体" w:hAnsi="黑体" w:cs="黑体"/>
          <w:sz w:val="32"/>
          <w:szCs w:val="32"/>
        </w:rPr>
      </w:pPr>
    </w:p>
    <w:p w:rsidR="008755A9" w:rsidRDefault="002F03F9">
      <w:pPr>
        <w:spacing w:line="320" w:lineRule="exact"/>
        <w:rPr>
          <w:rFonts w:ascii="黑体" w:eastAsia="黑体" w:hAnsi="黑体" w:cs="黑体"/>
          <w:sz w:val="32"/>
          <w:szCs w:val="32"/>
        </w:rPr>
      </w:pPr>
      <w:r>
        <w:rPr>
          <w:rFonts w:ascii="黑体" w:eastAsia="黑体" w:hAnsi="黑体" w:cs="黑体"/>
          <w:sz w:val="32"/>
          <w:szCs w:val="32"/>
        </w:rPr>
        <w:lastRenderedPageBreak/>
        <w:t>附</w:t>
      </w:r>
      <w:r>
        <w:rPr>
          <w:rFonts w:ascii="黑体" w:eastAsia="黑体" w:hAnsi="黑体" w:cs="黑体" w:hint="eastAsia"/>
          <w:sz w:val="32"/>
          <w:szCs w:val="32"/>
        </w:rPr>
        <w:t>件</w:t>
      </w:r>
      <w:r>
        <w:rPr>
          <w:rFonts w:ascii="黑体" w:eastAsia="黑体" w:hAnsi="黑体" w:cs="黑体" w:hint="eastAsia"/>
          <w:sz w:val="32"/>
          <w:szCs w:val="32"/>
        </w:rPr>
        <w:t>2</w:t>
      </w:r>
    </w:p>
    <w:p w:rsidR="008755A9" w:rsidRDefault="002F03F9">
      <w:pPr>
        <w:widowControl/>
        <w:spacing w:line="500" w:lineRule="exact"/>
        <w:jc w:val="center"/>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hint="eastAsia"/>
          <w:b/>
          <w:kern w:val="0"/>
          <w:sz w:val="44"/>
          <w:szCs w:val="44"/>
        </w:rPr>
        <w:t>2020</w:t>
      </w:r>
      <w:r>
        <w:rPr>
          <w:rFonts w:ascii="方正小标宋简体" w:eastAsia="方正小标宋简体" w:hAnsi="方正小标宋简体" w:cs="方正小标宋简体" w:hint="eastAsia"/>
          <w:b/>
          <w:kern w:val="0"/>
          <w:sz w:val="44"/>
          <w:szCs w:val="44"/>
        </w:rPr>
        <w:t>年国家医师资格实践技能考试山东</w:t>
      </w:r>
    </w:p>
    <w:p w:rsidR="008755A9" w:rsidRDefault="002F03F9">
      <w:pPr>
        <w:widowControl/>
        <w:spacing w:line="500" w:lineRule="exact"/>
        <w:jc w:val="center"/>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hint="eastAsia"/>
          <w:b/>
          <w:kern w:val="0"/>
          <w:sz w:val="44"/>
          <w:szCs w:val="44"/>
        </w:rPr>
        <w:t>考区考生健康申明卡及安全考试承诺书</w:t>
      </w:r>
    </w:p>
    <w:p w:rsidR="008755A9" w:rsidRDefault="008755A9">
      <w:pPr>
        <w:widowControl/>
        <w:spacing w:line="320" w:lineRule="exact"/>
        <w:ind w:firstLineChars="200" w:firstLine="600"/>
        <w:jc w:val="left"/>
        <w:rPr>
          <w:rFonts w:ascii="仿宋_GB2312" w:eastAsia="仿宋_GB2312" w:hAnsi="仿宋_GB2312" w:cs="仿宋_GB2312"/>
          <w:kern w:val="0"/>
          <w:sz w:val="30"/>
          <w:szCs w:val="30"/>
        </w:rPr>
      </w:pPr>
    </w:p>
    <w:p w:rsidR="008755A9" w:rsidRDefault="002F03F9">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姓名</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性</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别</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p>
    <w:p w:rsidR="008755A9" w:rsidRDefault="002F03F9">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准考证号</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工作单位</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p>
    <w:p w:rsidR="008755A9" w:rsidRDefault="002F03F9">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身份证号</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有效手机联系方式</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u w:val="single"/>
        </w:rPr>
        <w:t xml:space="preserve">              </w:t>
      </w:r>
    </w:p>
    <w:p w:rsidR="008755A9" w:rsidRDefault="002F03F9">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日内住址</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请详细填写，住址请具体到街道</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社区及门牌号或宾馆地址</w:t>
      </w:r>
      <w:r>
        <w:rPr>
          <w:rFonts w:ascii="仿宋_GB2312" w:eastAsia="仿宋_GB2312" w:hAnsi="仿宋_GB2312" w:cs="仿宋_GB2312" w:hint="eastAsia"/>
          <w:kern w:val="0"/>
          <w:sz w:val="30"/>
          <w:szCs w:val="30"/>
        </w:rPr>
        <w:t>):</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w:t>
      </w: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日内，是否出现发热、干咳、乏力、鼻塞、流涕、咽痛、腹泻等症状。</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w:t>
      </w:r>
      <w:r>
        <w:rPr>
          <w:rFonts w:ascii="仿宋_GB2312" w:eastAsia="仿宋_GB2312" w:hAnsi="仿宋_GB2312" w:cs="仿宋_GB2312" w:hint="eastAsia"/>
          <w:kern w:val="0"/>
          <w:sz w:val="30"/>
          <w:szCs w:val="30"/>
        </w:rPr>
        <w:t>本人是否属于新冠肺炎确诊病例、无症状感染者。</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3.</w:t>
      </w: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日内，是否在居住地有被隔离或曾被隔离且未做核酸检测。</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4.</w:t>
      </w: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日内，是否从省外中高风险地区</w:t>
      </w:r>
      <w:r>
        <w:rPr>
          <w:rFonts w:ascii="仿宋_GB2312" w:eastAsia="仿宋_GB2312" w:hAnsi="仿宋_GB2312" w:cs="仿宋_GB2312" w:hint="eastAsia"/>
          <w:kern w:val="0"/>
          <w:sz w:val="30"/>
          <w:szCs w:val="30"/>
        </w:rPr>
        <w:t>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5.</w:t>
      </w: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日内，是否从境外</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含港澳台</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6.</w:t>
      </w: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日内，是否从湖北入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7.</w:t>
      </w: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日内是否与新冠肺炎确诊病例、疑似病例或已发现无症状感染者有接触史。</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8.</w:t>
      </w:r>
      <w:r>
        <w:rPr>
          <w:rFonts w:ascii="仿宋_GB2312" w:eastAsia="仿宋_GB2312" w:hAnsi="仿宋_GB2312" w:cs="仿宋_GB2312" w:hint="eastAsia"/>
          <w:kern w:val="0"/>
          <w:sz w:val="30"/>
          <w:szCs w:val="30"/>
        </w:rPr>
        <w:t>本人考前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日内是否与来自境外</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含港澳台</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人员有接触史。</w:t>
      </w:r>
    </w:p>
    <w:p w:rsidR="008755A9" w:rsidRDefault="002F03F9">
      <w:pPr>
        <w:widowControl/>
        <w:spacing w:line="320" w:lineRule="exact"/>
        <w:ind w:leftChars="150" w:left="315" w:firstLineChars="2250" w:firstLine="675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9.</w:t>
      </w:r>
      <w:r>
        <w:rPr>
          <w:rFonts w:ascii="仿宋_GB2312" w:eastAsia="仿宋_GB2312" w:hAnsi="仿宋_GB2312" w:cs="仿宋_GB2312" w:hint="eastAsia"/>
          <w:kern w:val="0"/>
          <w:sz w:val="30"/>
          <w:szCs w:val="30"/>
        </w:rPr>
        <w:t>本人“健康码”是否为非绿码。</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2F03F9">
      <w:pPr>
        <w:widowControl/>
        <w:spacing w:line="32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10.</w:t>
      </w:r>
      <w:r>
        <w:rPr>
          <w:rFonts w:ascii="仿宋_GB2312" w:eastAsia="仿宋_GB2312" w:hAnsi="仿宋_GB2312" w:cs="仿宋_GB2312" w:hint="eastAsia"/>
          <w:kern w:val="0"/>
          <w:sz w:val="30"/>
          <w:szCs w:val="30"/>
        </w:rPr>
        <w:t>共同居住家庭成员中是否有上述</w:t>
      </w:r>
      <w:r>
        <w:rPr>
          <w:rFonts w:ascii="仿宋_GB2312" w:eastAsia="仿宋_GB2312" w:hAnsi="仿宋_GB2312" w:cs="仿宋_GB2312" w:hint="eastAsia"/>
          <w:kern w:val="0"/>
          <w:sz w:val="30"/>
          <w:szCs w:val="30"/>
        </w:rPr>
        <w:t>1</w:t>
      </w:r>
      <w:r>
        <w:rPr>
          <w:rFonts w:ascii="仿宋_GB2312" w:eastAsia="仿宋_GB2312" w:hAnsi="仿宋_GB2312" w:cs="仿宋_GB2312" w:hint="eastAsia"/>
          <w:kern w:val="0"/>
          <w:sz w:val="30"/>
          <w:szCs w:val="30"/>
        </w:rPr>
        <w:t>至</w:t>
      </w:r>
      <w:r>
        <w:rPr>
          <w:rFonts w:ascii="仿宋_GB2312" w:eastAsia="仿宋_GB2312" w:hAnsi="仿宋_GB2312" w:cs="仿宋_GB2312" w:hint="eastAsia"/>
          <w:kern w:val="0"/>
          <w:sz w:val="30"/>
          <w:szCs w:val="30"/>
        </w:rPr>
        <w:t>8</w:t>
      </w:r>
      <w:r>
        <w:rPr>
          <w:rFonts w:ascii="仿宋_GB2312" w:eastAsia="仿宋_GB2312" w:hAnsi="仿宋_GB2312" w:cs="仿宋_GB2312" w:hint="eastAsia"/>
          <w:kern w:val="0"/>
          <w:sz w:val="30"/>
          <w:szCs w:val="30"/>
        </w:rPr>
        <w:t>的情况。</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kern w:val="0"/>
          <w:sz w:val="30"/>
          <w:szCs w:val="30"/>
        </w:rPr>
        <w:t>□是□否</w:t>
      </w:r>
    </w:p>
    <w:p w:rsidR="008755A9" w:rsidRDefault="008755A9">
      <w:pPr>
        <w:widowControl/>
        <w:spacing w:line="320" w:lineRule="exact"/>
        <w:ind w:firstLineChars="200" w:firstLine="602"/>
        <w:jc w:val="left"/>
        <w:rPr>
          <w:rFonts w:ascii="仿宋_GB2312" w:eastAsia="仿宋_GB2312" w:hAnsi="仿宋_GB2312" w:cs="仿宋_GB2312"/>
          <w:b/>
          <w:kern w:val="0"/>
          <w:sz w:val="30"/>
          <w:szCs w:val="30"/>
        </w:rPr>
      </w:pPr>
    </w:p>
    <w:p w:rsidR="008755A9" w:rsidRDefault="002F03F9">
      <w:pPr>
        <w:widowControl/>
        <w:spacing w:line="320" w:lineRule="exact"/>
        <w:ind w:firstLineChars="200" w:firstLine="602"/>
        <w:jc w:val="lef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提示</w:t>
      </w:r>
      <w:r>
        <w:rPr>
          <w:rFonts w:ascii="仿宋_GB2312" w:eastAsia="仿宋_GB2312" w:hAnsi="仿宋_GB2312" w:cs="仿宋_GB2312" w:hint="eastAsia"/>
          <w:b/>
          <w:kern w:val="0"/>
          <w:sz w:val="30"/>
          <w:szCs w:val="30"/>
        </w:rPr>
        <w:t>:</w:t>
      </w:r>
    </w:p>
    <w:p w:rsidR="008755A9" w:rsidRDefault="002F03F9">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w:t>
      </w:r>
      <w:r>
        <w:rPr>
          <w:rFonts w:ascii="仿宋_GB2312" w:eastAsia="仿宋_GB2312" w:hAnsi="仿宋_GB2312" w:cs="仿宋_GB2312" w:hint="eastAsia"/>
          <w:kern w:val="0"/>
          <w:sz w:val="30"/>
          <w:szCs w:val="30"/>
        </w:rPr>
        <w:t>以上</w:t>
      </w:r>
      <w:r>
        <w:rPr>
          <w:rFonts w:ascii="仿宋_GB2312" w:eastAsia="仿宋_GB2312" w:hAnsi="仿宋_GB2312" w:cs="仿宋_GB2312" w:hint="eastAsia"/>
          <w:kern w:val="0"/>
          <w:sz w:val="30"/>
          <w:szCs w:val="30"/>
        </w:rPr>
        <w:t>1-10</w:t>
      </w:r>
      <w:r>
        <w:rPr>
          <w:rFonts w:ascii="仿宋_GB2312" w:eastAsia="仿宋_GB2312" w:hAnsi="仿宋_GB2312" w:cs="仿宋_GB2312" w:hint="eastAsia"/>
          <w:kern w:val="0"/>
          <w:sz w:val="30"/>
          <w:szCs w:val="30"/>
        </w:rPr>
        <w:t>项目中如有“是”的，新型冠状病毒核酸检测阴性报告须为考前</w:t>
      </w:r>
      <w:r>
        <w:rPr>
          <w:rFonts w:ascii="仿宋_GB2312" w:eastAsia="仿宋_GB2312" w:hAnsi="仿宋_GB2312" w:cs="仿宋_GB2312" w:hint="eastAsia"/>
          <w:kern w:val="0"/>
          <w:sz w:val="30"/>
          <w:szCs w:val="30"/>
        </w:rPr>
        <w:t>7</w:t>
      </w:r>
      <w:r>
        <w:rPr>
          <w:rFonts w:ascii="仿宋_GB2312" w:eastAsia="仿宋_GB2312" w:hAnsi="仿宋_GB2312" w:cs="仿宋_GB2312" w:hint="eastAsia"/>
          <w:kern w:val="0"/>
          <w:sz w:val="30"/>
          <w:szCs w:val="30"/>
        </w:rPr>
        <w:t>天内。</w:t>
      </w:r>
    </w:p>
    <w:p w:rsidR="008755A9" w:rsidRDefault="002F03F9">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w:t>
      </w:r>
      <w:r>
        <w:rPr>
          <w:rFonts w:ascii="仿宋_GB2312" w:eastAsia="仿宋_GB2312" w:hAnsi="仿宋_GB2312" w:cs="仿宋_GB2312" w:hint="eastAsia"/>
          <w:kern w:val="0"/>
          <w:sz w:val="30"/>
          <w:szCs w:val="30"/>
        </w:rPr>
        <w:t>考试前</w:t>
      </w:r>
      <w:r>
        <w:rPr>
          <w:rFonts w:ascii="仿宋_GB2312" w:eastAsia="仿宋_GB2312" w:hAnsi="仿宋_GB2312" w:cs="仿宋_GB2312" w:hint="eastAsia"/>
          <w:kern w:val="0"/>
          <w:sz w:val="30"/>
          <w:szCs w:val="30"/>
        </w:rPr>
        <w:t>14</w:t>
      </w:r>
      <w:r>
        <w:rPr>
          <w:rFonts w:ascii="仿宋_GB2312" w:eastAsia="仿宋_GB2312" w:hAnsi="仿宋_GB2312" w:cs="仿宋_GB2312" w:hint="eastAsia"/>
          <w:kern w:val="0"/>
          <w:sz w:val="30"/>
          <w:szCs w:val="30"/>
        </w:rPr>
        <w:t>天内建议减少不必要出行，不聚餐、不聚会、勤洗手，正确佩戴口罩。</w:t>
      </w:r>
    </w:p>
    <w:p w:rsidR="008755A9" w:rsidRDefault="008755A9">
      <w:pPr>
        <w:widowControl/>
        <w:spacing w:line="320" w:lineRule="exact"/>
        <w:jc w:val="left"/>
        <w:rPr>
          <w:rFonts w:ascii="仿宋_GB2312" w:eastAsia="仿宋_GB2312" w:hAnsi="仿宋_GB2312" w:cs="仿宋_GB2312"/>
          <w:kern w:val="0"/>
          <w:sz w:val="32"/>
          <w:szCs w:val="32"/>
        </w:rPr>
      </w:pPr>
    </w:p>
    <w:p w:rsidR="008755A9" w:rsidRDefault="002F03F9">
      <w:pPr>
        <w:widowControl/>
        <w:spacing w:line="32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本人承诺</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8755A9" w:rsidRDefault="008755A9">
      <w:pPr>
        <w:widowControl/>
        <w:spacing w:line="440" w:lineRule="exact"/>
        <w:jc w:val="left"/>
        <w:rPr>
          <w:rFonts w:ascii="仿宋_GB2312" w:eastAsia="仿宋_GB2312" w:hAnsi="仿宋_GB2312" w:cs="仿宋_GB2312"/>
          <w:kern w:val="0"/>
          <w:sz w:val="32"/>
          <w:szCs w:val="32"/>
        </w:rPr>
      </w:pPr>
    </w:p>
    <w:p w:rsidR="008755A9" w:rsidRDefault="002F03F9">
      <w:pPr>
        <w:widowControl/>
        <w:spacing w:line="44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本人签名：</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填写日期：</w:t>
      </w:r>
    </w:p>
    <w:p w:rsidR="008755A9" w:rsidRDefault="008755A9"/>
    <w:sectPr w:rsidR="008755A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仿宋_GB2312">
    <w:altName w:val="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multiLevelType w:val="singleLevel"/>
    <w:tmpl w:val="1B47C0F7"/>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5A9"/>
    <w:rsid w:val="002F03F9"/>
    <w:rsid w:val="00875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897CDBB-4036-4787-8C49-8AD04ECD3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227</Words>
  <Characters>1300</Characters>
  <Application>Microsoft Office Word</Application>
  <DocSecurity>0</DocSecurity>
  <Lines>10</Lines>
  <Paragraphs>3</Paragraphs>
  <ScaleCrop>false</ScaleCrop>
  <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 飞</cp:lastModifiedBy>
  <cp:revision>2</cp:revision>
  <dcterms:created xsi:type="dcterms:W3CDTF">2020-06-26T08:02:00Z</dcterms:created>
  <dcterms:modified xsi:type="dcterms:W3CDTF">2020-06-26T08:02:00Z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