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招聘岗位及职数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 </w:t>
      </w:r>
    </w:p>
    <w:tbl>
      <w:tblPr>
        <w:tblW w:w="7848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8"/>
        <w:gridCol w:w="1176"/>
        <w:gridCol w:w="1704"/>
        <w:gridCol w:w="1116"/>
        <w:gridCol w:w="24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招聘岗位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职位代码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28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学历及专业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招聘职数</w:t>
            </w:r>
          </w:p>
        </w:tc>
        <w:tc>
          <w:tcPr>
            <w:tcW w:w="24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90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备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临床护理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（限女性）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01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全日制大专学历及以上护理类专业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具有护士执业证，身高155cm及以上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临床护理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（限女性）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02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全日制大专学历及以上护理类专业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具有护士执业证，身高155cm及以上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临床护理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（限女性）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中专及以上学历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具有护士执业证，身高155cm及以上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助产士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（限女性）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04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全日制大专学历及以上助产类专业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具有护士执业证，身高155cm及以上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3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临床护理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（限男性）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05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全日制大专学历及以上护理类专业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44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具有护士执业证，身高160cm及以上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6F5805"/>
    <w:rsid w:val="1A122157"/>
    <w:rsid w:val="237A2FFF"/>
    <w:rsid w:val="29EF4149"/>
    <w:rsid w:val="2CFB62AA"/>
    <w:rsid w:val="2F771B26"/>
    <w:rsid w:val="3A2C4CED"/>
    <w:rsid w:val="40B70A7D"/>
    <w:rsid w:val="42CA28EF"/>
    <w:rsid w:val="468C707B"/>
    <w:rsid w:val="4D7852A5"/>
    <w:rsid w:val="52E36BB1"/>
    <w:rsid w:val="5B626F1B"/>
    <w:rsid w:val="5EF33E53"/>
    <w:rsid w:val="68F12BE5"/>
    <w:rsid w:val="7A6F5805"/>
    <w:rsid w:val="7A7E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2020-05-06T07:02:00Z</dcterms:created>
  <dc:creator>轻骑兵</dc:creator>
  <cp:lastModifiedBy>Administrator</cp:lastModifiedBy>
  <cp:lastPrinted>2020-05-07T07:42:00Z</cp:lastPrinted>
  <dcterms:modified xsi:type="dcterms:W3CDTF">2020-05-08T03:35:30Z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