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4DC" w:rsidRDefault="006C14DC" w:rsidP="006C14DC">
      <w:pPr>
        <w:rPr>
          <w:rFonts w:ascii="仿宋_GB2312" w:eastAsia="仿宋_GB2312"/>
          <w:bCs/>
          <w:sz w:val="30"/>
          <w:szCs w:val="44"/>
        </w:rPr>
      </w:pPr>
      <w:r>
        <w:rPr>
          <w:rFonts w:ascii="仿宋_GB2312" w:eastAsia="仿宋_GB2312" w:hint="eastAsia"/>
          <w:bCs/>
          <w:sz w:val="30"/>
          <w:szCs w:val="44"/>
        </w:rPr>
        <w:t>附件2：</w:t>
      </w:r>
    </w:p>
    <w:p w:rsidR="006C14DC" w:rsidRDefault="006C14DC" w:rsidP="006C14DC">
      <w:pPr>
        <w:spacing w:line="64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新冠肺炎疫情防控健康摸排卡</w:t>
      </w:r>
    </w:p>
    <w:p w:rsidR="006C14DC" w:rsidRDefault="006C14DC" w:rsidP="006C14DC">
      <w:pPr>
        <w:spacing w:line="640" w:lineRule="exact"/>
        <w:rPr>
          <w:rFonts w:ascii="方正小标宋简体" w:eastAsia="方正小标宋简体"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Cs/>
          <w:sz w:val="24"/>
        </w:rPr>
        <w:t xml:space="preserve">姓名： </w:t>
      </w:r>
      <w:r>
        <w:rPr>
          <w:rFonts w:ascii="仿宋_GB2312" w:eastAsia="仿宋_GB2312" w:hAnsi="仿宋_GB2312" w:cs="仿宋_GB2312"/>
          <w:bCs/>
          <w:sz w:val="24"/>
        </w:rPr>
        <w:t xml:space="preserve">               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家庭住址： </w:t>
      </w:r>
      <w:r>
        <w:rPr>
          <w:rFonts w:ascii="仿宋_GB2312" w:eastAsia="仿宋_GB2312" w:hAnsi="仿宋_GB2312" w:cs="仿宋_GB2312"/>
          <w:bCs/>
          <w:sz w:val="24"/>
        </w:rPr>
        <w:t xml:space="preserve">                 </w:t>
      </w:r>
      <w:r>
        <w:rPr>
          <w:rFonts w:ascii="仿宋_GB2312" w:eastAsia="仿宋_GB2312" w:hAnsi="仿宋_GB2312" w:cs="仿宋_GB2312" w:hint="eastAsia"/>
          <w:bCs/>
          <w:sz w:val="24"/>
        </w:rPr>
        <w:t>联系电话：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5953"/>
      </w:tblGrid>
      <w:tr w:rsidR="006C14DC" w:rsidTr="006C79B9">
        <w:trPr>
          <w:trHeight w:val="739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近14天有无到境外旅居史 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有：国家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</w:t>
            </w:r>
          </w:p>
        </w:tc>
      </w:tr>
      <w:tr w:rsidR="006C14DC" w:rsidTr="006C79B9">
        <w:trPr>
          <w:trHeight w:val="739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近14天有无境外归国人员密切接触史 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无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有：国家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      </w:t>
            </w:r>
          </w:p>
        </w:tc>
      </w:tr>
      <w:tr w:rsidR="006C14DC" w:rsidTr="006C79B9">
        <w:trPr>
          <w:trHeight w:val="739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近14天有无湖北/武汉旅居史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有：城市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</w:tr>
      <w:tr w:rsidR="006C14DC" w:rsidTr="006C79B9">
        <w:trPr>
          <w:trHeight w:val="739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近14天有无除湖北/武汉以外的省外旅居史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有：城市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</w:tr>
      <w:tr w:rsidR="006C14DC" w:rsidTr="006C79B9">
        <w:trPr>
          <w:trHeight w:val="739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近14天有无接触新冠肺炎确诊病例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6C14DC" w:rsidTr="006C79B9">
        <w:trPr>
          <w:trHeight w:val="739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近14天有无接触新冠肺炎无症状感染者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6C14DC" w:rsidTr="006C79B9">
        <w:trPr>
          <w:trHeight w:val="739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近14天有无接触新冠肺炎疑似病例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6C14DC" w:rsidTr="006C79B9">
        <w:trPr>
          <w:trHeight w:val="739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近7天核酸检测结果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未做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阴性 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阳性</w:t>
            </w:r>
          </w:p>
        </w:tc>
      </w:tr>
      <w:tr w:rsidR="006C14DC" w:rsidTr="006C79B9">
        <w:trPr>
          <w:trHeight w:val="1238"/>
          <w:jc w:val="center"/>
        </w:trPr>
        <w:tc>
          <w:tcPr>
            <w:tcW w:w="9322" w:type="dxa"/>
            <w:gridSpan w:val="2"/>
            <w:shd w:val="clear" w:color="auto" w:fill="auto"/>
            <w:vAlign w:val="center"/>
          </w:tcPr>
          <w:p w:rsidR="006C14DC" w:rsidRDefault="006C14DC" w:rsidP="006C79B9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近14天有无以下临床表现：</w:t>
            </w:r>
          </w:p>
          <w:p w:rsidR="006C14DC" w:rsidRDefault="006C14DC" w:rsidP="006C79B9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发热（</w:t>
            </w:r>
            <w:r>
              <w:rPr>
                <w:rFonts w:ascii="仿宋_GB2312" w:eastAsia="仿宋_GB2312" w:hAnsi="Arial" w:cs="Arial" w:hint="eastAsia"/>
                <w:sz w:val="24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37.3℃），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干咳，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咳痰，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咽痛，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乏力，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气促，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胸闷，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头痛，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恶心，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呕吐，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腹泻，其他症状：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 </w:t>
            </w:r>
          </w:p>
        </w:tc>
      </w:tr>
      <w:tr w:rsidR="006C14DC" w:rsidTr="006C79B9">
        <w:trPr>
          <w:trHeight w:val="845"/>
          <w:jc w:val="center"/>
        </w:trPr>
        <w:tc>
          <w:tcPr>
            <w:tcW w:w="3369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健康电子码颜色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绿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黄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红</w:t>
            </w:r>
          </w:p>
        </w:tc>
      </w:tr>
      <w:tr w:rsidR="006C14DC" w:rsidTr="006C79B9">
        <w:trPr>
          <w:trHeight w:val="1209"/>
          <w:jc w:val="center"/>
        </w:trPr>
        <w:tc>
          <w:tcPr>
            <w:tcW w:w="9322" w:type="dxa"/>
            <w:gridSpan w:val="2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本人承诺以上内容均属实。</w:t>
            </w:r>
          </w:p>
          <w:p w:rsidR="006C14DC" w:rsidRDefault="006C14DC" w:rsidP="006C79B9">
            <w:pPr>
              <w:pStyle w:val="a3"/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6C14DC" w:rsidRDefault="006C14DC" w:rsidP="006C79B9">
            <w:pPr>
              <w:pStyle w:val="a3"/>
              <w:ind w:firstLine="480"/>
              <w:rPr>
                <w:rFonts w:ascii="仿宋_GB2312" w:eastAsia="仿宋_GB2312"/>
                <w:sz w:val="24"/>
              </w:rPr>
            </w:pPr>
          </w:p>
          <w:p w:rsidR="006C14DC" w:rsidRDefault="006C14DC" w:rsidP="006C79B9">
            <w:pPr>
              <w:pStyle w:val="a3"/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int="eastAsia"/>
                <w:sz w:val="24"/>
              </w:rPr>
              <w:t>签名：</w:t>
            </w:r>
          </w:p>
          <w:p w:rsidR="006C14DC" w:rsidRDefault="006C14DC" w:rsidP="006C79B9">
            <w:pPr>
              <w:pStyle w:val="a3"/>
              <w:ind w:firstLineChars="3000" w:firstLine="72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日</w:t>
            </w:r>
          </w:p>
        </w:tc>
      </w:tr>
      <w:tr w:rsidR="006C14DC" w:rsidTr="006C79B9">
        <w:trPr>
          <w:trHeight w:val="1463"/>
          <w:jc w:val="center"/>
        </w:trPr>
        <w:tc>
          <w:tcPr>
            <w:tcW w:w="9322" w:type="dxa"/>
            <w:gridSpan w:val="2"/>
            <w:shd w:val="clear" w:color="auto" w:fill="auto"/>
            <w:vAlign w:val="center"/>
          </w:tcPr>
          <w:p w:rsidR="006C14DC" w:rsidRDefault="006C14DC" w:rsidP="006C79B9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审查意见：</w:t>
            </w:r>
          </w:p>
          <w:p w:rsidR="006C14DC" w:rsidRDefault="006C14DC" w:rsidP="006C79B9">
            <w:pPr>
              <w:rPr>
                <w:rFonts w:ascii="仿宋_GB2312" w:eastAsia="仿宋_GB2312"/>
                <w:sz w:val="24"/>
              </w:rPr>
            </w:pPr>
          </w:p>
          <w:p w:rsidR="006C14DC" w:rsidRDefault="006C14DC" w:rsidP="006C79B9">
            <w:pPr>
              <w:tabs>
                <w:tab w:val="left" w:pos="6555"/>
              </w:tabs>
            </w:pPr>
            <w:r>
              <w:tab/>
            </w:r>
            <w:r>
              <w:rPr>
                <w:rFonts w:hint="eastAsia"/>
              </w:rPr>
              <w:t>签名：</w:t>
            </w:r>
          </w:p>
          <w:p w:rsidR="006C14DC" w:rsidRDefault="006C14DC" w:rsidP="006C79B9">
            <w:pPr>
              <w:tabs>
                <w:tab w:val="left" w:pos="5505"/>
              </w:tabs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6C14DC" w:rsidRDefault="006C14DC" w:rsidP="006C14DC">
      <w:pPr>
        <w:rPr>
          <w:rFonts w:ascii="仿宋_GB2312" w:eastAsia="仿宋_GB2312"/>
          <w:color w:val="000000" w:themeColor="text1"/>
        </w:rPr>
      </w:pPr>
    </w:p>
    <w:p w:rsidR="00391E8E" w:rsidRPr="006C14DC" w:rsidRDefault="00391E8E"/>
    <w:sectPr w:rsidR="00391E8E" w:rsidRPr="006C14DC" w:rsidSect="0037543A">
      <w:pgSz w:w="11906" w:h="16838"/>
      <w:pgMar w:top="1701" w:right="1418" w:bottom="158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14DC"/>
    <w:rsid w:val="00391E8E"/>
    <w:rsid w:val="006C1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4D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6C14DC"/>
  </w:style>
  <w:style w:type="character" w:customStyle="1" w:styleId="Char">
    <w:name w:val="正文文本 Char"/>
    <w:basedOn w:val="a0"/>
    <w:link w:val="a3"/>
    <w:uiPriority w:val="99"/>
    <w:qFormat/>
    <w:rsid w:val="006C14DC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谢维民</dc:creator>
  <cp:lastModifiedBy>谢维民</cp:lastModifiedBy>
  <cp:revision>1</cp:revision>
  <dcterms:created xsi:type="dcterms:W3CDTF">2020-04-30T07:47:00Z</dcterms:created>
  <dcterms:modified xsi:type="dcterms:W3CDTF">2020-04-30T07:47:00Z</dcterms:modified>
</cp:coreProperties>
</file>