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08C" w:rsidRPr="00C9408C" w:rsidRDefault="00C9408C" w:rsidP="00C9408C">
      <w:pPr>
        <w:widowControl/>
        <w:spacing w:before="100" w:beforeAutospacing="1" w:after="100" w:afterAutospacing="1"/>
        <w:ind w:firstLine="480"/>
        <w:jc w:val="left"/>
        <w:rPr>
          <w:rFonts w:ascii="宋体" w:eastAsia="宋体" w:hAnsi="宋体" w:cs="宋体"/>
          <w:color w:val="393939"/>
          <w:kern w:val="0"/>
          <w:szCs w:val="21"/>
        </w:rPr>
      </w:pPr>
      <w:r w:rsidRPr="00C9408C">
        <w:rPr>
          <w:rFonts w:ascii="宋体" w:eastAsia="宋体" w:hAnsi="宋体" w:cs="宋体" w:hint="eastAsia"/>
          <w:color w:val="393939"/>
          <w:kern w:val="0"/>
          <w:szCs w:val="21"/>
        </w:rPr>
        <w:t>附件1</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医师资格考试医学综合考试</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贵州考区计算机化考试知情同意书</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姓名，身份证号码：，本人已知悉2020年医师资格考试医学综合考试将使用计算机化考试的方式进行，了解并同意以下情况：</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一、自愿遵守计算机化考试相关的考试规定。</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二、因计算机化考试的特殊性，在考试过程中发生断电、断网或计算机故障等异常情况，导致考试延迟或无法正常进行时。自愿服从考点及考场考</w:t>
      </w:r>
      <w:proofErr w:type="gramStart"/>
      <w:r w:rsidRPr="00C9408C">
        <w:rPr>
          <w:rFonts w:ascii="宋体" w:eastAsia="宋体" w:hAnsi="宋体" w:cs="宋体" w:hint="eastAsia"/>
          <w:color w:val="393939"/>
          <w:kern w:val="0"/>
          <w:szCs w:val="21"/>
        </w:rPr>
        <w:t>务</w:t>
      </w:r>
      <w:proofErr w:type="gramEnd"/>
      <w:r w:rsidRPr="00C9408C">
        <w:rPr>
          <w:rFonts w:ascii="宋体" w:eastAsia="宋体" w:hAnsi="宋体" w:cs="宋体" w:hint="eastAsia"/>
          <w:color w:val="393939"/>
          <w:kern w:val="0"/>
          <w:szCs w:val="21"/>
        </w:rPr>
        <w:t>人员的管理，按照国家医师资格考试计算机化考试异常情况处理规定的处置办法，待异常情况处理完毕后，继续完成考试。如发生异常情况时未服从考点和考场考</w:t>
      </w:r>
      <w:proofErr w:type="gramStart"/>
      <w:r w:rsidRPr="00C9408C">
        <w:rPr>
          <w:rFonts w:ascii="宋体" w:eastAsia="宋体" w:hAnsi="宋体" w:cs="宋体" w:hint="eastAsia"/>
          <w:color w:val="393939"/>
          <w:kern w:val="0"/>
          <w:szCs w:val="21"/>
        </w:rPr>
        <w:t>务</w:t>
      </w:r>
      <w:proofErr w:type="gramEnd"/>
      <w:r w:rsidRPr="00C9408C">
        <w:rPr>
          <w:rFonts w:ascii="宋体" w:eastAsia="宋体" w:hAnsi="宋体" w:cs="宋体" w:hint="eastAsia"/>
          <w:color w:val="393939"/>
          <w:kern w:val="0"/>
          <w:szCs w:val="21"/>
        </w:rPr>
        <w:t>人员管理的，本人自愿承担所产生之后果。</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考生签名：</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日期：</w:t>
      </w: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lastRenderedPageBreak/>
        <w:t>附件2</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2020年医师资格考试短线医学专业加试申请表</w:t>
      </w:r>
    </w:p>
    <w:tbl>
      <w:tblPr>
        <w:tblW w:w="9360" w:type="dxa"/>
        <w:tblCellSpacing w:w="0" w:type="dxa"/>
        <w:tblCellMar>
          <w:top w:w="15" w:type="dxa"/>
          <w:left w:w="15" w:type="dxa"/>
          <w:bottom w:w="15" w:type="dxa"/>
          <w:right w:w="15" w:type="dxa"/>
        </w:tblCellMar>
        <w:tblLook w:val="04A0"/>
      </w:tblPr>
      <w:tblGrid>
        <w:gridCol w:w="1950"/>
        <w:gridCol w:w="1148"/>
        <w:gridCol w:w="1349"/>
        <w:gridCol w:w="1258"/>
        <w:gridCol w:w="595"/>
        <w:gridCol w:w="664"/>
        <w:gridCol w:w="2396"/>
      </w:tblGrid>
      <w:tr w:rsidR="00C9408C" w:rsidRPr="00C9408C" w:rsidTr="00C9408C">
        <w:trPr>
          <w:tblCellSpacing w:w="0" w:type="dxa"/>
        </w:trPr>
        <w:tc>
          <w:tcPr>
            <w:tcW w:w="9360" w:type="dxa"/>
            <w:gridSpan w:val="7"/>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个人信息</w:t>
            </w:r>
          </w:p>
        </w:tc>
      </w:tr>
      <w:tr w:rsidR="00C9408C" w:rsidRPr="00C9408C" w:rsidTr="00C9408C">
        <w:trPr>
          <w:trHeight w:val="720"/>
          <w:tblCellSpacing w:w="0" w:type="dxa"/>
        </w:trPr>
        <w:tc>
          <w:tcPr>
            <w:tcW w:w="18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姓        名</w:t>
            </w:r>
          </w:p>
        </w:tc>
        <w:tc>
          <w:tcPr>
            <w:tcW w:w="2550" w:type="dxa"/>
            <w:gridSpan w:val="2"/>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line="360" w:lineRule="atLeast"/>
              <w:jc w:val="left"/>
              <w:rPr>
                <w:rFonts w:ascii="宋体" w:eastAsia="宋体" w:hAnsi="宋体" w:cs="宋体"/>
                <w:color w:val="393939"/>
                <w:kern w:val="0"/>
                <w:sz w:val="18"/>
                <w:szCs w:val="18"/>
              </w:rPr>
            </w:pP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身份证号</w:t>
            </w:r>
          </w:p>
        </w:tc>
        <w:tc>
          <w:tcPr>
            <w:tcW w:w="3735" w:type="dxa"/>
            <w:gridSpan w:val="3"/>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line="360" w:lineRule="atLeast"/>
              <w:jc w:val="left"/>
              <w:rPr>
                <w:rFonts w:ascii="宋体" w:eastAsia="宋体" w:hAnsi="宋体" w:cs="宋体"/>
                <w:color w:val="393939"/>
                <w:kern w:val="0"/>
                <w:sz w:val="18"/>
                <w:szCs w:val="18"/>
              </w:rPr>
            </w:pPr>
          </w:p>
        </w:tc>
      </w:tr>
      <w:tr w:rsidR="00C9408C" w:rsidRPr="00C9408C" w:rsidTr="00C9408C">
        <w:trPr>
          <w:trHeight w:val="795"/>
          <w:tblCellSpacing w:w="0" w:type="dxa"/>
        </w:trPr>
        <w:tc>
          <w:tcPr>
            <w:tcW w:w="18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工 作 单 位</w:t>
            </w:r>
          </w:p>
        </w:tc>
        <w:tc>
          <w:tcPr>
            <w:tcW w:w="3825" w:type="dxa"/>
            <w:gridSpan w:val="3"/>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line="360" w:lineRule="atLeast"/>
              <w:jc w:val="left"/>
              <w:rPr>
                <w:rFonts w:ascii="宋体" w:eastAsia="宋体" w:hAnsi="宋体" w:cs="宋体"/>
                <w:color w:val="393939"/>
                <w:kern w:val="0"/>
                <w:sz w:val="18"/>
                <w:szCs w:val="18"/>
              </w:rPr>
            </w:pPr>
          </w:p>
        </w:tc>
        <w:tc>
          <w:tcPr>
            <w:tcW w:w="1275"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工作岗位</w:t>
            </w:r>
          </w:p>
        </w:tc>
        <w:tc>
          <w:tcPr>
            <w:tcW w:w="24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line="360" w:lineRule="atLeast"/>
              <w:jc w:val="left"/>
              <w:rPr>
                <w:rFonts w:ascii="宋体" w:eastAsia="宋体" w:hAnsi="宋体" w:cs="宋体"/>
                <w:color w:val="393939"/>
                <w:kern w:val="0"/>
                <w:sz w:val="18"/>
                <w:szCs w:val="18"/>
              </w:rPr>
            </w:pPr>
          </w:p>
        </w:tc>
      </w:tr>
      <w:tr w:rsidR="00C9408C" w:rsidRPr="00C9408C" w:rsidTr="00C9408C">
        <w:trPr>
          <w:trHeight w:val="690"/>
          <w:tblCellSpacing w:w="0" w:type="dxa"/>
        </w:trPr>
        <w:tc>
          <w:tcPr>
            <w:tcW w:w="18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加 试 内 容</w:t>
            </w:r>
          </w:p>
        </w:tc>
        <w:tc>
          <w:tcPr>
            <w:tcW w:w="7560" w:type="dxa"/>
            <w:gridSpan w:val="6"/>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院前急救 □               儿科 □</w:t>
            </w:r>
          </w:p>
        </w:tc>
      </w:tr>
      <w:tr w:rsidR="00C9408C" w:rsidRPr="00C9408C" w:rsidTr="00C9408C">
        <w:trPr>
          <w:trHeight w:val="3420"/>
          <w:tblCellSpacing w:w="0" w:type="dxa"/>
        </w:trPr>
        <w:tc>
          <w:tcPr>
            <w:tcW w:w="9360" w:type="dxa"/>
            <w:gridSpan w:val="7"/>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考生承诺</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1. 本人自愿申请参加2020年医师资格考试短线医学专业加试。</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2. 本人获得医师资格后，限定在加试内容所对应岗位工作。</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3. 通过加试获得的医师资格不作为加试专业范围之外的注册、执业资格依据。</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4. 以上个人申报信息真实、准确、有效。</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5. 本人能够遵守以上承诺，如有违反，愿意承担由此而造成的一切后果。</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考生签字：</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日    期：</w:t>
            </w:r>
          </w:p>
        </w:tc>
      </w:tr>
      <w:tr w:rsidR="00C9408C" w:rsidRPr="00C9408C" w:rsidTr="00C9408C">
        <w:trPr>
          <w:tblCellSpacing w:w="0" w:type="dxa"/>
        </w:trPr>
        <w:tc>
          <w:tcPr>
            <w:tcW w:w="2970" w:type="dxa"/>
            <w:gridSpan w:val="2"/>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单位审核：</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单位盖章:</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负责人签字：</w:t>
            </w:r>
          </w:p>
        </w:tc>
        <w:tc>
          <w:tcPr>
            <w:tcW w:w="3255" w:type="dxa"/>
            <w:gridSpan w:val="3"/>
            <w:tcBorders>
              <w:top w:val="single" w:sz="6" w:space="0" w:color="000000"/>
              <w:left w:val="nil"/>
              <w:bottom w:val="single" w:sz="6" w:space="0" w:color="000000"/>
              <w:right w:val="single" w:sz="6" w:space="0" w:color="000000"/>
            </w:tcBorders>
            <w:tcMar>
              <w:top w:w="0" w:type="dxa"/>
              <w:left w:w="105" w:type="dxa"/>
              <w:bottom w:w="0" w:type="dxa"/>
              <w:right w:w="105" w:type="dxa"/>
            </w:tcMa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考点审核:</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考点盖章:</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经手人签字：</w:t>
            </w:r>
          </w:p>
        </w:tc>
        <w:tc>
          <w:tcPr>
            <w:tcW w:w="3120" w:type="dxa"/>
            <w:gridSpan w:val="2"/>
            <w:tcBorders>
              <w:top w:val="single" w:sz="6" w:space="0" w:color="000000"/>
              <w:left w:val="nil"/>
              <w:bottom w:val="single" w:sz="6" w:space="0" w:color="000000"/>
              <w:right w:val="single" w:sz="6" w:space="0" w:color="000000"/>
            </w:tcBorders>
            <w:tcMar>
              <w:top w:w="0" w:type="dxa"/>
              <w:left w:w="105" w:type="dxa"/>
              <w:bottom w:w="0" w:type="dxa"/>
              <w:right w:w="105" w:type="dxa"/>
            </w:tcMar>
            <w:hideMark/>
          </w:tcPr>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考区审核：</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hint="eastAsia"/>
                <w:color w:val="393939"/>
                <w:kern w:val="0"/>
                <w:sz w:val="18"/>
                <w:szCs w:val="18"/>
              </w:rPr>
            </w:pPr>
            <w:r w:rsidRPr="00C9408C">
              <w:rPr>
                <w:rFonts w:ascii="宋体" w:eastAsia="宋体" w:hAnsi="宋体" w:cs="宋体" w:hint="eastAsia"/>
                <w:color w:val="393939"/>
                <w:kern w:val="0"/>
                <w:sz w:val="18"/>
                <w:szCs w:val="18"/>
              </w:rPr>
              <w:t>考区盖章：</w:t>
            </w:r>
          </w:p>
          <w:p w:rsidR="00C9408C" w:rsidRPr="00C9408C" w:rsidRDefault="00C9408C" w:rsidP="00C9408C">
            <w:pPr>
              <w:widowControl/>
              <w:spacing w:before="100" w:beforeAutospacing="1" w:after="100" w:afterAutospacing="1" w:line="360" w:lineRule="atLeast"/>
              <w:ind w:firstLine="480"/>
              <w:jc w:val="left"/>
              <w:rPr>
                <w:rFonts w:ascii="宋体" w:eastAsia="宋体" w:hAnsi="宋体" w:cs="宋体"/>
                <w:color w:val="393939"/>
                <w:kern w:val="0"/>
                <w:sz w:val="18"/>
                <w:szCs w:val="18"/>
              </w:rPr>
            </w:pPr>
            <w:r w:rsidRPr="00C9408C">
              <w:rPr>
                <w:rFonts w:ascii="宋体" w:eastAsia="宋体" w:hAnsi="宋体" w:cs="宋体" w:hint="eastAsia"/>
                <w:color w:val="393939"/>
                <w:kern w:val="0"/>
                <w:sz w:val="18"/>
                <w:szCs w:val="18"/>
              </w:rPr>
              <w:t>经手人签字：</w:t>
            </w:r>
          </w:p>
        </w:tc>
      </w:tr>
    </w:tbl>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lastRenderedPageBreak/>
        <w:t>附件3</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卫生保健、农村医学专业毕业生报考</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执业助理资格仅限于乡村医疗机构执业</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知情同意书</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本人         ，身份证号：                    ，系 卫生保健或农村医学 专业毕业生，               年报考临床执业助理医师资格，在                   乡镇卫生院（村卫生室）执业。本人已认真阅读国家卫生计生委教育部国家中医药管理局关于印发&lt;医师资格考试报名资格规定（2014版）&gt;通知</w:t>
      </w:r>
      <w:proofErr w:type="gramStart"/>
      <w:r w:rsidRPr="00C9408C">
        <w:rPr>
          <w:rFonts w:ascii="宋体" w:eastAsia="宋体" w:hAnsi="宋体" w:cs="宋体" w:hint="eastAsia"/>
          <w:color w:val="393939"/>
          <w:kern w:val="0"/>
          <w:szCs w:val="21"/>
        </w:rPr>
        <w:t>》</w:t>
      </w:r>
      <w:proofErr w:type="gramEnd"/>
      <w:r w:rsidRPr="00C9408C">
        <w:rPr>
          <w:rFonts w:ascii="宋体" w:eastAsia="宋体" w:hAnsi="宋体" w:cs="宋体" w:hint="eastAsia"/>
          <w:color w:val="393939"/>
          <w:kern w:val="0"/>
          <w:szCs w:val="21"/>
        </w:rPr>
        <w:t>（国卫</w:t>
      </w:r>
      <w:proofErr w:type="gramStart"/>
      <w:r w:rsidRPr="00C9408C">
        <w:rPr>
          <w:rFonts w:ascii="宋体" w:eastAsia="宋体" w:hAnsi="宋体" w:cs="宋体" w:hint="eastAsia"/>
          <w:color w:val="393939"/>
          <w:kern w:val="0"/>
          <w:szCs w:val="21"/>
        </w:rPr>
        <w:t>医</w:t>
      </w:r>
      <w:proofErr w:type="gramEnd"/>
      <w:r w:rsidRPr="00C9408C">
        <w:rPr>
          <w:rFonts w:ascii="宋体" w:eastAsia="宋体" w:hAnsi="宋体" w:cs="宋体" w:hint="eastAsia"/>
          <w:color w:val="393939"/>
          <w:kern w:val="0"/>
          <w:szCs w:val="21"/>
        </w:rPr>
        <w:t>发〔2014〕11号）文件，并已了解以下情况：</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本人所在考点已详细告知报考相关事宜，审慎考虑后坚持报考执业助理医师，并自愿承担考试合格后卫生部不予颁发执业医师资格证书的结果。</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考生签名：</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日期：</w:t>
      </w: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lastRenderedPageBreak/>
        <w:t>附件4</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初中起点五年制大专临床专业毕业生取得执业助理资格后乡镇执业不满五年报考</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执业医师知情同意书</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本人         ，身份证号：                                                   ，系 初中起点五年制大专临床医学专业毕业生，            年取得临床执业助理医师资格，       年起在                         乡镇卫生院（村卫生室）执业，至今未满5年。本人已认真阅读《卫生部办公厅关于卫生保健专业、初中起点五年制大专临床医学专业毕业生参加执业助理医师资格考试及执业注册问题的通知》（卫办医发〔2008〕67号）文件，并已了解以下情况：</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一、取得省级以上教育行政部门批准设置并经省级以上卫生行政部门同意的中等卫生学校初中起点五年制大专临床医学专业学历的人员，可以报考执业助理医师资格。</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二、卫生保健专业、初中起点五年制大专临床医学专业毕业生取得执业助理医师资格后，限定申请在乡、村两级医疗机构执业注册。初中起点五年制大专临床医学专业毕业生在乡村两级医疗机构工作满5年后，方可申请将执业地点变更至县级医疗机构工作。</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本人所在考点已详细告知报考相关事宜，审慎考虑后坚持报考执业医师，并自愿承担考试合格后国家卫生计生委不予颁发执业医师资格证书的结果。</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考生签名：</w:t>
      </w:r>
    </w:p>
    <w:p w:rsidR="00C9408C" w:rsidRPr="00C9408C" w:rsidRDefault="00C9408C" w:rsidP="00C9408C">
      <w:pPr>
        <w:widowControl/>
        <w:spacing w:before="100" w:beforeAutospacing="1" w:after="100" w:afterAutospacing="1"/>
        <w:ind w:firstLine="480"/>
        <w:jc w:val="left"/>
        <w:rPr>
          <w:rFonts w:ascii="宋体" w:eastAsia="宋体" w:hAnsi="宋体" w:cs="宋体" w:hint="eastAsia"/>
          <w:color w:val="393939"/>
          <w:kern w:val="0"/>
          <w:szCs w:val="21"/>
        </w:rPr>
      </w:pPr>
      <w:r w:rsidRPr="00C9408C">
        <w:rPr>
          <w:rFonts w:ascii="宋体" w:eastAsia="宋体" w:hAnsi="宋体" w:cs="宋体" w:hint="eastAsia"/>
          <w:color w:val="393939"/>
          <w:kern w:val="0"/>
          <w:szCs w:val="21"/>
        </w:rPr>
        <w:t>日期：</w:t>
      </w:r>
    </w:p>
    <w:p w:rsidR="002212AE" w:rsidRDefault="002212AE"/>
    <w:sectPr w:rsidR="002212AE" w:rsidSect="002212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6618" w:rsidRDefault="00616618" w:rsidP="00C9408C">
      <w:r>
        <w:separator/>
      </w:r>
    </w:p>
  </w:endnote>
  <w:endnote w:type="continuationSeparator" w:id="0">
    <w:p w:rsidR="00616618" w:rsidRDefault="00616618" w:rsidP="00C940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6618" w:rsidRDefault="00616618" w:rsidP="00C9408C">
      <w:r>
        <w:separator/>
      </w:r>
    </w:p>
  </w:footnote>
  <w:footnote w:type="continuationSeparator" w:id="0">
    <w:p w:rsidR="00616618" w:rsidRDefault="00616618" w:rsidP="00C940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408C"/>
    <w:rsid w:val="002212AE"/>
    <w:rsid w:val="00616618"/>
    <w:rsid w:val="00C940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2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40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9408C"/>
    <w:rPr>
      <w:sz w:val="18"/>
      <w:szCs w:val="18"/>
    </w:rPr>
  </w:style>
  <w:style w:type="paragraph" w:styleId="a4">
    <w:name w:val="footer"/>
    <w:basedOn w:val="a"/>
    <w:link w:val="Char0"/>
    <w:uiPriority w:val="99"/>
    <w:semiHidden/>
    <w:unhideWhenUsed/>
    <w:rsid w:val="00C9408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9408C"/>
    <w:rPr>
      <w:sz w:val="18"/>
      <w:szCs w:val="18"/>
    </w:rPr>
  </w:style>
  <w:style w:type="paragraph" w:styleId="a5">
    <w:name w:val="Normal (Web)"/>
    <w:basedOn w:val="a"/>
    <w:uiPriority w:val="99"/>
    <w:unhideWhenUsed/>
    <w:rsid w:val="00C9408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76270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268</Words>
  <Characters>1534</Characters>
  <Application>Microsoft Office Word</Application>
  <DocSecurity>0</DocSecurity>
  <Lines>12</Lines>
  <Paragraphs>3</Paragraphs>
  <ScaleCrop>false</ScaleCrop>
  <Company/>
  <LinksUpToDate>false</LinksUpToDate>
  <CharactersWithSpaces>1799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2020-03-12T09:08:00Z</dcterms:created>
  <dcterms:modified xsi:type="dcterms:W3CDTF">2020-03-12T09:09:00Z</dcterms:modified>
</cp:coreProperties>
</file>