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4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8"/>
        <w:gridCol w:w="1007"/>
        <w:gridCol w:w="1215"/>
        <w:gridCol w:w="1025"/>
        <w:gridCol w:w="3988"/>
        <w:gridCol w:w="98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3" w:hRule="atLeast"/>
        </w:trPr>
        <w:tc>
          <w:tcPr>
            <w:tcW w:w="8845" w:type="dxa"/>
            <w:gridSpan w:val="6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jc w:val="both"/>
              <w:rPr>
                <w:rFonts w:hint="eastAsia" w:ascii="宋体" w:hAnsi="宋体" w:cs="宋体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附件</w:t>
            </w: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  <w:lang w:val="en-US" w:eastAsia="zh-CN"/>
              </w:rPr>
              <w:t>2：</w:t>
            </w:r>
          </w:p>
          <w:p>
            <w:pPr>
              <w:pStyle w:val="2"/>
              <w:widowControl/>
              <w:jc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sz w:val="32"/>
                <w:szCs w:val="32"/>
                <w:lang w:eastAsia="zh-CN"/>
              </w:rPr>
              <w:t>河套街道卫生院公开招聘院前急救工作人员</w:t>
            </w:r>
            <w:r>
              <w:rPr>
                <w:rFonts w:hint="eastAsia" w:ascii="方正小标宋_GBK" w:hAnsi="宋体" w:eastAsia="方正小标宋_GBK" w:cs="宋体"/>
                <w:color w:val="000000"/>
                <w:sz w:val="32"/>
                <w:szCs w:val="32"/>
              </w:rPr>
              <w:t>计划表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4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专业需求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其他需求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8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医疗岗位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临床医学或中医学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年龄在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45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周岁以下(19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73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日以后出生)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全日制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医学院校医疗专业毕业；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具有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大专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及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以上学历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持有执业医师资格证书；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较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熟练操作计算机。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4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护理岗位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护理专业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年龄在35周岁以下(198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月1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日以后出生)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具有全日制中专及以上学历；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.持有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护士执业资格证书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.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较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熟练操作计算机。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1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驾驶员岗位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持有B级及以上驾驶证者，年龄不超过50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周岁(19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68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日以后出生)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初中以上学历；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持有C1驾驶证的年龄不超过45周岁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(19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73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日以后出生)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中专（含高中）以上学历；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均应有三年及三年以上实际驾龄的专职驾驶员或五年以上（含五年）安全驾驶经验，驾驶技术熟练，无重大责任事故发生。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4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担架工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年龄在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50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周岁以下(19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68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日以后出生)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；</w:t>
            </w:r>
          </w:p>
          <w:p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能够承担重体力劳动。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839BDB"/>
    <w:multiLevelType w:val="singleLevel"/>
    <w:tmpl w:val="A0839B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72A181B"/>
    <w:multiLevelType w:val="singleLevel"/>
    <w:tmpl w:val="B72A18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63C2E9A"/>
    <w:multiLevelType w:val="singleLevel"/>
    <w:tmpl w:val="D63C2E9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7EFC7AA"/>
    <w:multiLevelType w:val="singleLevel"/>
    <w:tmpl w:val="47EFC7A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718BD"/>
    <w:rsid w:val="13D71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480" w:lineRule="auto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2019-11-15T10:59:00Z</dcterms:created>
  <dc:creator>anthony</dc:creator>
  <cp:lastModifiedBy>anthony</cp:lastModifiedBy>
  <dcterms:modified xsi:type="dcterms:W3CDTF">2019-11-15T10:59:36Z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