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仿宋_GB2312"/>
          <w:szCs w:val="20"/>
        </w:rPr>
      </w:pP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中医确有专长考试人员临床实践证明表</w:t>
      </w:r>
    </w:p>
    <w:p>
      <w:pPr>
        <w:spacing w:line="320" w:lineRule="exact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</w:t>
      </w:r>
    </w:p>
    <w:tbl>
      <w:tblPr>
        <w:tblStyle w:val="3"/>
        <w:tblW w:w="911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20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191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351" w:type="dxa"/>
            <w:gridSpan w:val="3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shd w:val="clear" w:color="auto" w:fill="auto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从事中医临床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实践起止时间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从事中医临床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实践所在单位</w:t>
            </w:r>
          </w:p>
        </w:tc>
        <w:tc>
          <w:tcPr>
            <w:tcW w:w="3351" w:type="dxa"/>
            <w:gridSpan w:val="3"/>
            <w:shd w:val="clear" w:color="auto" w:fill="auto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执业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机构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491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（公章）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法人签字：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乡（镇）卫生院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 见</w:t>
            </w:r>
          </w:p>
        </w:tc>
        <w:tc>
          <w:tcPr>
            <w:tcW w:w="7491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（公章）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负责人签字：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县（市、区）卫健委、中医药行政管理部门意见</w:t>
            </w:r>
          </w:p>
        </w:tc>
        <w:tc>
          <w:tcPr>
            <w:tcW w:w="7491" w:type="dxa"/>
            <w:gridSpan w:val="6"/>
            <w:shd w:val="clear" w:color="auto" w:fill="auto"/>
            <w:vAlign w:val="center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县（市、区）卫健委、中医药发展局经办人意见：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签名                             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县（市、区）卫健委、中医药发展局局长签字：   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5040" w:firstLineChars="1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（公章）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年      月      日</w:t>
            </w:r>
          </w:p>
        </w:tc>
      </w:tr>
    </w:tbl>
    <w:p>
      <w:pPr>
        <w:spacing w:line="400" w:lineRule="exact"/>
        <w:ind w:firstLine="240" w:firstLineChars="1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240" w:firstLineChars="100"/>
        <w:jc w:val="left"/>
      </w:pPr>
      <w:r>
        <w:rPr>
          <w:rFonts w:hint="eastAsia" w:ascii="宋体" w:hAnsi="宋体"/>
          <w:sz w:val="24"/>
          <w:szCs w:val="21"/>
        </w:rPr>
        <w:t>2．表内的年月</w:t>
      </w:r>
      <w:bookmarkStart w:id="0" w:name="_GoBack"/>
      <w:bookmarkEnd w:id="0"/>
      <w:r>
        <w:rPr>
          <w:rFonts w:hint="eastAsia" w:ascii="宋体" w:hAnsi="宋体"/>
          <w:sz w:val="24"/>
          <w:szCs w:val="21"/>
        </w:rPr>
        <w:t>时间，一律用公历阿拉伯数字填写。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10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2019-09-26T10:31:31Z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