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pPr w:leftFromText="180" w:rightFromText="180" w:vertAnchor="page" w:horzAnchor="page" w:tblpX="1858" w:tblpY="2951"/>
        <w:tblOverlap w:val="never"/>
        <w:tblW w:w="79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43"/>
        <w:gridCol w:w="577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1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岗位名称</w:t>
            </w:r>
          </w:p>
        </w:tc>
        <w:tc>
          <w:tcPr>
            <w:tcW w:w="57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23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辅助人员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1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招聘人数</w:t>
            </w:r>
          </w:p>
        </w:tc>
        <w:tc>
          <w:tcPr>
            <w:tcW w:w="57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23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1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所属部门/科室</w:t>
            </w:r>
          </w:p>
        </w:tc>
        <w:tc>
          <w:tcPr>
            <w:tcW w:w="57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23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心脏内科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1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聘用方式</w:t>
            </w:r>
          </w:p>
        </w:tc>
        <w:tc>
          <w:tcPr>
            <w:tcW w:w="57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23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与医院签订劳动合同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1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岗位职责</w:t>
            </w:r>
          </w:p>
        </w:tc>
        <w:tc>
          <w:tcPr>
            <w:tcW w:w="57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23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超声心电图报告录入，辅助科室日常工作。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1" w:hRule="atLeast"/>
        </w:trPr>
        <w:tc>
          <w:tcPr>
            <w:tcW w:w="21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招聘条件</w:t>
            </w:r>
          </w:p>
        </w:tc>
        <w:tc>
          <w:tcPr>
            <w:tcW w:w="57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23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1.大专及以上，医学相关专业。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23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2.年龄30岁以下。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23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3.擅长计算机者或有特长着优先。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3" w:lineRule="atLeast"/>
        <w:ind w:left="0" w:right="0"/>
        <w:rPr>
          <w:rFonts w:hint="eastAsia" w:eastAsia="宋体"/>
          <w:lang w:eastAsia="zh-CN"/>
        </w:rPr>
      </w:pPr>
      <w:bookmarkStart w:id="0" w:name="_GoBack"/>
      <w:r>
        <w:rPr>
          <w:rFonts w:hint="eastAsia"/>
        </w:rPr>
        <w:t>四川大学华西医院版</w:t>
      </w:r>
      <w:r>
        <w:t>心脏内科超声心动图室招聘</w:t>
      </w:r>
      <w:r>
        <w:rPr>
          <w:rFonts w:hint="eastAsia"/>
          <w:lang w:eastAsia="zh-CN"/>
        </w:rPr>
        <w:t>要求</w:t>
      </w:r>
    </w:p>
    <w:bookmarkEnd w:id="0"/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226" w:beforeAutospacing="0" w:after="0" w:afterAutospacing="0" w:line="300" w:lineRule="atLeast"/>
        <w:ind w:left="0" w:right="0"/>
      </w:pPr>
      <w:r>
        <w:rPr>
          <w:rFonts w:hint="eastAsia" w:ascii="宋体" w:hAnsi="宋体" w:eastAsia="宋体" w:cs="宋体"/>
          <w:color w:val="333333"/>
          <w:sz w:val="28"/>
          <w:szCs w:val="28"/>
          <w:bdr w:val="none" w:color="auto" w:sz="0" w:space="0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D0449F"/>
    <w:rsid w:val="72D044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5"/>
    <w:basedOn w:val="1"/>
    <w:next w:val="1"/>
    <w:semiHidden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1" w:after="0" w:afterAutospacing="1"/>
      <w:jc w:val="center"/>
    </w:pPr>
    <w:rPr>
      <w:rFonts w:hint="eastAsia" w:ascii="宋体" w:hAnsi="宋体" w:eastAsia="宋体" w:cs="宋体"/>
      <w:b/>
      <w:color w:val="333399"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uiPriority w:val="0"/>
    <w:rPr>
      <w:color w:val="333333"/>
      <w:u w:val="none"/>
    </w:rPr>
  </w:style>
  <w:style w:type="character" w:styleId="8">
    <w:name w:val="Hyperlink"/>
    <w:basedOn w:val="5"/>
    <w:uiPriority w:val="0"/>
    <w:rPr>
      <w:color w:val="333333"/>
      <w:u w:val="none"/>
    </w:rPr>
  </w:style>
  <w:style w:type="character" w:customStyle="1" w:styleId="9">
    <w:name w:val="bsharetext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2019-08-27T09:06:00Z</dcterms:created>
  <dc:creator>石果</dc:creator>
  <cp:lastModifiedBy>石果</cp:lastModifiedBy>
  <dcterms:modified xsi:type="dcterms:W3CDTF">2019-08-27T09:07:19Z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