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</w:pPr>
      <w:r>
        <w:t>拟聘用人员名单：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</w:pPr>
      <w:r>
        <w:t xml:space="preserve">  </w:t>
      </w:r>
    </w:p>
    <w:tbl>
      <w:tblPr>
        <w:tblW w:w="8430" w:type="dxa"/>
        <w:jc w:val="center"/>
        <w:tblInd w:w="-6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4"/>
        <w:gridCol w:w="1378"/>
        <w:gridCol w:w="4310"/>
        <w:gridCol w:w="125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</w:rPr>
              <w:t>准考证号</w:t>
            </w:r>
          </w:p>
        </w:tc>
        <w:tc>
          <w:tcPr>
            <w:tcW w:w="13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</w:rPr>
              <w:t>姓 名</w:t>
            </w:r>
          </w:p>
        </w:tc>
        <w:tc>
          <w:tcPr>
            <w:tcW w:w="4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</w:rPr>
              <w:t>报考职位</w:t>
            </w:r>
          </w:p>
        </w:tc>
        <w:tc>
          <w:tcPr>
            <w:tcW w:w="12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</w:rPr>
              <w:t>报考专业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20123015129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王春丽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科左中旗巴彦塔拉镇中心卫生院---护理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项目生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20123015204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刘呼和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科左中旗保康镇社区卫生服务中心---药剂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项目生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30123016112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白明雪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科左中旗代力吉镇中心卫生院---药剂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30123015819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范斯日古冷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科左中旗相关医院10---护理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30123015816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王银松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科左中旗相关医院10---护理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30123015828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刘俊杰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科左中旗相关医院10---护理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30123015821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叶  花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科左中旗相关医院10---护理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30123015829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胡小艳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科左中旗相关医院10---护理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30123015815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包宝香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科左中旗相关医院10---护理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30123015822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白萨如拉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科左中旗相关医院10---护理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30123015818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包兴荣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科左中旗相关医院10---护理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30123016022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常  江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科左中旗相关医院13---蒙医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30123015901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侯香芳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科左中旗相关医院13---蒙医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30123016023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吴彦哲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科左中旗相关医院13---蒙医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30123015902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文都苏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科左中旗相关医院13---蒙医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30123016104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包凤莲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科左中旗相关医院13---蒙医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30123016103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阿古达木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科左中旗相关医院13---蒙医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30123016102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赵永江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科左中旗相关医院13---蒙医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30123016026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包乌日嘎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科左中旗相关医院13---蒙医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30123015929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韩哈申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科左中旗相关医院13---蒙医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30123016018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于双全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科左中旗相关医院13---蒙医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10123033108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包春雨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10123032702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高文碧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10123032708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郭逸雯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10123032416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王文秀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10123032418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樊伟彬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10123032503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张宝英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10123033211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曹洪侠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科左中旗相关医院3---口腔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10123033217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赵玉涛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科左中旗相关医院3---口腔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10123033209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于  伟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科左中旗相关医院3---口腔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10123033408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尹维迅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10123033322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潘洪志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10123033416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王春荣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10123033407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韩  丹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10123033414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麻建勋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10123033310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王俊丰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10123033517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吕宏喜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10123033516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韩学丽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10123033522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张桂华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10123033512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张国华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10123033412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贾玉坤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10123033519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  丽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10123033422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徐鸿高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10123033509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范佳波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10123033406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  亮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10123033402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  迪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10123033503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马晓会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10123033327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包青格乐图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10123033508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王玉林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10123033403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  超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10123033520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刘东旭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科左中旗相关医院4---西医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10123033604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韩旭君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科左中旗相关医院5---药剂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10123033603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霍  然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科左中旗相关医院5---药剂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10123033709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张小艳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科左中旗相关医院6---医学检验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10123033629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佟  悦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科左中旗相关医院6---医学检验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10123033708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包莫日根巴吐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科左中旗相关医院6---医学检验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10123033706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孔祥茹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科左中旗相关医院6---医学检验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10123033630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  倩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科左中旗相关医院6---医学检验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10123033715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韩雨昕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科左中旗相关医院7---医学影像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10123033713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于  洋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科左中旗相关医院7---医学影像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10123033725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李慧婷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科左中旗相关医院8---中医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10123033730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申建国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科左中旗相关医院8---中医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10123033815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王丽娜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科左中旗相关医院9---康复理疗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10123033814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  哲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科左中旗相关医院9---康复理疗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60123015001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李恩和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科左中旗相关医院11---计算机维护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60123014926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陈智力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科左中旗相关医院11---计算机维护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40123014130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陈丽颖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科左中旗相关医院2---会计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40123014128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丛日明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科左中旗相关医院2---会计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普通岗位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30123015825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张丽红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科左中旗相关医院10---护理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30123015823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包辉辉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科左中旗相关医院10---护理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蒙汉兼通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50123014707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李满森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科左中旗保康镇胜利卫生院---计算机维护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200" w:afterAutospacing="0" w:line="270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项目生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34F9E"/>
    <w:rsid w:val="4D806C63"/>
    <w:rsid w:val="73F3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auto"/>
      <w:kern w:val="0"/>
      <w:sz w:val="24"/>
      <w:u w:val="none"/>
      <w:lang w:val="en-US" w:eastAsia="zh-CN" w:bidi="ar"/>
    </w:rPr>
  </w:style>
  <w:style w:type="character" w:styleId="5">
    <w:name w:val="Strong"/>
    <w:basedOn w:val="4"/>
    <w:qFormat/>
    <w:uiPriority w:val="0"/>
    <w:rPr>
      <w:b/>
      <w:bdr w:val="none" w:color="auto" w:sz="0" w:space="0"/>
    </w:rPr>
  </w:style>
  <w:style w:type="character" w:styleId="6">
    <w:name w:val="FollowedHyperlink"/>
    <w:basedOn w:val="4"/>
    <w:uiPriority w:val="0"/>
    <w:rPr>
      <w:color w:val="337AB7"/>
      <w:sz w:val="14"/>
      <w:szCs w:val="14"/>
      <w:u w:val="none"/>
    </w:rPr>
  </w:style>
  <w:style w:type="character" w:styleId="7">
    <w:name w:val="Emphasis"/>
    <w:basedOn w:val="4"/>
    <w:qFormat/>
    <w:uiPriority w:val="0"/>
    <w:rPr>
      <w:i/>
      <w:bdr w:val="none" w:color="auto" w:sz="0" w:space="0"/>
    </w:rPr>
  </w:style>
  <w:style w:type="character" w:styleId="8">
    <w:name w:val="HTML Definition"/>
    <w:basedOn w:val="4"/>
    <w:uiPriority w:val="0"/>
    <w:rPr>
      <w:i/>
    </w:rPr>
  </w:style>
  <w:style w:type="character" w:styleId="9">
    <w:name w:val="Hyperlink"/>
    <w:basedOn w:val="4"/>
    <w:uiPriority w:val="0"/>
    <w:rPr>
      <w:color w:val="337AB7"/>
      <w:sz w:val="14"/>
      <w:szCs w:val="14"/>
      <w:u w:val="none"/>
    </w:rPr>
  </w:style>
  <w:style w:type="character" w:styleId="10">
    <w:name w:val="HTML Code"/>
    <w:basedOn w:val="4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1">
    <w:name w:val="HTML Keyboard"/>
    <w:basedOn w:val="4"/>
    <w:uiPriority w:val="0"/>
    <w:rPr>
      <w:rFonts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2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3">
    <w:name w:val="nth-child(1)"/>
    <w:basedOn w:val="4"/>
    <w:uiPriority w:val="0"/>
    <w:rPr>
      <w:vanish/>
    </w:rPr>
  </w:style>
  <w:style w:type="character" w:customStyle="1" w:styleId="14">
    <w:name w:val="lypicbg2"/>
    <w:basedOn w:val="4"/>
    <w:uiPriority w:val="0"/>
    <w:rPr>
      <w:shd w:val="clear" w:fill="F8A901"/>
    </w:rPr>
  </w:style>
  <w:style w:type="character" w:customStyle="1" w:styleId="15">
    <w:name w:val="acline"/>
    <w:basedOn w:val="4"/>
    <w:uiPriority w:val="0"/>
  </w:style>
  <w:style w:type="character" w:customStyle="1" w:styleId="16">
    <w:name w:val="acline1"/>
    <w:basedOn w:val="4"/>
    <w:uiPriority w:val="0"/>
  </w:style>
  <w:style w:type="character" w:customStyle="1" w:styleId="17">
    <w:name w:val="acline2"/>
    <w:basedOn w:val="4"/>
    <w:uiPriority w:val="0"/>
  </w:style>
  <w:style w:type="character" w:customStyle="1" w:styleId="18">
    <w:name w:val="lypicbg1"/>
    <w:basedOn w:val="4"/>
    <w:uiPriority w:val="0"/>
  </w:style>
  <w:style w:type="character" w:customStyle="1" w:styleId="19">
    <w:name w:val="time2"/>
    <w:basedOn w:val="4"/>
    <w:uiPriority w:val="0"/>
    <w:rPr>
      <w:color w:val="A7A7A7"/>
    </w:rPr>
  </w:style>
  <w:style w:type="character" w:customStyle="1" w:styleId="20">
    <w:name w:val="huanf"/>
    <w:basedOn w:val="4"/>
    <w:uiPriority w:val="0"/>
    <w:rPr>
      <w:sz w:val="16"/>
      <w:szCs w:val="16"/>
    </w:rPr>
  </w:style>
  <w:style w:type="character" w:customStyle="1" w:styleId="21">
    <w:name w:val="mengwen"/>
    <w:basedOn w:val="4"/>
    <w:uiPriority w:val="0"/>
  </w:style>
  <w:style w:type="character" w:customStyle="1" w:styleId="22">
    <w:name w:val="dqwz"/>
    <w:basedOn w:val="4"/>
    <w:uiPriority w:val="0"/>
    <w:rPr>
      <w:bdr w:val="none" w:color="auto" w:sz="0" w:space="0"/>
    </w:rPr>
  </w:style>
  <w:style w:type="character" w:customStyle="1" w:styleId="23">
    <w:name w:val="dqwz1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2019-08-27T06:06:00Z</dcterms:created>
  <dc:creator>张翠</dc:creator>
  <cp:lastModifiedBy>张翠</cp:lastModifiedBy>
  <dcterms:modified xsi:type="dcterms:W3CDTF">2019-08-27T06:09:48Z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