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04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992"/>
        <w:gridCol w:w="1276"/>
        <w:gridCol w:w="2126"/>
        <w:gridCol w:w="1701"/>
      </w:tblGrid>
      <w:tr w:rsidR="005F41C6" w:rsidRPr="005F41C6" w:rsidTr="005F41C6">
        <w:trPr>
          <w:trHeight w:val="864"/>
        </w:trPr>
        <w:tc>
          <w:tcPr>
            <w:tcW w:w="19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招聘</w:t>
            </w:r>
          </w:p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人数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年龄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职称及其他要求</w:t>
            </w:r>
          </w:p>
        </w:tc>
      </w:tr>
      <w:tr w:rsidR="005F41C6" w:rsidRPr="005F41C6" w:rsidTr="005F41C6">
        <w:trPr>
          <w:trHeight w:val="864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神经电</w:t>
            </w:r>
            <w:proofErr w:type="gramStart"/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生理室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40岁以下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医学类相关专业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41C6" w:rsidRPr="005F41C6" w:rsidRDefault="005F41C6" w:rsidP="005F41C6">
            <w:pPr>
              <w:widowControl/>
              <w:spacing w:line="56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5F41C6">
              <w:rPr>
                <w:rFonts w:ascii="宋体" w:eastAsia="宋体" w:hAnsi="宋体" w:cs="Tahoma" w:hint="eastAsia"/>
                <w:kern w:val="0"/>
                <w:sz w:val="24"/>
                <w:szCs w:val="24"/>
                <w:bdr w:val="none" w:sz="0" w:space="0" w:color="auto" w:frame="1"/>
              </w:rPr>
              <w:t>具有执业医师资格</w:t>
            </w:r>
          </w:p>
        </w:tc>
      </w:tr>
    </w:tbl>
    <w:p w:rsidR="00D35702" w:rsidRDefault="00D35702">
      <w:bookmarkStart w:id="0" w:name="_GoBack"/>
      <w:bookmarkEnd w:id="0"/>
    </w:p>
    <w:sectPr w:rsidR="00D35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1C6"/>
    <w:rsid w:val="005F41C6"/>
    <w:rsid w:val="00D3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50D72F-3B45-4AF6-A407-18ACBD69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8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0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6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34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2019-08-07T09:19:00Z</dcterms:created>
  <dcterms:modified xsi:type="dcterms:W3CDTF">2019-08-07T09:20:00Z</dcterms:modified>
</cp:coreProperties>
</file>