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4"/>
        <w:gridCol w:w="1416"/>
        <w:gridCol w:w="737"/>
        <w:gridCol w:w="1886"/>
        <w:gridCol w:w="952"/>
        <w:gridCol w:w="689"/>
        <w:gridCol w:w="2036"/>
      </w:tblGrid>
      <w:tr w:rsidR="00FA74AE" w:rsidRPr="00FA74AE"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招考</w:t>
            </w:r>
          </w:p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</w:t>
            </w:r>
          </w:p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FA74AE" w:rsidRPr="00FA74AE">
        <w:tc>
          <w:tcPr>
            <w:tcW w:w="1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凤凰镇社区卫生服务中心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社区  医生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临床医学、中医学、中西医结合医学、全科医学、社区医学、预防医学、公共卫生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40岁以下（1979年1月1日以后出生），具有2年及以上医疗卫生单位工作经验,</w:t>
            </w:r>
            <w:r w:rsidRPr="00FA74AE">
              <w:rPr>
                <w:rFonts w:ascii="宋体" w:eastAsia="宋体" w:hAnsi="宋体" w:cs="宋体" w:hint="eastAsia"/>
                <w:color w:val="333333"/>
                <w:spacing w:val="-8"/>
                <w:kern w:val="0"/>
                <w:sz w:val="24"/>
                <w:szCs w:val="24"/>
              </w:rPr>
              <w:t>具有执业(助理)医师资格</w:t>
            </w:r>
          </w:p>
        </w:tc>
      </w:tr>
      <w:tr w:rsidR="00FA74AE" w:rsidRPr="00FA74AE">
        <w:trPr>
          <w:trHeight w:val="22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A74AE" w:rsidRPr="00FA74AE" w:rsidRDefault="00FA74AE" w:rsidP="00FA74A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社区   护理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全日制高职及以上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4AE" w:rsidRPr="00FA74AE" w:rsidRDefault="00FA74AE" w:rsidP="00FA74AE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A74A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35岁以下（1984年1月1日以后出生），具有2年及以上医疗卫生单位工作经验,具有执业护士资格</w:t>
            </w:r>
          </w:p>
        </w:tc>
      </w:tr>
    </w:tbl>
    <w:p w:rsidR="009B0C36" w:rsidRPr="00FA74AE" w:rsidRDefault="009B0C36">
      <w:bookmarkStart w:id="0" w:name="_GoBack"/>
      <w:bookmarkEnd w:id="0"/>
    </w:p>
    <w:sectPr w:rsidR="009B0C36" w:rsidRPr="00FA74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4AE"/>
    <w:rsid w:val="009B0C36"/>
    <w:rsid w:val="00FA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2ED2D5-0413-498F-A412-8E52E7888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74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2019-08-05T11:37:00Z</dcterms:created>
  <dcterms:modified xsi:type="dcterms:W3CDTF">2019-08-05T11:37:00Z</dcterms:modified>
</cp:coreProperties>
</file>