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附件2：</w:t>
      </w:r>
    </w:p>
    <w:p>
      <w:pPr>
        <w:spacing w:before="156" w:beforeLines="50" w:after="156" w:afterLines="5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201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9</w:t>
      </w:r>
      <w:r>
        <w:rPr>
          <w:rFonts w:hint="eastAsia" w:ascii="宋体" w:hAnsi="宋体"/>
          <w:b/>
          <w:sz w:val="36"/>
          <w:szCs w:val="36"/>
        </w:rPr>
        <w:t>年开化县公开招聘医学类专业技术人员报名表</w:t>
      </w:r>
    </w:p>
    <w:bookmarkEnd w:id="0"/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报考岗位：</w:t>
      </w:r>
    </w:p>
    <w:tbl>
      <w:tblPr>
        <w:tblStyle w:val="3"/>
        <w:tblW w:w="98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97"/>
        <w:gridCol w:w="779"/>
        <w:gridCol w:w="895"/>
        <w:gridCol w:w="1203"/>
        <w:gridCol w:w="49"/>
        <w:gridCol w:w="718"/>
        <w:gridCol w:w="15"/>
        <w:gridCol w:w="103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毕业学校及时间</w:t>
            </w:r>
          </w:p>
        </w:tc>
        <w:tc>
          <w:tcPr>
            <w:tcW w:w="2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专业 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联系电话（固定）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政府网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是否已参加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社会养老 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27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cs="宋体"/>
                <w:kern w:val="0"/>
                <w:szCs w:val="21"/>
              </w:rPr>
              <w:t>职称</w:t>
            </w:r>
          </w:p>
        </w:tc>
        <w:tc>
          <w:tcPr>
            <w:tcW w:w="2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 w:val="24"/>
              </w:rPr>
              <w:t>或学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主管部门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984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考试诚信承诺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1.本人已经认真阅读《201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/>
                <w:sz w:val="24"/>
              </w:rPr>
              <w:t>年开化县医学类专业技术人员公开招聘公告》，并保证理解和认同公告中的各项规定。本人承诺已经填写的报考信息准确、真实，如果填报的信息存在不真实、不准确的情况，本人愿意接受考试管理机构依照考试规定做出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2.本人承诺在考试期间遵守人事考试的各项规定、规章，遵守考试纪律，如果在考试期间违反了考试纪律，愿意接受考试管理机构依照人事考试违纪处理规定、规章做出的相应的处罚。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3、本人报考所提供的各种证件、证书等材料真实可靠。如有失实，愿承担相应责任。</w:t>
            </w:r>
          </w:p>
          <w:p>
            <w:pPr>
              <w:spacing w:line="360" w:lineRule="exact"/>
              <w:ind w:firstLine="48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                         本人签名：                      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注：1、报考岗位、专业、学历、毕业院校必须相对应。</w:t>
      </w:r>
    </w:p>
    <w:p>
      <w:pPr>
        <w:ind w:firstLine="42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/>
        </w:rPr>
        <w:t>2、报考人员必须明确报考岗位。</w:t>
      </w:r>
    </w:p>
    <w:p/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21D84"/>
    <w:rsid w:val="26421C48"/>
    <w:rsid w:val="5A42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2019-07-30T09:38:00Z</dcterms:created>
  <dc:creator>Administrator</dc:creator>
  <cp:lastModifiedBy>Administrator</cp:lastModifiedBy>
  <dcterms:modified xsi:type="dcterms:W3CDTF">2019-07-30T09:38:48Z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