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 w:firstLineChars="200"/>
        <w:rPr>
          <w:rFonts w:hint="eastAsia" w:ascii="黑体" w:eastAsia="黑体"/>
        </w:rPr>
      </w:pPr>
      <w:r>
        <w:rPr>
          <w:rFonts w:hint="eastAsia" w:ascii="黑体" w:eastAsia="黑体"/>
        </w:rPr>
        <w:t>附 件1：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河南省2019年中医师承和确有专长考试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知 情 同 意 书</w:t>
      </w:r>
    </w:p>
    <w:p>
      <w:pPr>
        <w:spacing w:line="560" w:lineRule="exact"/>
        <w:rPr>
          <w:rFonts w:hint="eastAsia" w:ascii="方正小标宋简体" w:eastAsia="方正小标宋简体"/>
          <w:sz w:val="36"/>
          <w:szCs w:val="36"/>
        </w:rPr>
      </w:pP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根据《中华人民共和国执业医师法》、《传统医学师承和确有专长人员医师资格考核考试办法》（原卫生部第52号令）相关要求，参加河南省2019年中医师承和确有专长考核考试合格者，可获取《传统医学师承证书》或《传统医学确有专长证书》，</w:t>
      </w:r>
      <w:r>
        <w:rPr>
          <w:rFonts w:hint="eastAsia" w:ascii="仿宋_GB2312" w:eastAsia="仿宋_GB2312"/>
          <w:b/>
          <w:sz w:val="30"/>
          <w:szCs w:val="30"/>
        </w:rPr>
        <w:t>该类证书不作为有效行医证件</w:t>
      </w:r>
      <w:r>
        <w:rPr>
          <w:rFonts w:hint="eastAsia" w:ascii="仿宋_GB2312" w:eastAsia="仿宋_GB2312"/>
          <w:sz w:val="30"/>
          <w:szCs w:val="30"/>
        </w:rPr>
        <w:t>，仅用于申请报考国家医师资格考试师承或确有专长助理考试。</w:t>
      </w: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该考核考试</w:t>
      </w:r>
      <w:r>
        <w:rPr>
          <w:rFonts w:hint="eastAsia" w:ascii="仿宋_GB2312" w:eastAsia="仿宋_GB2312"/>
          <w:b/>
          <w:sz w:val="30"/>
          <w:szCs w:val="30"/>
        </w:rPr>
        <w:t>不同于</w:t>
      </w:r>
      <w:r>
        <w:rPr>
          <w:rFonts w:hint="eastAsia" w:ascii="仿宋_GB2312" w:eastAsia="仿宋_GB2312"/>
          <w:sz w:val="30"/>
          <w:szCs w:val="30"/>
        </w:rPr>
        <w:t>《中医药法》所规定的中医医术确有专长人员医师资格考核。</w:t>
      </w: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我已认真阅读该知情同意书，并已充分知晓以上内容，同意报考和参加2019年度中医师承和确有专长考核考试。</w:t>
      </w: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考生签字：</w:t>
      </w: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年    月     日</w:t>
      </w: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spacing w:line="560" w:lineRule="exact"/>
        <w:ind w:firstLine="600" w:firstLineChars="200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注：该知情同意书签字须清晰可辨，共一式三份，作为报名材料附件分别交由省中医管理局、考生报名省辖市卫生计生委和考生本人留存（考试时须携带）。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F401DB"/>
    <w:rsid w:val="5DF40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2019-07-29T07:54:00Z</dcterms:created>
  <dc:creator>兔子也爱伟</dc:creator>
  <cp:lastModifiedBy>兔子也爱伟</cp:lastModifiedBy>
  <dcterms:modified xsi:type="dcterms:W3CDTF">2019-07-29T07:55:30Z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