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906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345"/>
        <w:gridCol w:w="1530"/>
        <w:gridCol w:w="1980"/>
        <w:gridCol w:w="2205"/>
      </w:tblGrid>
      <w:tr w:rsidR="005D372C" w:rsidRPr="005D372C" w:rsidTr="005D372C">
        <w:trPr>
          <w:trHeight w:val="450"/>
        </w:trPr>
        <w:tc>
          <w:tcPr>
            <w:tcW w:w="334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  <w:hideMark/>
          </w:tcPr>
          <w:p w:rsidR="005D372C" w:rsidRPr="005D372C" w:rsidRDefault="005D372C" w:rsidP="005D372C">
            <w:pPr>
              <w:widowControl/>
              <w:spacing w:line="360" w:lineRule="atLeast"/>
              <w:ind w:firstLine="30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D372C">
              <w:rPr>
                <w:rFonts w:ascii="宋体" w:eastAsia="宋体" w:hAnsi="宋体" w:cs="宋体"/>
                <w:kern w:val="0"/>
                <w:sz w:val="24"/>
                <w:szCs w:val="24"/>
              </w:rPr>
              <w:t>专业</w:t>
            </w:r>
          </w:p>
        </w:tc>
        <w:tc>
          <w:tcPr>
            <w:tcW w:w="153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  <w:hideMark/>
          </w:tcPr>
          <w:p w:rsidR="005D372C" w:rsidRPr="005D372C" w:rsidRDefault="005D372C" w:rsidP="005D372C">
            <w:pPr>
              <w:widowControl/>
              <w:spacing w:line="360" w:lineRule="atLeast"/>
              <w:ind w:firstLine="30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D372C">
              <w:rPr>
                <w:rFonts w:ascii="宋体" w:eastAsia="宋体" w:hAnsi="宋体" w:cs="宋体"/>
                <w:kern w:val="0"/>
                <w:sz w:val="24"/>
                <w:szCs w:val="24"/>
              </w:rPr>
              <w:t>单位人</w:t>
            </w:r>
          </w:p>
        </w:tc>
        <w:tc>
          <w:tcPr>
            <w:tcW w:w="198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  <w:hideMark/>
          </w:tcPr>
          <w:p w:rsidR="005D372C" w:rsidRPr="005D372C" w:rsidRDefault="005D372C" w:rsidP="005D372C">
            <w:pPr>
              <w:widowControl/>
              <w:spacing w:line="360" w:lineRule="atLeast"/>
              <w:ind w:firstLine="30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D372C">
              <w:rPr>
                <w:rFonts w:ascii="宋体" w:eastAsia="宋体" w:hAnsi="宋体" w:cs="宋体"/>
                <w:kern w:val="0"/>
                <w:sz w:val="24"/>
                <w:szCs w:val="24"/>
              </w:rPr>
              <w:t>基地人</w:t>
            </w:r>
          </w:p>
        </w:tc>
        <w:tc>
          <w:tcPr>
            <w:tcW w:w="220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  <w:hideMark/>
          </w:tcPr>
          <w:p w:rsidR="005D372C" w:rsidRPr="005D372C" w:rsidRDefault="005D372C" w:rsidP="005D372C">
            <w:pPr>
              <w:widowControl/>
              <w:spacing w:line="360" w:lineRule="atLeast"/>
              <w:ind w:firstLine="30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D372C">
              <w:rPr>
                <w:rFonts w:ascii="宋体" w:eastAsia="宋体" w:hAnsi="宋体" w:cs="宋体"/>
                <w:kern w:val="0"/>
                <w:sz w:val="24"/>
                <w:szCs w:val="24"/>
              </w:rPr>
              <w:t>社会人</w:t>
            </w:r>
          </w:p>
        </w:tc>
      </w:tr>
      <w:tr w:rsidR="005D372C" w:rsidRPr="005D372C" w:rsidTr="005D372C">
        <w:trPr>
          <w:trHeight w:val="450"/>
        </w:trPr>
        <w:tc>
          <w:tcPr>
            <w:tcW w:w="334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  <w:hideMark/>
          </w:tcPr>
          <w:p w:rsidR="005D372C" w:rsidRPr="005D372C" w:rsidRDefault="005D372C" w:rsidP="005D372C">
            <w:pPr>
              <w:widowControl/>
              <w:spacing w:line="360" w:lineRule="atLeast"/>
              <w:ind w:firstLine="30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D372C">
              <w:rPr>
                <w:rFonts w:ascii="宋体" w:eastAsia="宋体" w:hAnsi="宋体" w:cs="宋体"/>
                <w:kern w:val="0"/>
                <w:sz w:val="24"/>
                <w:szCs w:val="24"/>
              </w:rPr>
              <w:t>全科</w:t>
            </w:r>
          </w:p>
        </w:tc>
        <w:tc>
          <w:tcPr>
            <w:tcW w:w="153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  <w:hideMark/>
          </w:tcPr>
          <w:p w:rsidR="005D372C" w:rsidRPr="005D372C" w:rsidRDefault="005D372C" w:rsidP="005D372C">
            <w:pPr>
              <w:widowControl/>
              <w:spacing w:line="360" w:lineRule="atLeast"/>
              <w:ind w:firstLine="30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D372C">
              <w:rPr>
                <w:rFonts w:ascii="宋体" w:eastAsia="宋体" w:hAnsi="宋体" w:cs="宋体"/>
                <w:kern w:val="0"/>
                <w:sz w:val="24"/>
                <w:szCs w:val="24"/>
              </w:rPr>
              <w:t>10</w:t>
            </w:r>
          </w:p>
        </w:tc>
        <w:tc>
          <w:tcPr>
            <w:tcW w:w="198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  <w:hideMark/>
          </w:tcPr>
          <w:p w:rsidR="005D372C" w:rsidRPr="005D372C" w:rsidRDefault="005D372C" w:rsidP="005D372C">
            <w:pPr>
              <w:widowControl/>
              <w:spacing w:line="360" w:lineRule="atLeast"/>
              <w:ind w:firstLine="30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D372C">
              <w:rPr>
                <w:rFonts w:ascii="宋体" w:eastAsia="宋体" w:hAnsi="宋体" w:cs="宋体"/>
                <w:kern w:val="0"/>
                <w:sz w:val="24"/>
                <w:szCs w:val="24"/>
              </w:rPr>
              <w:t>2</w:t>
            </w:r>
          </w:p>
        </w:tc>
        <w:tc>
          <w:tcPr>
            <w:tcW w:w="220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  <w:hideMark/>
          </w:tcPr>
          <w:p w:rsidR="005D372C" w:rsidRPr="005D372C" w:rsidRDefault="005D372C" w:rsidP="005D372C">
            <w:pPr>
              <w:widowControl/>
              <w:spacing w:line="360" w:lineRule="atLeast"/>
              <w:ind w:firstLine="30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D372C">
              <w:rPr>
                <w:rFonts w:ascii="宋体" w:eastAsia="宋体" w:hAnsi="宋体" w:cs="宋体"/>
                <w:kern w:val="0"/>
                <w:sz w:val="24"/>
                <w:szCs w:val="24"/>
              </w:rPr>
              <w:t>1</w:t>
            </w:r>
          </w:p>
        </w:tc>
      </w:tr>
      <w:tr w:rsidR="005D372C" w:rsidRPr="005D372C" w:rsidTr="005D372C">
        <w:trPr>
          <w:trHeight w:val="450"/>
        </w:trPr>
        <w:tc>
          <w:tcPr>
            <w:tcW w:w="334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  <w:hideMark/>
          </w:tcPr>
          <w:p w:rsidR="005D372C" w:rsidRPr="005D372C" w:rsidRDefault="005D372C" w:rsidP="005D372C">
            <w:pPr>
              <w:widowControl/>
              <w:spacing w:line="360" w:lineRule="atLeast"/>
              <w:ind w:firstLine="30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D372C">
              <w:rPr>
                <w:rFonts w:ascii="宋体" w:eastAsia="宋体" w:hAnsi="宋体" w:cs="宋体"/>
                <w:kern w:val="0"/>
                <w:sz w:val="24"/>
                <w:szCs w:val="24"/>
              </w:rPr>
              <w:t>儿科</w:t>
            </w:r>
          </w:p>
        </w:tc>
        <w:tc>
          <w:tcPr>
            <w:tcW w:w="153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  <w:hideMark/>
          </w:tcPr>
          <w:p w:rsidR="005D372C" w:rsidRPr="005D372C" w:rsidRDefault="005D372C" w:rsidP="005D372C">
            <w:pPr>
              <w:widowControl/>
              <w:spacing w:line="360" w:lineRule="atLeast"/>
              <w:ind w:firstLine="30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D372C">
              <w:rPr>
                <w:rFonts w:ascii="宋体" w:eastAsia="宋体" w:hAnsi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198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  <w:hideMark/>
          </w:tcPr>
          <w:p w:rsidR="005D372C" w:rsidRPr="005D372C" w:rsidRDefault="005D372C" w:rsidP="005D372C">
            <w:pPr>
              <w:widowControl/>
              <w:spacing w:line="360" w:lineRule="atLeast"/>
              <w:ind w:firstLine="30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D372C">
              <w:rPr>
                <w:rFonts w:ascii="宋体" w:eastAsia="宋体" w:hAnsi="宋体" w:cs="宋体"/>
                <w:kern w:val="0"/>
                <w:sz w:val="24"/>
                <w:szCs w:val="24"/>
              </w:rPr>
              <w:t>3</w:t>
            </w:r>
          </w:p>
        </w:tc>
        <w:tc>
          <w:tcPr>
            <w:tcW w:w="220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  <w:hideMark/>
          </w:tcPr>
          <w:p w:rsidR="005D372C" w:rsidRPr="005D372C" w:rsidRDefault="005D372C" w:rsidP="005D372C">
            <w:pPr>
              <w:widowControl/>
              <w:spacing w:line="360" w:lineRule="atLeast"/>
              <w:ind w:firstLine="30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D372C">
              <w:rPr>
                <w:rFonts w:ascii="宋体" w:eastAsia="宋体" w:hAnsi="宋体" w:cs="宋体"/>
                <w:kern w:val="0"/>
                <w:sz w:val="24"/>
                <w:szCs w:val="24"/>
              </w:rPr>
              <w:t>0</w:t>
            </w:r>
          </w:p>
        </w:tc>
      </w:tr>
      <w:tr w:rsidR="005D372C" w:rsidRPr="005D372C" w:rsidTr="005D372C">
        <w:trPr>
          <w:trHeight w:val="450"/>
        </w:trPr>
        <w:tc>
          <w:tcPr>
            <w:tcW w:w="334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  <w:hideMark/>
          </w:tcPr>
          <w:p w:rsidR="005D372C" w:rsidRPr="005D372C" w:rsidRDefault="005D372C" w:rsidP="005D372C">
            <w:pPr>
              <w:widowControl/>
              <w:spacing w:line="360" w:lineRule="atLeast"/>
              <w:ind w:firstLine="30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D372C">
              <w:rPr>
                <w:rFonts w:ascii="宋体" w:eastAsia="宋体" w:hAnsi="宋体" w:cs="宋体"/>
                <w:kern w:val="0"/>
                <w:sz w:val="24"/>
                <w:szCs w:val="24"/>
              </w:rPr>
              <w:t>妇产科</w:t>
            </w:r>
          </w:p>
        </w:tc>
        <w:tc>
          <w:tcPr>
            <w:tcW w:w="153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  <w:hideMark/>
          </w:tcPr>
          <w:p w:rsidR="005D372C" w:rsidRPr="005D372C" w:rsidRDefault="005D372C" w:rsidP="005D372C">
            <w:pPr>
              <w:widowControl/>
              <w:spacing w:line="360" w:lineRule="atLeast"/>
              <w:ind w:firstLine="30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D372C">
              <w:rPr>
                <w:rFonts w:ascii="宋体" w:eastAsia="宋体" w:hAnsi="宋体" w:cs="宋体"/>
                <w:kern w:val="0"/>
                <w:sz w:val="24"/>
                <w:szCs w:val="24"/>
              </w:rPr>
              <w:t>2</w:t>
            </w:r>
          </w:p>
        </w:tc>
        <w:tc>
          <w:tcPr>
            <w:tcW w:w="198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  <w:hideMark/>
          </w:tcPr>
          <w:p w:rsidR="005D372C" w:rsidRPr="005D372C" w:rsidRDefault="005D372C" w:rsidP="005D372C">
            <w:pPr>
              <w:widowControl/>
              <w:spacing w:line="360" w:lineRule="atLeast"/>
              <w:ind w:firstLine="30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D372C">
              <w:rPr>
                <w:rFonts w:ascii="宋体" w:eastAsia="宋体" w:hAnsi="宋体" w:cs="宋体"/>
                <w:kern w:val="0"/>
                <w:sz w:val="24"/>
                <w:szCs w:val="24"/>
              </w:rPr>
              <w:t>2</w:t>
            </w:r>
          </w:p>
        </w:tc>
        <w:tc>
          <w:tcPr>
            <w:tcW w:w="220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  <w:hideMark/>
          </w:tcPr>
          <w:p w:rsidR="005D372C" w:rsidRPr="005D372C" w:rsidRDefault="005D372C" w:rsidP="005D372C">
            <w:pPr>
              <w:widowControl/>
              <w:spacing w:line="360" w:lineRule="atLeast"/>
              <w:ind w:firstLine="30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D372C">
              <w:rPr>
                <w:rFonts w:ascii="宋体" w:eastAsia="宋体" w:hAnsi="宋体" w:cs="宋体"/>
                <w:kern w:val="0"/>
                <w:sz w:val="24"/>
                <w:szCs w:val="24"/>
              </w:rPr>
              <w:t>0</w:t>
            </w:r>
          </w:p>
        </w:tc>
      </w:tr>
      <w:tr w:rsidR="005D372C" w:rsidRPr="005D372C" w:rsidTr="005D372C">
        <w:trPr>
          <w:trHeight w:val="450"/>
        </w:trPr>
        <w:tc>
          <w:tcPr>
            <w:tcW w:w="334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  <w:hideMark/>
          </w:tcPr>
          <w:p w:rsidR="005D372C" w:rsidRPr="005D372C" w:rsidRDefault="005D372C" w:rsidP="005D372C">
            <w:pPr>
              <w:widowControl/>
              <w:spacing w:line="360" w:lineRule="atLeast"/>
              <w:ind w:firstLine="30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D372C">
              <w:rPr>
                <w:rFonts w:ascii="宋体" w:eastAsia="宋体" w:hAnsi="宋体" w:cs="宋体"/>
                <w:kern w:val="0"/>
                <w:sz w:val="24"/>
                <w:szCs w:val="24"/>
              </w:rPr>
              <w:t>麻醉科</w:t>
            </w:r>
          </w:p>
        </w:tc>
        <w:tc>
          <w:tcPr>
            <w:tcW w:w="153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  <w:hideMark/>
          </w:tcPr>
          <w:p w:rsidR="005D372C" w:rsidRPr="005D372C" w:rsidRDefault="005D372C" w:rsidP="005D372C">
            <w:pPr>
              <w:widowControl/>
              <w:spacing w:line="360" w:lineRule="atLeast"/>
              <w:ind w:firstLine="30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D372C">
              <w:rPr>
                <w:rFonts w:ascii="宋体" w:eastAsia="宋体" w:hAnsi="宋体" w:cs="宋体"/>
                <w:kern w:val="0"/>
                <w:sz w:val="24"/>
                <w:szCs w:val="24"/>
              </w:rPr>
              <w:t>2</w:t>
            </w:r>
          </w:p>
        </w:tc>
        <w:tc>
          <w:tcPr>
            <w:tcW w:w="198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  <w:hideMark/>
          </w:tcPr>
          <w:p w:rsidR="005D372C" w:rsidRPr="005D372C" w:rsidRDefault="005D372C" w:rsidP="005D372C">
            <w:pPr>
              <w:widowControl/>
              <w:spacing w:line="360" w:lineRule="atLeast"/>
              <w:ind w:firstLine="30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D372C">
              <w:rPr>
                <w:rFonts w:ascii="宋体" w:eastAsia="宋体" w:hAnsi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220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  <w:hideMark/>
          </w:tcPr>
          <w:p w:rsidR="005D372C" w:rsidRPr="005D372C" w:rsidRDefault="005D372C" w:rsidP="005D372C">
            <w:pPr>
              <w:widowControl/>
              <w:spacing w:line="360" w:lineRule="atLeast"/>
              <w:ind w:firstLine="30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D372C">
              <w:rPr>
                <w:rFonts w:ascii="宋体" w:eastAsia="宋体" w:hAnsi="宋体" w:cs="宋体"/>
                <w:kern w:val="0"/>
                <w:sz w:val="24"/>
                <w:szCs w:val="24"/>
              </w:rPr>
              <w:t>0</w:t>
            </w:r>
          </w:p>
        </w:tc>
      </w:tr>
      <w:tr w:rsidR="005D372C" w:rsidRPr="005D372C" w:rsidTr="005D372C">
        <w:trPr>
          <w:trHeight w:val="450"/>
        </w:trPr>
        <w:tc>
          <w:tcPr>
            <w:tcW w:w="334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  <w:hideMark/>
          </w:tcPr>
          <w:p w:rsidR="005D372C" w:rsidRPr="005D372C" w:rsidRDefault="005D372C" w:rsidP="005D372C">
            <w:pPr>
              <w:widowControl/>
              <w:spacing w:line="360" w:lineRule="atLeast"/>
              <w:ind w:firstLine="30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D372C">
              <w:rPr>
                <w:rFonts w:ascii="宋体" w:eastAsia="宋体" w:hAnsi="宋体" w:cs="宋体"/>
                <w:kern w:val="0"/>
                <w:sz w:val="24"/>
                <w:szCs w:val="24"/>
              </w:rPr>
              <w:t>内科</w:t>
            </w:r>
          </w:p>
        </w:tc>
        <w:tc>
          <w:tcPr>
            <w:tcW w:w="153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  <w:hideMark/>
          </w:tcPr>
          <w:p w:rsidR="005D372C" w:rsidRPr="005D372C" w:rsidRDefault="005D372C" w:rsidP="005D372C">
            <w:pPr>
              <w:widowControl/>
              <w:spacing w:line="360" w:lineRule="atLeast"/>
              <w:ind w:firstLine="30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D372C">
              <w:rPr>
                <w:rFonts w:ascii="宋体" w:eastAsia="宋体" w:hAnsi="宋体" w:cs="宋体"/>
                <w:kern w:val="0"/>
                <w:sz w:val="24"/>
                <w:szCs w:val="24"/>
              </w:rPr>
              <w:t>2</w:t>
            </w:r>
          </w:p>
        </w:tc>
        <w:tc>
          <w:tcPr>
            <w:tcW w:w="198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  <w:hideMark/>
          </w:tcPr>
          <w:p w:rsidR="005D372C" w:rsidRPr="005D372C" w:rsidRDefault="005D372C" w:rsidP="005D372C">
            <w:pPr>
              <w:widowControl/>
              <w:spacing w:line="360" w:lineRule="atLeast"/>
              <w:ind w:firstLine="30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D372C">
              <w:rPr>
                <w:rFonts w:ascii="宋体" w:eastAsia="宋体" w:hAnsi="宋体" w:cs="宋体"/>
                <w:kern w:val="0"/>
                <w:sz w:val="24"/>
                <w:szCs w:val="24"/>
              </w:rPr>
              <w:t>3</w:t>
            </w:r>
          </w:p>
        </w:tc>
        <w:tc>
          <w:tcPr>
            <w:tcW w:w="220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  <w:hideMark/>
          </w:tcPr>
          <w:p w:rsidR="005D372C" w:rsidRPr="005D372C" w:rsidRDefault="005D372C" w:rsidP="005D372C">
            <w:pPr>
              <w:widowControl/>
              <w:spacing w:line="360" w:lineRule="atLeast"/>
              <w:ind w:firstLine="30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D372C">
              <w:rPr>
                <w:rFonts w:ascii="宋体" w:eastAsia="宋体" w:hAnsi="宋体" w:cs="宋体"/>
                <w:kern w:val="0"/>
                <w:sz w:val="24"/>
                <w:szCs w:val="24"/>
              </w:rPr>
              <w:t>0</w:t>
            </w:r>
          </w:p>
        </w:tc>
      </w:tr>
      <w:tr w:rsidR="005D372C" w:rsidRPr="005D372C" w:rsidTr="005D372C">
        <w:trPr>
          <w:trHeight w:val="450"/>
        </w:trPr>
        <w:tc>
          <w:tcPr>
            <w:tcW w:w="334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  <w:hideMark/>
          </w:tcPr>
          <w:p w:rsidR="005D372C" w:rsidRPr="005D372C" w:rsidRDefault="005D372C" w:rsidP="005D372C">
            <w:pPr>
              <w:widowControl/>
              <w:spacing w:line="360" w:lineRule="atLeast"/>
              <w:ind w:firstLine="30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D372C">
              <w:rPr>
                <w:rFonts w:ascii="宋体" w:eastAsia="宋体" w:hAnsi="宋体" w:cs="宋体"/>
                <w:kern w:val="0"/>
                <w:sz w:val="24"/>
                <w:szCs w:val="24"/>
              </w:rPr>
              <w:t>神经内科</w:t>
            </w:r>
          </w:p>
        </w:tc>
        <w:tc>
          <w:tcPr>
            <w:tcW w:w="153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  <w:hideMark/>
          </w:tcPr>
          <w:p w:rsidR="005D372C" w:rsidRPr="005D372C" w:rsidRDefault="005D372C" w:rsidP="005D372C">
            <w:pPr>
              <w:widowControl/>
              <w:spacing w:line="360" w:lineRule="atLeast"/>
              <w:ind w:firstLine="30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D372C">
              <w:rPr>
                <w:rFonts w:ascii="宋体" w:eastAsia="宋体" w:hAnsi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198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  <w:hideMark/>
          </w:tcPr>
          <w:p w:rsidR="005D372C" w:rsidRPr="005D372C" w:rsidRDefault="005D372C" w:rsidP="005D372C">
            <w:pPr>
              <w:widowControl/>
              <w:spacing w:line="360" w:lineRule="atLeast"/>
              <w:ind w:firstLine="30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D372C">
              <w:rPr>
                <w:rFonts w:ascii="宋体" w:eastAsia="宋体" w:hAnsi="宋体" w:cs="宋体"/>
                <w:kern w:val="0"/>
                <w:sz w:val="24"/>
                <w:szCs w:val="24"/>
              </w:rPr>
              <w:t>2</w:t>
            </w:r>
          </w:p>
        </w:tc>
        <w:tc>
          <w:tcPr>
            <w:tcW w:w="220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  <w:hideMark/>
          </w:tcPr>
          <w:p w:rsidR="005D372C" w:rsidRPr="005D372C" w:rsidRDefault="005D372C" w:rsidP="005D372C">
            <w:pPr>
              <w:widowControl/>
              <w:spacing w:line="360" w:lineRule="atLeast"/>
              <w:ind w:firstLine="30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D372C">
              <w:rPr>
                <w:rFonts w:ascii="宋体" w:eastAsia="宋体" w:hAnsi="宋体" w:cs="宋体"/>
                <w:kern w:val="0"/>
                <w:sz w:val="24"/>
                <w:szCs w:val="24"/>
              </w:rPr>
              <w:t>0</w:t>
            </w:r>
          </w:p>
        </w:tc>
      </w:tr>
      <w:tr w:rsidR="005D372C" w:rsidRPr="005D372C" w:rsidTr="005D372C">
        <w:trPr>
          <w:trHeight w:val="450"/>
        </w:trPr>
        <w:tc>
          <w:tcPr>
            <w:tcW w:w="334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  <w:hideMark/>
          </w:tcPr>
          <w:p w:rsidR="005D372C" w:rsidRPr="005D372C" w:rsidRDefault="005D372C" w:rsidP="005D372C">
            <w:pPr>
              <w:widowControl/>
              <w:spacing w:line="360" w:lineRule="atLeast"/>
              <w:ind w:firstLine="30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D372C">
              <w:rPr>
                <w:rFonts w:ascii="宋体" w:eastAsia="宋体" w:hAnsi="宋体" w:cs="宋体"/>
                <w:kern w:val="0"/>
                <w:sz w:val="24"/>
                <w:szCs w:val="24"/>
              </w:rPr>
              <w:t>外科</w:t>
            </w:r>
          </w:p>
        </w:tc>
        <w:tc>
          <w:tcPr>
            <w:tcW w:w="153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  <w:hideMark/>
          </w:tcPr>
          <w:p w:rsidR="005D372C" w:rsidRPr="005D372C" w:rsidRDefault="005D372C" w:rsidP="005D372C">
            <w:pPr>
              <w:widowControl/>
              <w:spacing w:line="360" w:lineRule="atLeast"/>
              <w:ind w:firstLine="30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D372C">
              <w:rPr>
                <w:rFonts w:ascii="宋体" w:eastAsia="宋体" w:hAnsi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198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  <w:hideMark/>
          </w:tcPr>
          <w:p w:rsidR="005D372C" w:rsidRPr="005D372C" w:rsidRDefault="005D372C" w:rsidP="005D372C">
            <w:pPr>
              <w:widowControl/>
              <w:spacing w:line="360" w:lineRule="atLeast"/>
              <w:ind w:firstLine="30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D372C">
              <w:rPr>
                <w:rFonts w:ascii="宋体" w:eastAsia="宋体" w:hAnsi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220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  <w:hideMark/>
          </w:tcPr>
          <w:p w:rsidR="005D372C" w:rsidRPr="005D372C" w:rsidRDefault="005D372C" w:rsidP="005D372C">
            <w:pPr>
              <w:widowControl/>
              <w:spacing w:line="360" w:lineRule="atLeast"/>
              <w:ind w:firstLine="30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D372C">
              <w:rPr>
                <w:rFonts w:ascii="宋体" w:eastAsia="宋体" w:hAnsi="宋体" w:cs="宋体"/>
                <w:kern w:val="0"/>
                <w:sz w:val="24"/>
                <w:szCs w:val="24"/>
              </w:rPr>
              <w:t>0</w:t>
            </w:r>
          </w:p>
        </w:tc>
      </w:tr>
      <w:tr w:rsidR="005D372C" w:rsidRPr="005D372C" w:rsidTr="005D372C">
        <w:trPr>
          <w:trHeight w:val="450"/>
        </w:trPr>
        <w:tc>
          <w:tcPr>
            <w:tcW w:w="334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  <w:hideMark/>
          </w:tcPr>
          <w:p w:rsidR="005D372C" w:rsidRPr="005D372C" w:rsidRDefault="005D372C" w:rsidP="005D372C">
            <w:pPr>
              <w:widowControl/>
              <w:spacing w:line="360" w:lineRule="atLeast"/>
              <w:ind w:firstLine="30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D372C">
              <w:rPr>
                <w:rFonts w:ascii="宋体" w:eastAsia="宋体" w:hAnsi="宋体" w:cs="宋体"/>
                <w:kern w:val="0"/>
                <w:sz w:val="24"/>
                <w:szCs w:val="24"/>
              </w:rPr>
              <w:t>骨科</w:t>
            </w:r>
          </w:p>
        </w:tc>
        <w:tc>
          <w:tcPr>
            <w:tcW w:w="153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  <w:hideMark/>
          </w:tcPr>
          <w:p w:rsidR="005D372C" w:rsidRPr="005D372C" w:rsidRDefault="005D372C" w:rsidP="005D372C">
            <w:pPr>
              <w:widowControl/>
              <w:spacing w:line="360" w:lineRule="atLeast"/>
              <w:ind w:firstLine="30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D372C">
              <w:rPr>
                <w:rFonts w:ascii="宋体" w:eastAsia="宋体" w:hAnsi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198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  <w:hideMark/>
          </w:tcPr>
          <w:p w:rsidR="005D372C" w:rsidRPr="005D372C" w:rsidRDefault="005D372C" w:rsidP="005D372C">
            <w:pPr>
              <w:widowControl/>
              <w:spacing w:line="360" w:lineRule="atLeast"/>
              <w:ind w:firstLine="30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D372C">
              <w:rPr>
                <w:rFonts w:ascii="宋体" w:eastAsia="宋体" w:hAnsi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220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  <w:hideMark/>
          </w:tcPr>
          <w:p w:rsidR="005D372C" w:rsidRPr="005D372C" w:rsidRDefault="005D372C" w:rsidP="005D372C">
            <w:pPr>
              <w:widowControl/>
              <w:spacing w:line="360" w:lineRule="atLeast"/>
              <w:ind w:firstLine="30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D372C">
              <w:rPr>
                <w:rFonts w:ascii="宋体" w:eastAsia="宋体" w:hAnsi="宋体" w:cs="宋体"/>
                <w:kern w:val="0"/>
                <w:sz w:val="24"/>
                <w:szCs w:val="24"/>
              </w:rPr>
              <w:t>0</w:t>
            </w:r>
          </w:p>
        </w:tc>
      </w:tr>
      <w:tr w:rsidR="005D372C" w:rsidRPr="005D372C" w:rsidTr="005D372C">
        <w:trPr>
          <w:trHeight w:val="450"/>
        </w:trPr>
        <w:tc>
          <w:tcPr>
            <w:tcW w:w="334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  <w:hideMark/>
          </w:tcPr>
          <w:p w:rsidR="005D372C" w:rsidRPr="005D372C" w:rsidRDefault="005D372C" w:rsidP="005D372C">
            <w:pPr>
              <w:widowControl/>
              <w:spacing w:line="360" w:lineRule="atLeast"/>
              <w:ind w:firstLine="30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D372C">
              <w:rPr>
                <w:rFonts w:ascii="宋体" w:eastAsia="宋体" w:hAnsi="宋体" w:cs="宋体"/>
                <w:kern w:val="0"/>
                <w:sz w:val="24"/>
                <w:szCs w:val="24"/>
              </w:rPr>
              <w:t>口腔全科</w:t>
            </w:r>
          </w:p>
        </w:tc>
        <w:tc>
          <w:tcPr>
            <w:tcW w:w="153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  <w:hideMark/>
          </w:tcPr>
          <w:p w:rsidR="005D372C" w:rsidRPr="005D372C" w:rsidRDefault="005D372C" w:rsidP="005D372C">
            <w:pPr>
              <w:widowControl/>
              <w:spacing w:line="360" w:lineRule="atLeast"/>
              <w:ind w:firstLine="30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D372C">
              <w:rPr>
                <w:rFonts w:ascii="宋体" w:eastAsia="宋体" w:hAnsi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198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  <w:hideMark/>
          </w:tcPr>
          <w:p w:rsidR="005D372C" w:rsidRPr="005D372C" w:rsidRDefault="005D372C" w:rsidP="005D372C">
            <w:pPr>
              <w:widowControl/>
              <w:spacing w:line="360" w:lineRule="atLeast"/>
              <w:ind w:firstLine="30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D372C">
              <w:rPr>
                <w:rFonts w:ascii="宋体" w:eastAsia="宋体" w:hAnsi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220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  <w:hideMark/>
          </w:tcPr>
          <w:p w:rsidR="005D372C" w:rsidRPr="005D372C" w:rsidRDefault="005D372C" w:rsidP="005D372C">
            <w:pPr>
              <w:widowControl/>
              <w:spacing w:line="360" w:lineRule="atLeast"/>
              <w:ind w:firstLine="30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D372C">
              <w:rPr>
                <w:rFonts w:ascii="宋体" w:eastAsia="宋体" w:hAnsi="宋体" w:cs="宋体"/>
                <w:kern w:val="0"/>
                <w:sz w:val="24"/>
                <w:szCs w:val="24"/>
              </w:rPr>
              <w:t>0</w:t>
            </w:r>
          </w:p>
        </w:tc>
      </w:tr>
      <w:tr w:rsidR="005D372C" w:rsidRPr="005D372C" w:rsidTr="005D372C">
        <w:trPr>
          <w:trHeight w:val="450"/>
        </w:trPr>
        <w:tc>
          <w:tcPr>
            <w:tcW w:w="334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  <w:hideMark/>
          </w:tcPr>
          <w:p w:rsidR="005D372C" w:rsidRPr="005D372C" w:rsidRDefault="005D372C" w:rsidP="005D372C">
            <w:pPr>
              <w:widowControl/>
              <w:spacing w:line="360" w:lineRule="atLeast"/>
              <w:ind w:firstLine="30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D372C">
              <w:rPr>
                <w:rFonts w:ascii="宋体" w:eastAsia="宋体" w:hAnsi="宋体" w:cs="宋体"/>
                <w:kern w:val="0"/>
                <w:sz w:val="24"/>
                <w:szCs w:val="24"/>
              </w:rPr>
              <w:t>超声医学科</w:t>
            </w:r>
          </w:p>
        </w:tc>
        <w:tc>
          <w:tcPr>
            <w:tcW w:w="153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  <w:hideMark/>
          </w:tcPr>
          <w:p w:rsidR="005D372C" w:rsidRPr="005D372C" w:rsidRDefault="005D372C" w:rsidP="005D372C">
            <w:pPr>
              <w:widowControl/>
              <w:spacing w:line="360" w:lineRule="atLeast"/>
              <w:ind w:firstLine="30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D372C">
              <w:rPr>
                <w:rFonts w:ascii="宋体" w:eastAsia="宋体" w:hAnsi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198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  <w:hideMark/>
          </w:tcPr>
          <w:p w:rsidR="005D372C" w:rsidRPr="005D372C" w:rsidRDefault="005D372C" w:rsidP="005D372C">
            <w:pPr>
              <w:widowControl/>
              <w:spacing w:line="360" w:lineRule="atLeast"/>
              <w:ind w:firstLine="30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D372C">
              <w:rPr>
                <w:rFonts w:ascii="宋体" w:eastAsia="宋体" w:hAnsi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220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  <w:hideMark/>
          </w:tcPr>
          <w:p w:rsidR="005D372C" w:rsidRPr="005D372C" w:rsidRDefault="005D372C" w:rsidP="005D372C">
            <w:pPr>
              <w:widowControl/>
              <w:spacing w:line="360" w:lineRule="atLeast"/>
              <w:ind w:firstLine="30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D372C">
              <w:rPr>
                <w:rFonts w:ascii="宋体" w:eastAsia="宋体" w:hAnsi="宋体" w:cs="宋体"/>
                <w:kern w:val="0"/>
                <w:sz w:val="24"/>
                <w:szCs w:val="24"/>
              </w:rPr>
              <w:t>0</w:t>
            </w:r>
          </w:p>
        </w:tc>
      </w:tr>
      <w:tr w:rsidR="005D372C" w:rsidRPr="005D372C" w:rsidTr="005D372C">
        <w:trPr>
          <w:trHeight w:val="450"/>
        </w:trPr>
        <w:tc>
          <w:tcPr>
            <w:tcW w:w="334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  <w:hideMark/>
          </w:tcPr>
          <w:p w:rsidR="005D372C" w:rsidRPr="005D372C" w:rsidRDefault="005D372C" w:rsidP="005D372C">
            <w:pPr>
              <w:widowControl/>
              <w:spacing w:line="360" w:lineRule="atLeast"/>
              <w:ind w:firstLine="30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D372C">
              <w:rPr>
                <w:rFonts w:ascii="宋体" w:eastAsia="宋体" w:hAnsi="宋体" w:cs="宋体"/>
                <w:kern w:val="0"/>
                <w:sz w:val="24"/>
                <w:szCs w:val="24"/>
              </w:rPr>
              <w:t>眼科</w:t>
            </w:r>
          </w:p>
        </w:tc>
        <w:tc>
          <w:tcPr>
            <w:tcW w:w="153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  <w:hideMark/>
          </w:tcPr>
          <w:p w:rsidR="005D372C" w:rsidRPr="005D372C" w:rsidRDefault="005D372C" w:rsidP="005D372C">
            <w:pPr>
              <w:widowControl/>
              <w:spacing w:line="360" w:lineRule="atLeast"/>
              <w:ind w:firstLine="30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D372C">
              <w:rPr>
                <w:rFonts w:ascii="宋体" w:eastAsia="宋体" w:hAnsi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198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  <w:hideMark/>
          </w:tcPr>
          <w:p w:rsidR="005D372C" w:rsidRPr="005D372C" w:rsidRDefault="005D372C" w:rsidP="005D372C">
            <w:pPr>
              <w:widowControl/>
              <w:spacing w:line="360" w:lineRule="atLeast"/>
              <w:ind w:firstLine="30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D372C">
              <w:rPr>
                <w:rFonts w:ascii="宋体" w:eastAsia="宋体" w:hAnsi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220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  <w:hideMark/>
          </w:tcPr>
          <w:p w:rsidR="005D372C" w:rsidRPr="005D372C" w:rsidRDefault="005D372C" w:rsidP="005D372C">
            <w:pPr>
              <w:widowControl/>
              <w:spacing w:line="360" w:lineRule="atLeast"/>
              <w:ind w:firstLine="30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D372C">
              <w:rPr>
                <w:rFonts w:ascii="宋体" w:eastAsia="宋体" w:hAnsi="宋体" w:cs="宋体"/>
                <w:kern w:val="0"/>
                <w:sz w:val="24"/>
                <w:szCs w:val="24"/>
              </w:rPr>
              <w:t>0</w:t>
            </w:r>
          </w:p>
        </w:tc>
      </w:tr>
      <w:tr w:rsidR="005D372C" w:rsidRPr="005D372C" w:rsidTr="005D372C">
        <w:trPr>
          <w:trHeight w:val="450"/>
        </w:trPr>
        <w:tc>
          <w:tcPr>
            <w:tcW w:w="334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  <w:hideMark/>
          </w:tcPr>
          <w:p w:rsidR="005D372C" w:rsidRPr="005D372C" w:rsidRDefault="005D372C" w:rsidP="005D372C">
            <w:pPr>
              <w:widowControl/>
              <w:spacing w:line="360" w:lineRule="atLeast"/>
              <w:ind w:firstLine="30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D372C">
              <w:rPr>
                <w:rFonts w:ascii="宋体" w:eastAsia="宋体" w:hAnsi="宋体" w:cs="宋体"/>
                <w:kern w:val="0"/>
                <w:sz w:val="24"/>
                <w:szCs w:val="24"/>
              </w:rPr>
              <w:t>耳鼻咽喉科</w:t>
            </w:r>
          </w:p>
        </w:tc>
        <w:tc>
          <w:tcPr>
            <w:tcW w:w="153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  <w:hideMark/>
          </w:tcPr>
          <w:p w:rsidR="005D372C" w:rsidRPr="005D372C" w:rsidRDefault="005D372C" w:rsidP="005D372C">
            <w:pPr>
              <w:widowControl/>
              <w:spacing w:line="360" w:lineRule="atLeast"/>
              <w:ind w:firstLine="30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D372C">
              <w:rPr>
                <w:rFonts w:ascii="宋体" w:eastAsia="宋体" w:hAnsi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198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  <w:hideMark/>
          </w:tcPr>
          <w:p w:rsidR="005D372C" w:rsidRPr="005D372C" w:rsidRDefault="005D372C" w:rsidP="005D372C">
            <w:pPr>
              <w:widowControl/>
              <w:spacing w:line="360" w:lineRule="atLeast"/>
              <w:ind w:firstLine="30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D372C">
              <w:rPr>
                <w:rFonts w:ascii="宋体" w:eastAsia="宋体" w:hAnsi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220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  <w:hideMark/>
          </w:tcPr>
          <w:p w:rsidR="005D372C" w:rsidRPr="005D372C" w:rsidRDefault="005D372C" w:rsidP="005D372C">
            <w:pPr>
              <w:widowControl/>
              <w:spacing w:line="360" w:lineRule="atLeast"/>
              <w:ind w:firstLine="30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D372C">
              <w:rPr>
                <w:rFonts w:ascii="宋体" w:eastAsia="宋体" w:hAnsi="宋体" w:cs="宋体"/>
                <w:kern w:val="0"/>
                <w:sz w:val="24"/>
                <w:szCs w:val="24"/>
              </w:rPr>
              <w:t>0</w:t>
            </w:r>
          </w:p>
        </w:tc>
      </w:tr>
      <w:tr w:rsidR="005D372C" w:rsidRPr="005D372C" w:rsidTr="005D372C">
        <w:trPr>
          <w:trHeight w:val="450"/>
        </w:trPr>
        <w:tc>
          <w:tcPr>
            <w:tcW w:w="334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  <w:hideMark/>
          </w:tcPr>
          <w:p w:rsidR="005D372C" w:rsidRPr="005D372C" w:rsidRDefault="005D372C" w:rsidP="005D372C">
            <w:pPr>
              <w:widowControl/>
              <w:spacing w:line="360" w:lineRule="atLeast"/>
              <w:ind w:firstLine="30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D372C">
              <w:rPr>
                <w:rFonts w:ascii="宋体" w:eastAsia="宋体" w:hAnsi="宋体" w:cs="宋体"/>
                <w:kern w:val="0"/>
                <w:sz w:val="24"/>
                <w:szCs w:val="24"/>
              </w:rPr>
              <w:t>检验医学科</w:t>
            </w:r>
          </w:p>
        </w:tc>
        <w:tc>
          <w:tcPr>
            <w:tcW w:w="153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  <w:hideMark/>
          </w:tcPr>
          <w:p w:rsidR="005D372C" w:rsidRPr="005D372C" w:rsidRDefault="005D372C" w:rsidP="005D372C">
            <w:pPr>
              <w:widowControl/>
              <w:spacing w:line="360" w:lineRule="atLeast"/>
              <w:ind w:firstLine="30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D372C">
              <w:rPr>
                <w:rFonts w:ascii="宋体" w:eastAsia="宋体" w:hAnsi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198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  <w:hideMark/>
          </w:tcPr>
          <w:p w:rsidR="005D372C" w:rsidRPr="005D372C" w:rsidRDefault="005D372C" w:rsidP="005D372C">
            <w:pPr>
              <w:widowControl/>
              <w:spacing w:line="360" w:lineRule="atLeast"/>
              <w:ind w:firstLine="30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D372C">
              <w:rPr>
                <w:rFonts w:ascii="宋体" w:eastAsia="宋体" w:hAnsi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220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  <w:hideMark/>
          </w:tcPr>
          <w:p w:rsidR="005D372C" w:rsidRPr="005D372C" w:rsidRDefault="005D372C" w:rsidP="005D372C">
            <w:pPr>
              <w:widowControl/>
              <w:spacing w:line="360" w:lineRule="atLeast"/>
              <w:ind w:firstLine="30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D372C">
              <w:rPr>
                <w:rFonts w:ascii="宋体" w:eastAsia="宋体" w:hAnsi="宋体" w:cs="宋体"/>
                <w:kern w:val="0"/>
                <w:sz w:val="24"/>
                <w:szCs w:val="24"/>
              </w:rPr>
              <w:t>0</w:t>
            </w:r>
          </w:p>
        </w:tc>
      </w:tr>
    </w:tbl>
    <w:p w:rsidR="007740D4" w:rsidRDefault="007740D4">
      <w:bookmarkStart w:id="0" w:name="_GoBack"/>
      <w:bookmarkEnd w:id="0"/>
    </w:p>
    <w:sectPr w:rsidR="007740D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D372C"/>
    <w:rsid w:val="005D372C"/>
    <w:rsid w:val="007740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7F76D5DC-4314-43D9-9330-E07DE6C6046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5D372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770392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1208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24</Words>
  <Characters>139</Characters>
  <Application>Microsoft Office Word</Application>
  <DocSecurity>0</DocSecurity>
  <Lines>1</Lines>
  <Paragraphs>1</Paragraphs>
  <ScaleCrop>false</ScaleCrop>
  <Company/>
  <LinksUpToDate>false</LinksUpToDate>
  <CharactersWithSpaces>162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1</cp:revision>
  <dcterms:created xsi:type="dcterms:W3CDTF">2019-07-24T10:27:00Z</dcterms:created>
  <dcterms:modified xsi:type="dcterms:W3CDTF">2019-07-24T10:29:00Z</dcterms:modified>
</cp:coreProperties>
</file>