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26F" w:rsidRPr="008F026F" w:rsidRDefault="008F026F" w:rsidP="008F026F">
      <w:pPr>
        <w:widowControl/>
        <w:shd w:val="clear" w:color="auto" w:fill="FFFFFF"/>
        <w:spacing w:line="495" w:lineRule="atLeast"/>
        <w:jc w:val="center"/>
        <w:rPr>
          <w:rFonts w:ascii="宋体" w:hAnsi="宋体" w:cs="宋体"/>
          <w:color w:val="3D3D3D"/>
          <w:kern w:val="0"/>
          <w:szCs w:val="21"/>
        </w:rPr>
      </w:pPr>
      <w:bookmarkStart w:id="0" w:name="_GoBack"/>
      <w:r w:rsidRPr="008F026F">
        <w:rPr>
          <w:rFonts w:ascii="黑体" w:eastAsia="黑体" w:hAnsi="黑体" w:cs="宋体" w:hint="eastAsia"/>
          <w:color w:val="3D3D3D"/>
          <w:kern w:val="0"/>
          <w:sz w:val="32"/>
          <w:szCs w:val="32"/>
        </w:rPr>
        <w:t>2019年龙游县县级医疗机构及农村社区医生定向培养招生计划表</w:t>
      </w:r>
    </w:p>
    <w:tbl>
      <w:tblPr>
        <w:tblW w:w="10575" w:type="dxa"/>
        <w:tblInd w:w="13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5"/>
        <w:gridCol w:w="1410"/>
        <w:gridCol w:w="900"/>
        <w:gridCol w:w="840"/>
        <w:gridCol w:w="840"/>
        <w:gridCol w:w="2565"/>
        <w:gridCol w:w="2085"/>
      </w:tblGrid>
      <w:tr w:rsidR="008F026F" w:rsidRPr="008F026F" w:rsidTr="008F026F">
        <w:trPr>
          <w:trHeight w:val="885"/>
        </w:trPr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bookmarkEnd w:id="0"/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b/>
                <w:bCs/>
                <w:color w:val="3D3D3D"/>
                <w:kern w:val="0"/>
                <w:sz w:val="29"/>
                <w:szCs w:val="29"/>
              </w:rPr>
              <w:t>招生院校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FFFFFF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b/>
                <w:bCs/>
                <w:color w:val="3D3D3D"/>
                <w:kern w:val="0"/>
                <w:sz w:val="29"/>
                <w:szCs w:val="29"/>
              </w:rPr>
              <w:t>招生专业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FFFFFF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b/>
                <w:bCs/>
                <w:color w:val="3D3D3D"/>
                <w:kern w:val="0"/>
                <w:sz w:val="29"/>
                <w:szCs w:val="29"/>
              </w:rPr>
              <w:t>学历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FFFFFF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b/>
                <w:bCs/>
                <w:color w:val="3D3D3D"/>
                <w:kern w:val="0"/>
                <w:sz w:val="29"/>
                <w:szCs w:val="29"/>
              </w:rPr>
              <w:t>学制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FFFFFF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b/>
                <w:bCs/>
                <w:color w:val="3D3D3D"/>
                <w:kern w:val="0"/>
                <w:sz w:val="29"/>
                <w:szCs w:val="29"/>
              </w:rPr>
              <w:t>招生计划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b/>
                <w:bCs/>
                <w:color w:val="3D3D3D"/>
                <w:kern w:val="0"/>
                <w:sz w:val="29"/>
                <w:szCs w:val="29"/>
              </w:rPr>
              <w:t>选考科目</w:t>
            </w:r>
          </w:p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b/>
                <w:bCs/>
                <w:color w:val="3D3D3D"/>
                <w:kern w:val="0"/>
                <w:sz w:val="29"/>
                <w:szCs w:val="29"/>
              </w:rPr>
              <w:t>（至少符合一门）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b/>
                <w:bCs/>
                <w:color w:val="3D3D3D"/>
                <w:kern w:val="0"/>
                <w:sz w:val="29"/>
                <w:szCs w:val="29"/>
              </w:rPr>
              <w:t>备注</w:t>
            </w:r>
          </w:p>
        </w:tc>
      </w:tr>
      <w:tr w:rsidR="008F026F" w:rsidRPr="008F026F" w:rsidTr="008F026F">
        <w:trPr>
          <w:trHeight w:val="1080"/>
        </w:trPr>
        <w:tc>
          <w:tcPr>
            <w:tcW w:w="1935" w:type="dxa"/>
            <w:tcBorders>
              <w:top w:val="single" w:sz="6" w:space="0" w:color="FFFFFF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温州医科大学仁济学院</w:t>
            </w:r>
          </w:p>
        </w:tc>
        <w:tc>
          <w:tcPr>
            <w:tcW w:w="1410" w:type="dxa"/>
            <w:tcBorders>
              <w:top w:val="single" w:sz="6" w:space="0" w:color="FFFFFF"/>
              <w:left w:val="single" w:sz="6" w:space="0" w:color="FFFFFF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临床医学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本科</w:t>
            </w:r>
          </w:p>
        </w:tc>
        <w:tc>
          <w:tcPr>
            <w:tcW w:w="840" w:type="dxa"/>
            <w:tcBorders>
              <w:top w:val="single" w:sz="6" w:space="0" w:color="FFFFFF"/>
              <w:left w:val="single" w:sz="6" w:space="0" w:color="FFFFFF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5年</w:t>
            </w:r>
          </w:p>
        </w:tc>
        <w:tc>
          <w:tcPr>
            <w:tcW w:w="840" w:type="dxa"/>
            <w:tcBorders>
              <w:top w:val="single" w:sz="6" w:space="0" w:color="FFFFFF"/>
              <w:left w:val="single" w:sz="6" w:space="0" w:color="FFFFFF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2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物理、生物、化学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县妇幼保健计划生育服务中心（岗位身份为报备员额）</w:t>
            </w:r>
          </w:p>
        </w:tc>
      </w:tr>
      <w:tr w:rsidR="008F026F" w:rsidRPr="008F026F" w:rsidTr="008F026F">
        <w:trPr>
          <w:trHeight w:val="1200"/>
        </w:trPr>
        <w:tc>
          <w:tcPr>
            <w:tcW w:w="1935" w:type="dxa"/>
            <w:tcBorders>
              <w:top w:val="single" w:sz="6" w:space="0" w:color="FFFFFF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浙江中医药大学滨江学院</w:t>
            </w:r>
          </w:p>
        </w:tc>
        <w:tc>
          <w:tcPr>
            <w:tcW w:w="1410" w:type="dxa"/>
            <w:tcBorders>
              <w:top w:val="single" w:sz="6" w:space="0" w:color="FFFFFF"/>
              <w:left w:val="single" w:sz="6" w:space="0" w:color="FFFFFF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中医学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本科</w:t>
            </w:r>
          </w:p>
        </w:tc>
        <w:tc>
          <w:tcPr>
            <w:tcW w:w="840" w:type="dxa"/>
            <w:tcBorders>
              <w:top w:val="single" w:sz="6" w:space="0" w:color="FFFFFF"/>
              <w:left w:val="single" w:sz="6" w:space="0" w:color="FFFFFF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5年</w:t>
            </w:r>
          </w:p>
        </w:tc>
        <w:tc>
          <w:tcPr>
            <w:tcW w:w="840" w:type="dxa"/>
            <w:tcBorders>
              <w:top w:val="single" w:sz="6" w:space="0" w:color="FFFFFF"/>
              <w:left w:val="single" w:sz="6" w:space="0" w:color="FFFFFF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3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生物、化学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农村社区</w:t>
            </w:r>
          </w:p>
        </w:tc>
      </w:tr>
      <w:tr w:rsidR="008F026F" w:rsidRPr="008F026F" w:rsidTr="008F026F">
        <w:trPr>
          <w:trHeight w:val="1080"/>
        </w:trPr>
        <w:tc>
          <w:tcPr>
            <w:tcW w:w="1935" w:type="dxa"/>
            <w:tcBorders>
              <w:top w:val="single" w:sz="6" w:space="0" w:color="FFFFFF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杭州医学院</w:t>
            </w:r>
          </w:p>
        </w:tc>
        <w:tc>
          <w:tcPr>
            <w:tcW w:w="1410" w:type="dxa"/>
            <w:tcBorders>
              <w:top w:val="single" w:sz="6" w:space="0" w:color="FFFFFF"/>
              <w:left w:val="single" w:sz="6" w:space="0" w:color="FFFFFF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临床医学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专科</w:t>
            </w:r>
          </w:p>
        </w:tc>
        <w:tc>
          <w:tcPr>
            <w:tcW w:w="840" w:type="dxa"/>
            <w:tcBorders>
              <w:top w:val="single" w:sz="6" w:space="0" w:color="FFFFFF"/>
              <w:left w:val="single" w:sz="6" w:space="0" w:color="FFFFFF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3年</w:t>
            </w:r>
          </w:p>
        </w:tc>
        <w:tc>
          <w:tcPr>
            <w:tcW w:w="840" w:type="dxa"/>
            <w:tcBorders>
              <w:top w:val="single" w:sz="6" w:space="0" w:color="FFFFFF"/>
              <w:left w:val="single" w:sz="6" w:space="0" w:color="FFFFFF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7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物理、生物、化学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农村社区</w:t>
            </w:r>
          </w:p>
        </w:tc>
      </w:tr>
      <w:tr w:rsidR="008F026F" w:rsidRPr="008F026F" w:rsidTr="008F026F">
        <w:trPr>
          <w:trHeight w:val="375"/>
        </w:trPr>
        <w:tc>
          <w:tcPr>
            <w:tcW w:w="50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合计</w:t>
            </w:r>
          </w:p>
        </w:tc>
        <w:tc>
          <w:tcPr>
            <w:tcW w:w="840" w:type="dxa"/>
            <w:tcBorders>
              <w:top w:val="single" w:sz="6" w:space="0" w:color="FFFFFF"/>
              <w:left w:val="single" w:sz="6" w:space="0" w:color="FFFFFF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F026F" w:rsidRPr="008F026F" w:rsidRDefault="008F026F" w:rsidP="008F026F"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3D3D3D"/>
                <w:kern w:val="0"/>
                <w:szCs w:val="21"/>
              </w:rPr>
            </w:pPr>
            <w:r w:rsidRPr="008F026F">
              <w:rPr>
                <w:rFonts w:ascii="仿宋_GB2312" w:eastAsia="仿宋_GB2312" w:hAnsi="宋体" w:cs="宋体" w:hint="eastAsia"/>
                <w:color w:val="3D3D3D"/>
                <w:kern w:val="0"/>
                <w:sz w:val="29"/>
                <w:szCs w:val="29"/>
              </w:rPr>
              <w:t>12</w:t>
            </w:r>
          </w:p>
        </w:tc>
        <w:tc>
          <w:tcPr>
            <w:tcW w:w="2565" w:type="dxa"/>
            <w:tcBorders>
              <w:top w:val="single" w:sz="6" w:space="0" w:color="FFFFFF"/>
              <w:left w:val="single" w:sz="6" w:space="0" w:color="FFFFFF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F026F" w:rsidRPr="008F026F" w:rsidRDefault="008F026F" w:rsidP="008F026F">
            <w:pPr>
              <w:widowControl/>
              <w:spacing w:line="390" w:lineRule="atLeast"/>
              <w:jc w:val="left"/>
              <w:rPr>
                <w:rFonts w:ascii="宋体" w:hAnsi="宋体" w:cs="宋体"/>
                <w:color w:val="3D3D3D"/>
                <w:kern w:val="0"/>
                <w:sz w:val="23"/>
                <w:szCs w:val="23"/>
              </w:rPr>
            </w:pPr>
          </w:p>
        </w:tc>
        <w:tc>
          <w:tcPr>
            <w:tcW w:w="2085" w:type="dxa"/>
            <w:tcBorders>
              <w:top w:val="single" w:sz="6" w:space="0" w:color="FFFFFF"/>
              <w:left w:val="single" w:sz="6" w:space="0" w:color="FFFFFF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F026F" w:rsidRPr="008F026F" w:rsidRDefault="008F026F" w:rsidP="008F026F">
            <w:pPr>
              <w:widowControl/>
              <w:spacing w:line="390" w:lineRule="atLeast"/>
              <w:jc w:val="left"/>
              <w:rPr>
                <w:rFonts w:ascii="宋体" w:hAnsi="宋体" w:cs="宋体"/>
                <w:color w:val="3D3D3D"/>
                <w:kern w:val="0"/>
                <w:sz w:val="23"/>
                <w:szCs w:val="23"/>
              </w:rPr>
            </w:pPr>
          </w:p>
        </w:tc>
      </w:tr>
    </w:tbl>
    <w:p w:rsidR="008F026F" w:rsidRPr="008F026F" w:rsidRDefault="008F026F" w:rsidP="008F026F">
      <w:pPr>
        <w:widowControl/>
        <w:shd w:val="clear" w:color="auto" w:fill="FFFFFF"/>
        <w:spacing w:line="495" w:lineRule="atLeast"/>
        <w:jc w:val="right"/>
        <w:rPr>
          <w:rFonts w:ascii="宋体" w:hAnsi="宋体" w:cs="宋体" w:hint="eastAsia"/>
          <w:color w:val="3D3D3D"/>
          <w:kern w:val="0"/>
          <w:szCs w:val="21"/>
        </w:rPr>
      </w:pPr>
      <w:r w:rsidRPr="008F026F">
        <w:rPr>
          <w:rFonts w:ascii="仿宋_GB2312" w:eastAsia="仿宋_GB2312" w:hAnsi="宋体" w:cs="宋体" w:hint="eastAsia"/>
          <w:color w:val="3D3D3D"/>
          <w:kern w:val="0"/>
          <w:sz w:val="32"/>
          <w:szCs w:val="32"/>
        </w:rPr>
        <w:lastRenderedPageBreak/>
        <w:t> </w:t>
      </w:r>
    </w:p>
    <w:p w:rsidR="00D652E7" w:rsidRPr="008F026F" w:rsidRDefault="00D652E7" w:rsidP="008F026F"/>
    <w:sectPr w:rsidR="00D652E7" w:rsidRPr="008F026F" w:rsidSect="008F026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B5B"/>
    <w:rsid w:val="00000A90"/>
    <w:rsid w:val="00010039"/>
    <w:rsid w:val="000C77C0"/>
    <w:rsid w:val="00160A3B"/>
    <w:rsid w:val="001F0CE9"/>
    <w:rsid w:val="00257B5B"/>
    <w:rsid w:val="002C6C18"/>
    <w:rsid w:val="003D42A2"/>
    <w:rsid w:val="003D6838"/>
    <w:rsid w:val="00426683"/>
    <w:rsid w:val="004714D1"/>
    <w:rsid w:val="004E1C71"/>
    <w:rsid w:val="00512523"/>
    <w:rsid w:val="006A2E30"/>
    <w:rsid w:val="006C5C1F"/>
    <w:rsid w:val="00732E04"/>
    <w:rsid w:val="007B5990"/>
    <w:rsid w:val="008C6D42"/>
    <w:rsid w:val="008F026F"/>
    <w:rsid w:val="00960635"/>
    <w:rsid w:val="009A026F"/>
    <w:rsid w:val="009E2008"/>
    <w:rsid w:val="00A97540"/>
    <w:rsid w:val="00B26900"/>
    <w:rsid w:val="00B3009A"/>
    <w:rsid w:val="00B90BE9"/>
    <w:rsid w:val="00BB31A1"/>
    <w:rsid w:val="00C11BA1"/>
    <w:rsid w:val="00CE1569"/>
    <w:rsid w:val="00D652E7"/>
    <w:rsid w:val="00D95887"/>
    <w:rsid w:val="00DB7854"/>
    <w:rsid w:val="00E02830"/>
    <w:rsid w:val="00E46854"/>
    <w:rsid w:val="00F8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5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960635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C6D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rsid w:val="00160A3B"/>
  </w:style>
  <w:style w:type="character" w:customStyle="1" w:styleId="font21">
    <w:name w:val="font21"/>
    <w:basedOn w:val="a0"/>
    <w:rsid w:val="00160A3B"/>
  </w:style>
  <w:style w:type="paragraph" w:styleId="a3">
    <w:name w:val="Normal (Web)"/>
    <w:basedOn w:val="a"/>
    <w:uiPriority w:val="99"/>
    <w:unhideWhenUsed/>
    <w:qFormat/>
    <w:rsid w:val="00000A9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000A90"/>
  </w:style>
  <w:style w:type="character" w:styleId="a4">
    <w:name w:val="Hyperlink"/>
    <w:basedOn w:val="a0"/>
    <w:uiPriority w:val="99"/>
    <w:semiHidden/>
    <w:unhideWhenUsed/>
    <w:rsid w:val="007B5990"/>
    <w:rPr>
      <w:color w:val="0000FF"/>
      <w:u w:val="single"/>
    </w:rPr>
  </w:style>
  <w:style w:type="character" w:customStyle="1" w:styleId="colorfont">
    <w:name w:val="colorfont"/>
    <w:basedOn w:val="a0"/>
    <w:rsid w:val="007B5990"/>
  </w:style>
  <w:style w:type="character" w:styleId="a5">
    <w:name w:val="Strong"/>
    <w:uiPriority w:val="22"/>
    <w:qFormat/>
    <w:rsid w:val="00512523"/>
    <w:rPr>
      <w:b/>
    </w:rPr>
  </w:style>
  <w:style w:type="character" w:customStyle="1" w:styleId="15">
    <w:name w:val="15"/>
    <w:basedOn w:val="a0"/>
    <w:rsid w:val="000C77C0"/>
  </w:style>
  <w:style w:type="paragraph" w:customStyle="1" w:styleId="trspreappend">
    <w:name w:val="trs_preappend"/>
    <w:basedOn w:val="a"/>
    <w:rsid w:val="00BB31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rspreexcel">
    <w:name w:val="trs_preexcel"/>
    <w:basedOn w:val="a"/>
    <w:rsid w:val="00B269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"/>
    <w:uiPriority w:val="99"/>
    <w:semiHidden/>
    <w:unhideWhenUsed/>
    <w:rsid w:val="00426683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26683"/>
    <w:rPr>
      <w:rFonts w:ascii="Times New Roman" w:eastAsia="宋体" w:hAnsi="Times New Roman" w:cs="Times New Roman"/>
      <w:sz w:val="18"/>
      <w:szCs w:val="18"/>
    </w:rPr>
  </w:style>
  <w:style w:type="character" w:customStyle="1" w:styleId="smallfont">
    <w:name w:val="smallfont"/>
    <w:basedOn w:val="a0"/>
    <w:rsid w:val="004E1C71"/>
  </w:style>
  <w:style w:type="character" w:customStyle="1" w:styleId="medfont">
    <w:name w:val="medfont"/>
    <w:basedOn w:val="a0"/>
    <w:rsid w:val="004E1C71"/>
  </w:style>
  <w:style w:type="character" w:customStyle="1" w:styleId="largefont">
    <w:name w:val="largefont"/>
    <w:basedOn w:val="a0"/>
    <w:rsid w:val="004E1C71"/>
  </w:style>
  <w:style w:type="character" w:customStyle="1" w:styleId="artprint">
    <w:name w:val="artprint"/>
    <w:basedOn w:val="a0"/>
    <w:rsid w:val="004E1C71"/>
  </w:style>
  <w:style w:type="character" w:customStyle="1" w:styleId="close">
    <w:name w:val="close"/>
    <w:basedOn w:val="a0"/>
    <w:rsid w:val="004E1C71"/>
  </w:style>
  <w:style w:type="character" w:customStyle="1" w:styleId="1Char">
    <w:name w:val="标题 1 Char"/>
    <w:basedOn w:val="a0"/>
    <w:link w:val="1"/>
    <w:uiPriority w:val="9"/>
    <w:rsid w:val="0096063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8C6D4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ontsize">
    <w:name w:val="fontsize"/>
    <w:basedOn w:val="a0"/>
    <w:rsid w:val="008C6D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5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960635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C6D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rsid w:val="00160A3B"/>
  </w:style>
  <w:style w:type="character" w:customStyle="1" w:styleId="font21">
    <w:name w:val="font21"/>
    <w:basedOn w:val="a0"/>
    <w:rsid w:val="00160A3B"/>
  </w:style>
  <w:style w:type="paragraph" w:styleId="a3">
    <w:name w:val="Normal (Web)"/>
    <w:basedOn w:val="a"/>
    <w:uiPriority w:val="99"/>
    <w:unhideWhenUsed/>
    <w:qFormat/>
    <w:rsid w:val="00000A9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000A90"/>
  </w:style>
  <w:style w:type="character" w:styleId="a4">
    <w:name w:val="Hyperlink"/>
    <w:basedOn w:val="a0"/>
    <w:uiPriority w:val="99"/>
    <w:semiHidden/>
    <w:unhideWhenUsed/>
    <w:rsid w:val="007B5990"/>
    <w:rPr>
      <w:color w:val="0000FF"/>
      <w:u w:val="single"/>
    </w:rPr>
  </w:style>
  <w:style w:type="character" w:customStyle="1" w:styleId="colorfont">
    <w:name w:val="colorfont"/>
    <w:basedOn w:val="a0"/>
    <w:rsid w:val="007B5990"/>
  </w:style>
  <w:style w:type="character" w:styleId="a5">
    <w:name w:val="Strong"/>
    <w:uiPriority w:val="22"/>
    <w:qFormat/>
    <w:rsid w:val="00512523"/>
    <w:rPr>
      <w:b/>
    </w:rPr>
  </w:style>
  <w:style w:type="character" w:customStyle="1" w:styleId="15">
    <w:name w:val="15"/>
    <w:basedOn w:val="a0"/>
    <w:rsid w:val="000C77C0"/>
  </w:style>
  <w:style w:type="paragraph" w:customStyle="1" w:styleId="trspreappend">
    <w:name w:val="trs_preappend"/>
    <w:basedOn w:val="a"/>
    <w:rsid w:val="00BB31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rspreexcel">
    <w:name w:val="trs_preexcel"/>
    <w:basedOn w:val="a"/>
    <w:rsid w:val="00B269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"/>
    <w:uiPriority w:val="99"/>
    <w:semiHidden/>
    <w:unhideWhenUsed/>
    <w:rsid w:val="00426683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26683"/>
    <w:rPr>
      <w:rFonts w:ascii="Times New Roman" w:eastAsia="宋体" w:hAnsi="Times New Roman" w:cs="Times New Roman"/>
      <w:sz w:val="18"/>
      <w:szCs w:val="18"/>
    </w:rPr>
  </w:style>
  <w:style w:type="character" w:customStyle="1" w:styleId="smallfont">
    <w:name w:val="smallfont"/>
    <w:basedOn w:val="a0"/>
    <w:rsid w:val="004E1C71"/>
  </w:style>
  <w:style w:type="character" w:customStyle="1" w:styleId="medfont">
    <w:name w:val="medfont"/>
    <w:basedOn w:val="a0"/>
    <w:rsid w:val="004E1C71"/>
  </w:style>
  <w:style w:type="character" w:customStyle="1" w:styleId="largefont">
    <w:name w:val="largefont"/>
    <w:basedOn w:val="a0"/>
    <w:rsid w:val="004E1C71"/>
  </w:style>
  <w:style w:type="character" w:customStyle="1" w:styleId="artprint">
    <w:name w:val="artprint"/>
    <w:basedOn w:val="a0"/>
    <w:rsid w:val="004E1C71"/>
  </w:style>
  <w:style w:type="character" w:customStyle="1" w:styleId="close">
    <w:name w:val="close"/>
    <w:basedOn w:val="a0"/>
    <w:rsid w:val="004E1C71"/>
  </w:style>
  <w:style w:type="character" w:customStyle="1" w:styleId="1Char">
    <w:name w:val="标题 1 Char"/>
    <w:basedOn w:val="a0"/>
    <w:link w:val="1"/>
    <w:uiPriority w:val="9"/>
    <w:rsid w:val="0096063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8C6D4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ontsize">
    <w:name w:val="fontsize"/>
    <w:basedOn w:val="a0"/>
    <w:rsid w:val="008C6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6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26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1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33214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2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8" w:color="AACCEE"/>
                <w:right w:val="none" w:sz="0" w:space="0" w:color="auto"/>
              </w:divBdr>
            </w:div>
          </w:divsChild>
        </w:div>
      </w:divsChild>
    </w:div>
    <w:div w:id="853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2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950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74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</w:div>
      </w:divsChild>
    </w:div>
    <w:div w:id="33137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6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7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28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16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07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914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2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76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1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179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12" w:space="15" w:color="9E0001"/>
            <w:right w:val="none" w:sz="0" w:space="0" w:color="auto"/>
          </w:divBdr>
        </w:div>
        <w:div w:id="508957616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7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135913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single" w:sz="36" w:space="0" w:color="FFFFFF"/>
            <w:right w:val="none" w:sz="0" w:space="0" w:color="auto"/>
          </w:divBdr>
        </w:div>
      </w:divsChild>
    </w:div>
    <w:div w:id="13329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2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3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615881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3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6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</Words>
  <Characters>180</Characters>
  <Application>Microsoft Office Word</Application>
  <DocSecurity>0</DocSecurity>
  <Lines>1</Lines>
  <Paragraphs>1</Paragraphs>
  <ScaleCrop>false</ScaleCrop>
  <Company>微软中国</Company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2019-06-18T05:11:00Z</dcterms:created>
  <dcterms:modified xsi:type="dcterms:W3CDTF">2019-06-18T05:11:00Z</dcterms:modified>
</cp:coreProperties>
</file>