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4A4B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 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2019年温州市中西医结合医院面向社会公开选聘研究生一览表</w:t>
      </w:r>
    </w:p>
    <w:tbl>
      <w:tblPr>
        <w:tblW w:w="9195" w:type="dxa"/>
        <w:jc w:val="center"/>
        <w:tblInd w:w="-33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0"/>
        <w:gridCol w:w="4230"/>
        <w:gridCol w:w="1065"/>
        <w:gridCol w:w="21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招聘岗位</w:t>
            </w:r>
          </w:p>
        </w:tc>
        <w:tc>
          <w:tcPr>
            <w:tcW w:w="42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专业要求</w:t>
            </w:r>
          </w:p>
        </w:tc>
        <w:tc>
          <w:tcPr>
            <w:tcW w:w="10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人数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备 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心血管内科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内科学（心血管内科方向）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限2017-2019届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消化内科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中西医结合、内科学（消化内科方向）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限2017-2019届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神经内科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中医、中西医结合（中医脑病方向）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限2017-2019届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内分泌科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中西医结合、内科学（内分泌方向）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限2017-2019届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呼吸内科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中医、中西医结合、内科学（呼吸方向）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限2017-2019届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重症医学科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中西医结合、临床医学相关专业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限2015-2019届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急诊内科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中西医结合、临床医学相关专业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限2015-2019届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神经外科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中西医结合、临床医学相关专业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限2015-2019届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骨科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外科学（骨科）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限2018-2019届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西医妇科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临床医学、妇产科学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限2015-2019届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产科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临床医学、妇产科学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限2015-2019届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针灸科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针灸推拿学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限2017-2019届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麻醉科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临床医学、麻醉学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限2015-2019届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皮肤科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皮肤病与性病学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限2017-2019届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7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口腔科</w:t>
            </w:r>
          </w:p>
        </w:tc>
        <w:tc>
          <w:tcPr>
            <w:tcW w:w="4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口腔医学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9"/>
                <w:szCs w:val="1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sz w:val="18"/>
                <w:szCs w:val="18"/>
              </w:rPr>
              <w:t>限2017-2019届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4A4B55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A4B55"/>
          <w:spacing w:val="0"/>
          <w:sz w:val="19"/>
          <w:szCs w:val="19"/>
          <w:shd w:val="clear" w:fill="FFFFFF"/>
        </w:rPr>
        <w:t> 注：</w:t>
      </w:r>
      <w:r>
        <w:rPr>
          <w:rFonts w:hint="eastAsia" w:ascii="宋体" w:hAnsi="宋体" w:eastAsia="宋体" w:cs="宋体"/>
          <w:b w:val="0"/>
          <w:i w:val="0"/>
          <w:caps w:val="0"/>
          <w:color w:val="4A4B55"/>
          <w:spacing w:val="0"/>
          <w:sz w:val="19"/>
          <w:szCs w:val="19"/>
          <w:shd w:val="clear" w:fill="FFFFFF"/>
        </w:rPr>
        <w:t>研究生专业参考《授予博士、硕士学位和培养研究生的学科、专业目录》（2008更新版）。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3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A4B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A4B55"/>
          <w:spacing w:val="0"/>
          <w:sz w:val="24"/>
          <w:szCs w:val="24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345D1"/>
    <w:rsid w:val="26D34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2019-06-13T01:55:00Z</dcterms:created>
  <dc:creator>石果</dc:creator>
  <cp:lastModifiedBy>石果</cp:lastModifiedBy>
  <dcterms:modified xsi:type="dcterms:W3CDTF">2019-06-13T01:55:37Z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