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7FA6" w:rsidRDefault="008224E2">
      <w:pPr>
        <w:spacing w:line="560" w:lineRule="exact"/>
        <w:jc w:val="center"/>
        <w:rPr>
          <w:rFonts w:ascii="黑体" w:eastAsia="黑体" w:hAnsi="宋体" w:cs="宋体"/>
          <w:bCs/>
          <w:kern w:val="0"/>
          <w:sz w:val="44"/>
          <w:szCs w:val="44"/>
        </w:rPr>
      </w:pPr>
      <w:r>
        <w:rPr>
          <w:rFonts w:ascii="黑体" w:eastAsia="黑体" w:hAnsi="宋体" w:cs="宋体"/>
          <w:bCs/>
          <w:kern w:val="0"/>
          <w:sz w:val="44"/>
          <w:szCs w:val="44"/>
        </w:rPr>
        <w:t>2019</w:t>
      </w:r>
      <w:r>
        <w:rPr>
          <w:rFonts w:ascii="黑体" w:eastAsia="黑体" w:hAnsi="宋体" w:cs="宋体" w:hint="eastAsia"/>
          <w:bCs/>
          <w:kern w:val="0"/>
          <w:sz w:val="44"/>
          <w:szCs w:val="44"/>
        </w:rPr>
        <w:t>年嵊州市卫生健康局下属事业单位</w:t>
      </w:r>
    </w:p>
    <w:p w:rsidR="00817FA6" w:rsidRDefault="008224E2">
      <w:pPr>
        <w:spacing w:line="560" w:lineRule="exact"/>
        <w:jc w:val="center"/>
        <w:rPr>
          <w:rFonts w:ascii="黑体" w:eastAsia="黑体" w:hAnsi="宋体" w:cs="宋体"/>
          <w:bCs/>
          <w:kern w:val="0"/>
          <w:sz w:val="44"/>
          <w:szCs w:val="44"/>
        </w:rPr>
      </w:pPr>
      <w:r>
        <w:rPr>
          <w:rFonts w:ascii="黑体" w:eastAsia="黑体" w:hAnsi="宋体" w:cs="宋体" w:hint="eastAsia"/>
          <w:bCs/>
          <w:kern w:val="0"/>
          <w:sz w:val="44"/>
          <w:szCs w:val="44"/>
        </w:rPr>
        <w:t>公开招聘公告</w:t>
      </w:r>
    </w:p>
    <w:p w:rsidR="00817FA6" w:rsidRDefault="00817FA6">
      <w:pPr>
        <w:spacing w:line="560" w:lineRule="exact"/>
        <w:rPr>
          <w:rFonts w:ascii="黑体" w:eastAsia="黑体" w:hAnsi="宋体" w:cs="宋体"/>
          <w:b/>
          <w:bCs/>
          <w:kern w:val="0"/>
          <w:sz w:val="32"/>
          <w:szCs w:val="32"/>
        </w:rPr>
      </w:pPr>
    </w:p>
    <w:p w:rsidR="00817FA6" w:rsidRDefault="008224E2">
      <w:pPr>
        <w:spacing w:line="560" w:lineRule="exact"/>
        <w:ind w:firstLineChars="200" w:firstLine="640"/>
        <w:rPr>
          <w:rFonts w:ascii="仿宋_GB2312" w:eastAsia="仿宋_GB2312"/>
          <w:sz w:val="32"/>
          <w:szCs w:val="32"/>
        </w:rPr>
      </w:pPr>
      <w:r>
        <w:rPr>
          <w:rFonts w:ascii="仿宋_GB2312" w:eastAsia="仿宋_GB2312" w:hint="eastAsia"/>
          <w:sz w:val="32"/>
          <w:szCs w:val="32"/>
        </w:rPr>
        <w:t>为提高我市医疗卫生单位专业技术水平，根据《浙江省事业单位公开招聘人员暂行办法》和《绍兴市事业单位公开招聘工作实施细则（试行）》有关规定，经研究决定公开招聘专业技术人员70名。招聘工作有关事项公告如下：</w:t>
      </w:r>
    </w:p>
    <w:p w:rsidR="00817FA6" w:rsidRDefault="008224E2">
      <w:pPr>
        <w:spacing w:line="560" w:lineRule="exact"/>
        <w:ind w:firstLineChars="200" w:firstLine="640"/>
        <w:rPr>
          <w:rFonts w:ascii="黑体" w:eastAsia="黑体"/>
          <w:sz w:val="32"/>
          <w:szCs w:val="32"/>
        </w:rPr>
      </w:pPr>
      <w:r>
        <w:rPr>
          <w:rFonts w:ascii="黑体" w:eastAsia="黑体" w:hint="eastAsia"/>
          <w:sz w:val="32"/>
          <w:szCs w:val="32"/>
        </w:rPr>
        <w:t>一、招聘计划</w:t>
      </w:r>
    </w:p>
    <w:p w:rsidR="00817FA6" w:rsidRDefault="008224E2">
      <w:pPr>
        <w:spacing w:line="560" w:lineRule="exact"/>
        <w:ind w:firstLineChars="200" w:firstLine="600"/>
        <w:rPr>
          <w:rFonts w:ascii="仿宋" w:eastAsia="仿宋" w:hAnsi="仿宋"/>
          <w:spacing w:val="-10"/>
          <w:sz w:val="32"/>
          <w:szCs w:val="32"/>
        </w:rPr>
      </w:pPr>
      <w:r>
        <w:rPr>
          <w:rFonts w:ascii="仿宋_GB2312" w:eastAsia="仿宋_GB2312" w:hint="eastAsia"/>
          <w:spacing w:val="-10"/>
          <w:sz w:val="32"/>
          <w:szCs w:val="32"/>
        </w:rPr>
        <w:t>具</w:t>
      </w:r>
      <w:r>
        <w:rPr>
          <w:rFonts w:ascii="仿宋" w:eastAsia="仿宋" w:hAnsi="仿宋" w:hint="eastAsia"/>
          <w:spacing w:val="-10"/>
          <w:sz w:val="32"/>
          <w:szCs w:val="32"/>
        </w:rPr>
        <w:t>体的招聘单位、岗位及条件详见《2019年嵊州市卫生健康局下属事业单位公开招聘岗位表》（附件</w:t>
      </w:r>
      <w:r>
        <w:rPr>
          <w:rFonts w:ascii="仿宋" w:eastAsia="仿宋" w:hAnsi="仿宋"/>
          <w:spacing w:val="-10"/>
          <w:sz w:val="32"/>
          <w:szCs w:val="32"/>
        </w:rPr>
        <w:t>1</w:t>
      </w:r>
      <w:r>
        <w:rPr>
          <w:rFonts w:ascii="仿宋" w:eastAsia="仿宋" w:hAnsi="仿宋" w:hint="eastAsia"/>
          <w:spacing w:val="-10"/>
          <w:sz w:val="32"/>
          <w:szCs w:val="32"/>
        </w:rPr>
        <w:t>）。</w:t>
      </w:r>
    </w:p>
    <w:p w:rsidR="00817FA6" w:rsidRDefault="008224E2">
      <w:pPr>
        <w:spacing w:line="560" w:lineRule="exact"/>
        <w:ind w:firstLineChars="200" w:firstLine="640"/>
        <w:rPr>
          <w:rFonts w:ascii="黑体" w:eastAsia="黑体"/>
          <w:sz w:val="32"/>
          <w:szCs w:val="32"/>
        </w:rPr>
      </w:pPr>
      <w:r>
        <w:rPr>
          <w:rFonts w:ascii="黑体" w:eastAsia="黑体" w:hint="eastAsia"/>
          <w:sz w:val="32"/>
          <w:szCs w:val="32"/>
        </w:rPr>
        <w:t>二、招聘条件</w:t>
      </w:r>
    </w:p>
    <w:p w:rsidR="00817FA6" w:rsidRDefault="008224E2">
      <w:pPr>
        <w:spacing w:line="560" w:lineRule="exact"/>
        <w:ind w:firstLineChars="200" w:firstLine="640"/>
        <w:rPr>
          <w:rFonts w:ascii="仿宋_GB2312" w:eastAsia="仿宋_GB2312"/>
          <w:sz w:val="32"/>
          <w:szCs w:val="32"/>
        </w:rPr>
      </w:pPr>
      <w:r>
        <w:rPr>
          <w:rFonts w:ascii="仿宋_GB2312" w:eastAsia="仿宋_GB2312"/>
          <w:sz w:val="32"/>
          <w:szCs w:val="32"/>
        </w:rPr>
        <w:t>1.</w:t>
      </w:r>
      <w:r>
        <w:rPr>
          <w:rFonts w:ascii="仿宋_GB2312" w:eastAsia="仿宋_GB2312" w:hint="eastAsia"/>
          <w:sz w:val="32"/>
          <w:szCs w:val="32"/>
        </w:rPr>
        <w:t>具有中华人民共和国国籍；</w:t>
      </w:r>
    </w:p>
    <w:p w:rsidR="00817FA6" w:rsidRDefault="008224E2">
      <w:pPr>
        <w:spacing w:line="560" w:lineRule="exact"/>
        <w:ind w:firstLineChars="200" w:firstLine="640"/>
        <w:rPr>
          <w:rFonts w:ascii="仿宋_GB2312" w:eastAsia="仿宋_GB2312"/>
          <w:sz w:val="32"/>
          <w:szCs w:val="32"/>
        </w:rPr>
      </w:pPr>
      <w:r>
        <w:rPr>
          <w:rFonts w:ascii="仿宋_GB2312" w:eastAsia="仿宋_GB2312"/>
          <w:sz w:val="32"/>
          <w:szCs w:val="32"/>
        </w:rPr>
        <w:t>2.</w:t>
      </w:r>
      <w:r>
        <w:rPr>
          <w:rFonts w:ascii="仿宋_GB2312" w:eastAsia="仿宋_GB2312" w:hint="eastAsia"/>
          <w:sz w:val="32"/>
          <w:szCs w:val="32"/>
        </w:rPr>
        <w:t>遵守中华人民共和国宪法、法律；</w:t>
      </w:r>
    </w:p>
    <w:p w:rsidR="00817FA6" w:rsidRDefault="008224E2">
      <w:pPr>
        <w:spacing w:line="560" w:lineRule="exact"/>
        <w:ind w:firstLineChars="200" w:firstLine="640"/>
        <w:rPr>
          <w:rFonts w:ascii="仿宋_GB2312" w:eastAsia="仿宋_GB2312"/>
          <w:sz w:val="32"/>
          <w:szCs w:val="32"/>
        </w:rPr>
      </w:pPr>
      <w:r>
        <w:rPr>
          <w:rFonts w:ascii="仿宋_GB2312" w:eastAsia="仿宋_GB2312"/>
          <w:sz w:val="32"/>
          <w:szCs w:val="32"/>
        </w:rPr>
        <w:t>3.</w:t>
      </w:r>
      <w:r>
        <w:rPr>
          <w:rFonts w:ascii="仿宋_GB2312" w:eastAsia="仿宋_GB2312" w:hint="eastAsia"/>
          <w:sz w:val="32"/>
          <w:szCs w:val="32"/>
        </w:rPr>
        <w:t>具有良好的品行；</w:t>
      </w:r>
    </w:p>
    <w:p w:rsidR="00817FA6" w:rsidRDefault="008224E2">
      <w:pPr>
        <w:spacing w:line="560" w:lineRule="exact"/>
        <w:ind w:firstLineChars="200" w:firstLine="640"/>
        <w:rPr>
          <w:rFonts w:ascii="仿宋_GB2312" w:eastAsia="仿宋_GB2312"/>
          <w:sz w:val="32"/>
          <w:szCs w:val="32"/>
        </w:rPr>
      </w:pPr>
      <w:r>
        <w:rPr>
          <w:rFonts w:ascii="仿宋_GB2312" w:eastAsia="仿宋_GB2312"/>
          <w:sz w:val="32"/>
          <w:szCs w:val="32"/>
        </w:rPr>
        <w:t>4.</w:t>
      </w:r>
      <w:r>
        <w:rPr>
          <w:rFonts w:ascii="仿宋_GB2312" w:eastAsia="仿宋_GB2312" w:hint="eastAsia"/>
          <w:sz w:val="32"/>
          <w:szCs w:val="32"/>
        </w:rPr>
        <w:t>具有适应岗位要求的身体条件；</w:t>
      </w:r>
    </w:p>
    <w:p w:rsidR="00817FA6" w:rsidRDefault="008224E2">
      <w:pPr>
        <w:spacing w:line="480" w:lineRule="exact"/>
        <w:ind w:firstLineChars="200" w:firstLine="640"/>
        <w:rPr>
          <w:rFonts w:ascii="仿宋_GB2312" w:eastAsia="仿宋_GB2312"/>
          <w:sz w:val="32"/>
          <w:szCs w:val="32"/>
        </w:rPr>
      </w:pPr>
      <w:r>
        <w:rPr>
          <w:rFonts w:ascii="仿宋_GB2312" w:eastAsia="仿宋_GB2312"/>
          <w:sz w:val="32"/>
          <w:szCs w:val="32"/>
        </w:rPr>
        <w:t>5.</w:t>
      </w:r>
      <w:r>
        <w:rPr>
          <w:rFonts w:ascii="仿宋_GB2312" w:eastAsia="仿宋_GB2312" w:hint="eastAsia"/>
          <w:sz w:val="32"/>
          <w:szCs w:val="32"/>
        </w:rPr>
        <w:t>年龄</w:t>
      </w:r>
      <w:r>
        <w:rPr>
          <w:rFonts w:ascii="仿宋_GB2312" w:eastAsia="仿宋_GB2312"/>
          <w:sz w:val="32"/>
          <w:szCs w:val="32"/>
        </w:rPr>
        <w:t xml:space="preserve"> 35</w:t>
      </w:r>
      <w:r>
        <w:rPr>
          <w:rFonts w:ascii="仿宋_GB2312" w:eastAsia="仿宋_GB2312" w:hint="eastAsia"/>
          <w:sz w:val="32"/>
          <w:szCs w:val="32"/>
        </w:rPr>
        <w:t>周岁及以下（</w:t>
      </w:r>
      <w:r>
        <w:rPr>
          <w:rFonts w:ascii="仿宋_GB2312" w:eastAsia="仿宋_GB2312"/>
          <w:sz w:val="32"/>
          <w:szCs w:val="32"/>
        </w:rPr>
        <w:t>198</w:t>
      </w:r>
      <w:r>
        <w:rPr>
          <w:rFonts w:ascii="仿宋_GB2312" w:eastAsia="仿宋_GB2312" w:hint="eastAsia"/>
          <w:sz w:val="32"/>
          <w:szCs w:val="32"/>
        </w:rPr>
        <w:t>3</w:t>
      </w:r>
      <w:r w:rsidRPr="002735B8">
        <w:rPr>
          <w:rFonts w:ascii="仿宋_GB2312" w:eastAsia="仿宋_GB2312" w:hint="eastAsia"/>
          <w:color w:val="000000"/>
          <w:sz w:val="32"/>
          <w:szCs w:val="32"/>
        </w:rPr>
        <w:t>年</w:t>
      </w:r>
      <w:r w:rsidR="006242CE">
        <w:rPr>
          <w:rFonts w:ascii="仿宋_GB2312" w:eastAsia="仿宋_GB2312" w:hint="eastAsia"/>
          <w:color w:val="000000"/>
          <w:sz w:val="32"/>
          <w:szCs w:val="32"/>
        </w:rPr>
        <w:t>6</w:t>
      </w:r>
      <w:r w:rsidRPr="002735B8">
        <w:rPr>
          <w:rFonts w:ascii="仿宋_GB2312" w:eastAsia="仿宋_GB2312" w:hint="eastAsia"/>
          <w:color w:val="000000"/>
          <w:sz w:val="32"/>
          <w:szCs w:val="32"/>
        </w:rPr>
        <w:t>月</w:t>
      </w:r>
      <w:r w:rsidR="006242CE">
        <w:rPr>
          <w:rFonts w:ascii="仿宋_GB2312" w:eastAsia="仿宋_GB2312" w:hint="eastAsia"/>
          <w:color w:val="000000"/>
          <w:sz w:val="32"/>
          <w:szCs w:val="32"/>
        </w:rPr>
        <w:t>4</w:t>
      </w:r>
      <w:r w:rsidRPr="002735B8">
        <w:rPr>
          <w:rFonts w:ascii="仿宋_GB2312" w:eastAsia="仿宋_GB2312" w:hint="eastAsia"/>
          <w:color w:val="000000"/>
          <w:sz w:val="32"/>
          <w:szCs w:val="32"/>
        </w:rPr>
        <w:t>日以后出生），博士研究生学历（学位）或副高及以上专业技术资格人员可放宽到45周岁及以下（1973年</w:t>
      </w:r>
      <w:r w:rsidR="006242CE">
        <w:rPr>
          <w:rFonts w:ascii="仿宋_GB2312" w:eastAsia="仿宋_GB2312" w:hint="eastAsia"/>
          <w:color w:val="000000"/>
          <w:sz w:val="32"/>
          <w:szCs w:val="32"/>
        </w:rPr>
        <w:t>6</w:t>
      </w:r>
      <w:r w:rsidRPr="002735B8">
        <w:rPr>
          <w:rFonts w:ascii="仿宋_GB2312" w:eastAsia="仿宋_GB2312" w:hint="eastAsia"/>
          <w:color w:val="000000"/>
          <w:sz w:val="32"/>
          <w:szCs w:val="32"/>
        </w:rPr>
        <w:t>月</w:t>
      </w:r>
      <w:r w:rsidR="006242CE">
        <w:rPr>
          <w:rFonts w:ascii="仿宋_GB2312" w:eastAsia="仿宋_GB2312" w:hint="eastAsia"/>
          <w:color w:val="000000"/>
          <w:sz w:val="32"/>
          <w:szCs w:val="32"/>
        </w:rPr>
        <w:t>4</w:t>
      </w:r>
      <w:r w:rsidRPr="002735B8">
        <w:rPr>
          <w:rFonts w:ascii="仿宋_GB2312" w:eastAsia="仿宋_GB2312" w:hint="eastAsia"/>
          <w:color w:val="000000"/>
          <w:sz w:val="32"/>
          <w:szCs w:val="32"/>
        </w:rPr>
        <w:t>日以后出生），以</w:t>
      </w:r>
      <w:r>
        <w:rPr>
          <w:rFonts w:ascii="仿宋_GB2312" w:eastAsia="仿宋_GB2312" w:hint="eastAsia"/>
          <w:sz w:val="32"/>
          <w:szCs w:val="32"/>
        </w:rPr>
        <w:t>身份证出生日期为准；</w:t>
      </w:r>
    </w:p>
    <w:p w:rsidR="00817FA6" w:rsidRDefault="008224E2">
      <w:pPr>
        <w:spacing w:line="560" w:lineRule="exact"/>
        <w:ind w:firstLineChars="200" w:firstLine="640"/>
        <w:rPr>
          <w:rFonts w:ascii="仿宋_GB2312" w:eastAsia="仿宋_GB2312"/>
          <w:sz w:val="32"/>
          <w:szCs w:val="32"/>
        </w:rPr>
      </w:pPr>
      <w:r>
        <w:rPr>
          <w:rFonts w:ascii="仿宋_GB2312" w:eastAsia="仿宋_GB2312"/>
          <w:sz w:val="32"/>
          <w:szCs w:val="32"/>
        </w:rPr>
        <w:t>6.</w:t>
      </w:r>
      <w:r>
        <w:rPr>
          <w:rFonts w:ascii="仿宋_GB2312" w:eastAsia="仿宋_GB2312" w:hint="eastAsia"/>
          <w:sz w:val="32"/>
          <w:szCs w:val="32"/>
        </w:rPr>
        <w:t>全日制普通高等院校大学专科及以上学历毕业生（含</w:t>
      </w:r>
      <w:r>
        <w:rPr>
          <w:rFonts w:ascii="仿宋_GB2312" w:eastAsia="仿宋_GB2312"/>
          <w:sz w:val="32"/>
          <w:szCs w:val="32"/>
        </w:rPr>
        <w:t>2019</w:t>
      </w:r>
      <w:r>
        <w:rPr>
          <w:rFonts w:ascii="仿宋_GB2312" w:eastAsia="仿宋_GB2312" w:hint="eastAsia"/>
          <w:sz w:val="32"/>
          <w:szCs w:val="32"/>
        </w:rPr>
        <w:t>年全日制普通高校大学专科及以上应届毕业生）；</w:t>
      </w:r>
    </w:p>
    <w:p w:rsidR="00817FA6" w:rsidRDefault="008224E2">
      <w:pPr>
        <w:spacing w:line="560" w:lineRule="exact"/>
        <w:ind w:firstLineChars="200" w:firstLine="640"/>
        <w:rPr>
          <w:rFonts w:ascii="仿宋_GB2312" w:eastAsia="仿宋_GB2312"/>
          <w:sz w:val="32"/>
          <w:szCs w:val="32"/>
        </w:rPr>
      </w:pPr>
      <w:r>
        <w:rPr>
          <w:rFonts w:ascii="仿宋_GB2312" w:eastAsia="仿宋_GB2312"/>
          <w:sz w:val="32"/>
          <w:szCs w:val="32"/>
        </w:rPr>
        <w:t>7.</w:t>
      </w:r>
      <w:r>
        <w:rPr>
          <w:rFonts w:ascii="仿宋_GB2312" w:eastAsia="仿宋_GB2312" w:hint="eastAsia"/>
          <w:sz w:val="32"/>
          <w:szCs w:val="32"/>
        </w:rPr>
        <w:t>具备与招聘岗位要求相适应的学历、专业等其他条件</w:t>
      </w:r>
      <w:r>
        <w:rPr>
          <w:rFonts w:ascii="仿宋_GB2312" w:eastAsia="仿宋_GB2312"/>
          <w:sz w:val="32"/>
          <w:szCs w:val="32"/>
        </w:rPr>
        <w:t>(</w:t>
      </w:r>
      <w:r>
        <w:rPr>
          <w:rFonts w:ascii="仿宋_GB2312" w:eastAsia="仿宋_GB2312" w:hint="eastAsia"/>
          <w:sz w:val="32"/>
          <w:szCs w:val="32"/>
        </w:rPr>
        <w:t>详见附件</w:t>
      </w:r>
      <w:r>
        <w:rPr>
          <w:rFonts w:ascii="仿宋_GB2312" w:eastAsia="仿宋_GB2312"/>
          <w:sz w:val="32"/>
          <w:szCs w:val="32"/>
        </w:rPr>
        <w:t>1)</w:t>
      </w:r>
      <w:r>
        <w:rPr>
          <w:rFonts w:ascii="仿宋_GB2312" w:eastAsia="仿宋_GB2312" w:hint="eastAsia"/>
          <w:sz w:val="32"/>
          <w:szCs w:val="32"/>
        </w:rPr>
        <w:t>。</w:t>
      </w:r>
    </w:p>
    <w:p w:rsidR="00817FA6" w:rsidRDefault="008224E2">
      <w:pPr>
        <w:spacing w:line="560" w:lineRule="exact"/>
        <w:ind w:firstLineChars="200" w:firstLine="640"/>
        <w:rPr>
          <w:rFonts w:ascii="仿宋_GB2312" w:eastAsia="仿宋_GB2312"/>
          <w:sz w:val="32"/>
          <w:szCs w:val="32"/>
        </w:rPr>
      </w:pPr>
      <w:r>
        <w:rPr>
          <w:rFonts w:ascii="仿宋_GB2312" w:eastAsia="仿宋_GB2312" w:hint="eastAsia"/>
          <w:sz w:val="32"/>
          <w:szCs w:val="32"/>
        </w:rPr>
        <w:t>上述人员属于全日制普通高校</w:t>
      </w:r>
      <w:r>
        <w:rPr>
          <w:rFonts w:ascii="仿宋_GB2312" w:eastAsia="仿宋_GB2312"/>
          <w:sz w:val="32"/>
          <w:szCs w:val="32"/>
        </w:rPr>
        <w:t>2019</w:t>
      </w:r>
      <w:r>
        <w:rPr>
          <w:rFonts w:ascii="仿宋_GB2312" w:eastAsia="仿宋_GB2312" w:hint="eastAsia"/>
          <w:sz w:val="32"/>
          <w:szCs w:val="32"/>
        </w:rPr>
        <w:t>年应届毕业生的，须在</w:t>
      </w:r>
      <w:r>
        <w:rPr>
          <w:rFonts w:ascii="仿宋_GB2312" w:eastAsia="仿宋_GB2312"/>
          <w:sz w:val="32"/>
          <w:szCs w:val="32"/>
        </w:rPr>
        <w:lastRenderedPageBreak/>
        <w:t>2019</w:t>
      </w:r>
      <w:r>
        <w:rPr>
          <w:rFonts w:ascii="仿宋_GB2312" w:eastAsia="仿宋_GB2312" w:hint="eastAsia"/>
          <w:sz w:val="32"/>
          <w:szCs w:val="32"/>
        </w:rPr>
        <w:t>年</w:t>
      </w:r>
      <w:r>
        <w:rPr>
          <w:rFonts w:ascii="仿宋_GB2312" w:eastAsia="仿宋_GB2312"/>
          <w:sz w:val="32"/>
          <w:szCs w:val="32"/>
        </w:rPr>
        <w:t>8</w:t>
      </w:r>
      <w:r>
        <w:rPr>
          <w:rFonts w:ascii="仿宋_GB2312" w:eastAsia="仿宋_GB2312" w:hint="eastAsia"/>
          <w:sz w:val="32"/>
          <w:szCs w:val="32"/>
        </w:rPr>
        <w:t>月</w:t>
      </w:r>
      <w:r>
        <w:rPr>
          <w:rFonts w:ascii="仿宋_GB2312" w:eastAsia="仿宋_GB2312"/>
          <w:sz w:val="32"/>
          <w:szCs w:val="32"/>
        </w:rPr>
        <w:t>31</w:t>
      </w:r>
      <w:r>
        <w:rPr>
          <w:rFonts w:ascii="仿宋_GB2312" w:eastAsia="仿宋_GB2312" w:hint="eastAsia"/>
          <w:sz w:val="32"/>
          <w:szCs w:val="32"/>
        </w:rPr>
        <w:t>日前提供相应的学历证书</w:t>
      </w:r>
      <w:r>
        <w:rPr>
          <w:rFonts w:ascii="仿宋_GB2312" w:eastAsia="仿宋_GB2312"/>
          <w:sz w:val="32"/>
          <w:szCs w:val="32"/>
        </w:rPr>
        <w:t>(</w:t>
      </w:r>
      <w:r>
        <w:rPr>
          <w:rFonts w:ascii="仿宋_GB2312" w:eastAsia="仿宋_GB2312" w:hint="eastAsia"/>
          <w:sz w:val="32"/>
          <w:szCs w:val="32"/>
        </w:rPr>
        <w:t>研究生还应提供相应的学位证书</w:t>
      </w:r>
      <w:r>
        <w:rPr>
          <w:rFonts w:ascii="仿宋_GB2312" w:eastAsia="仿宋_GB2312"/>
          <w:sz w:val="32"/>
          <w:szCs w:val="32"/>
        </w:rPr>
        <w:t>)</w:t>
      </w:r>
      <w:r>
        <w:rPr>
          <w:rFonts w:ascii="仿宋_GB2312" w:eastAsia="仿宋_GB2312" w:hint="eastAsia"/>
          <w:sz w:val="32"/>
          <w:szCs w:val="32"/>
        </w:rPr>
        <w:t>。</w:t>
      </w:r>
    </w:p>
    <w:p w:rsidR="00817FA6" w:rsidRDefault="008224E2">
      <w:pPr>
        <w:spacing w:line="560" w:lineRule="exact"/>
        <w:ind w:firstLineChars="200" w:firstLine="640"/>
        <w:rPr>
          <w:rFonts w:ascii="黑体" w:eastAsia="黑体" w:hAnsi="黑体" w:cs="宋体"/>
          <w:bCs/>
          <w:kern w:val="0"/>
          <w:sz w:val="32"/>
          <w:szCs w:val="32"/>
        </w:rPr>
      </w:pPr>
      <w:r>
        <w:rPr>
          <w:rFonts w:ascii="黑体" w:eastAsia="黑体" w:hAnsi="黑体" w:cs="宋体" w:hint="eastAsia"/>
          <w:bCs/>
          <w:kern w:val="0"/>
          <w:sz w:val="32"/>
          <w:szCs w:val="32"/>
        </w:rPr>
        <w:t>三、招聘程序与方法</w:t>
      </w:r>
    </w:p>
    <w:p w:rsidR="00817FA6" w:rsidRDefault="008224E2">
      <w:pPr>
        <w:spacing w:line="560" w:lineRule="exact"/>
        <w:ind w:firstLineChars="200" w:firstLine="640"/>
        <w:rPr>
          <w:rFonts w:ascii="仿宋_GB2312" w:eastAsia="仿宋_GB2312"/>
          <w:kern w:val="0"/>
          <w:sz w:val="32"/>
          <w:szCs w:val="32"/>
        </w:rPr>
      </w:pPr>
      <w:r>
        <w:rPr>
          <w:rFonts w:ascii="仿宋_GB2312" w:eastAsia="仿宋_GB2312" w:hint="eastAsia"/>
          <w:kern w:val="0"/>
          <w:sz w:val="32"/>
          <w:szCs w:val="32"/>
        </w:rPr>
        <w:t>本次招聘采用报名、考试、体检、考察、公示等程序进行。</w:t>
      </w:r>
    </w:p>
    <w:p w:rsidR="00817FA6" w:rsidRDefault="008224E2">
      <w:pPr>
        <w:numPr>
          <w:ilvl w:val="0"/>
          <w:numId w:val="1"/>
        </w:numPr>
        <w:spacing w:line="560" w:lineRule="exact"/>
        <w:rPr>
          <w:rFonts w:ascii="仿宋_GB2312" w:eastAsia="仿宋_GB2312"/>
          <w:b/>
          <w:kern w:val="0"/>
          <w:sz w:val="32"/>
          <w:szCs w:val="32"/>
        </w:rPr>
      </w:pPr>
      <w:r>
        <w:rPr>
          <w:rFonts w:ascii="仿宋_GB2312" w:eastAsia="仿宋_GB2312" w:hint="eastAsia"/>
          <w:b/>
          <w:kern w:val="0"/>
          <w:sz w:val="32"/>
          <w:szCs w:val="32"/>
        </w:rPr>
        <w:t>报名</w:t>
      </w:r>
    </w:p>
    <w:p w:rsidR="00817FA6" w:rsidRPr="002735B8" w:rsidRDefault="008224E2">
      <w:pPr>
        <w:spacing w:line="560" w:lineRule="exact"/>
        <w:ind w:firstLineChars="246" w:firstLine="787"/>
        <w:rPr>
          <w:rFonts w:ascii="仿宋_GB2312" w:eastAsia="仿宋_GB2312"/>
          <w:color w:val="000000"/>
          <w:kern w:val="0"/>
          <w:sz w:val="32"/>
          <w:szCs w:val="32"/>
        </w:rPr>
      </w:pPr>
      <w:r>
        <w:rPr>
          <w:rFonts w:ascii="仿宋_GB2312" w:eastAsia="仿宋_GB2312"/>
          <w:kern w:val="0"/>
          <w:sz w:val="32"/>
          <w:szCs w:val="32"/>
        </w:rPr>
        <w:t>1.</w:t>
      </w:r>
      <w:r>
        <w:rPr>
          <w:rFonts w:ascii="仿宋_GB2312" w:eastAsia="仿宋_GB2312" w:hint="eastAsia"/>
          <w:kern w:val="0"/>
          <w:sz w:val="32"/>
          <w:szCs w:val="32"/>
        </w:rPr>
        <w:t>报名时间：</w:t>
      </w:r>
      <w:r>
        <w:rPr>
          <w:rFonts w:ascii="仿宋_GB2312" w:eastAsia="仿宋_GB2312"/>
          <w:kern w:val="0"/>
          <w:sz w:val="32"/>
          <w:szCs w:val="32"/>
        </w:rPr>
        <w:t>2019</w:t>
      </w:r>
      <w:r w:rsidRPr="002735B8">
        <w:rPr>
          <w:rFonts w:ascii="仿宋_GB2312" w:eastAsia="仿宋_GB2312" w:hint="eastAsia"/>
          <w:color w:val="000000"/>
          <w:kern w:val="0"/>
          <w:sz w:val="32"/>
          <w:szCs w:val="32"/>
        </w:rPr>
        <w:t>年</w:t>
      </w:r>
      <w:r w:rsidR="006242CE">
        <w:rPr>
          <w:rFonts w:ascii="仿宋_GB2312" w:eastAsia="仿宋_GB2312" w:hint="eastAsia"/>
          <w:color w:val="000000"/>
          <w:kern w:val="0"/>
          <w:sz w:val="32"/>
          <w:szCs w:val="32"/>
        </w:rPr>
        <w:t>6</w:t>
      </w:r>
      <w:r w:rsidRPr="002735B8">
        <w:rPr>
          <w:rFonts w:ascii="仿宋_GB2312" w:eastAsia="仿宋_GB2312" w:hint="eastAsia"/>
          <w:color w:val="000000"/>
          <w:kern w:val="0"/>
          <w:sz w:val="32"/>
          <w:szCs w:val="32"/>
        </w:rPr>
        <w:t>月</w:t>
      </w:r>
      <w:r w:rsidR="006242CE">
        <w:rPr>
          <w:rFonts w:ascii="仿宋_GB2312" w:eastAsia="仿宋_GB2312" w:hint="eastAsia"/>
          <w:color w:val="000000"/>
          <w:kern w:val="0"/>
          <w:sz w:val="32"/>
          <w:szCs w:val="32"/>
        </w:rPr>
        <w:t>4</w:t>
      </w:r>
      <w:r w:rsidRPr="002735B8">
        <w:rPr>
          <w:rFonts w:ascii="仿宋_GB2312" w:eastAsia="仿宋_GB2312" w:hint="eastAsia"/>
          <w:color w:val="000000"/>
          <w:kern w:val="0"/>
          <w:sz w:val="32"/>
          <w:szCs w:val="32"/>
        </w:rPr>
        <w:t>日至</w:t>
      </w:r>
      <w:r w:rsidR="006242CE">
        <w:rPr>
          <w:rFonts w:ascii="仿宋_GB2312" w:eastAsia="仿宋_GB2312" w:hint="eastAsia"/>
          <w:color w:val="000000"/>
          <w:kern w:val="0"/>
          <w:sz w:val="32"/>
          <w:szCs w:val="32"/>
        </w:rPr>
        <w:t>5</w:t>
      </w:r>
      <w:bookmarkStart w:id="0" w:name="_GoBack"/>
      <w:bookmarkEnd w:id="0"/>
      <w:r w:rsidRPr="002735B8">
        <w:rPr>
          <w:rFonts w:ascii="仿宋_GB2312" w:eastAsia="仿宋_GB2312" w:hint="eastAsia"/>
          <w:color w:val="000000"/>
          <w:kern w:val="0"/>
          <w:sz w:val="32"/>
          <w:szCs w:val="32"/>
        </w:rPr>
        <w:t>日（</w:t>
      </w:r>
      <w:r w:rsidRPr="002735B8">
        <w:rPr>
          <w:rFonts w:ascii="仿宋_GB2312" w:eastAsia="仿宋_GB2312"/>
          <w:color w:val="000000"/>
          <w:kern w:val="0"/>
          <w:sz w:val="32"/>
          <w:szCs w:val="32"/>
        </w:rPr>
        <w:t>9:00</w:t>
      </w:r>
      <w:r w:rsidRPr="002735B8">
        <w:rPr>
          <w:rFonts w:ascii="仿宋_GB2312" w:eastAsia="仿宋_GB2312"/>
          <w:color w:val="000000"/>
          <w:kern w:val="0"/>
          <w:sz w:val="32"/>
          <w:szCs w:val="32"/>
        </w:rPr>
        <w:t>—</w:t>
      </w:r>
      <w:r w:rsidRPr="002735B8">
        <w:rPr>
          <w:rFonts w:ascii="仿宋_GB2312" w:eastAsia="仿宋_GB2312"/>
          <w:color w:val="000000"/>
          <w:kern w:val="0"/>
          <w:sz w:val="32"/>
          <w:szCs w:val="32"/>
        </w:rPr>
        <w:t>12:00</w:t>
      </w:r>
      <w:r w:rsidRPr="002735B8">
        <w:rPr>
          <w:rFonts w:ascii="仿宋_GB2312" w:eastAsia="仿宋_GB2312" w:hint="eastAsia"/>
          <w:color w:val="000000"/>
          <w:kern w:val="0"/>
          <w:sz w:val="32"/>
          <w:szCs w:val="32"/>
        </w:rPr>
        <w:t>，</w:t>
      </w:r>
      <w:r w:rsidRPr="002735B8">
        <w:rPr>
          <w:rFonts w:ascii="仿宋_GB2312" w:eastAsia="仿宋_GB2312"/>
          <w:color w:val="000000"/>
          <w:kern w:val="0"/>
          <w:sz w:val="32"/>
          <w:szCs w:val="32"/>
        </w:rPr>
        <w:t>14:</w:t>
      </w:r>
      <w:r w:rsidRPr="002735B8">
        <w:rPr>
          <w:rFonts w:ascii="仿宋_GB2312" w:eastAsia="仿宋_GB2312" w:hint="eastAsia"/>
          <w:color w:val="000000"/>
          <w:kern w:val="0"/>
          <w:sz w:val="32"/>
          <w:szCs w:val="32"/>
        </w:rPr>
        <w:t>0</w:t>
      </w:r>
      <w:r w:rsidRPr="002735B8">
        <w:rPr>
          <w:rFonts w:ascii="仿宋_GB2312" w:eastAsia="仿宋_GB2312"/>
          <w:color w:val="000000"/>
          <w:kern w:val="0"/>
          <w:sz w:val="32"/>
          <w:szCs w:val="32"/>
        </w:rPr>
        <w:t>0-17:00</w:t>
      </w:r>
      <w:r w:rsidRPr="002735B8">
        <w:rPr>
          <w:rFonts w:ascii="仿宋_GB2312" w:eastAsia="仿宋_GB2312" w:hint="eastAsia"/>
          <w:color w:val="000000"/>
          <w:kern w:val="0"/>
          <w:sz w:val="32"/>
          <w:szCs w:val="32"/>
        </w:rPr>
        <w:t>），逾期不再受理。</w:t>
      </w:r>
    </w:p>
    <w:p w:rsidR="00817FA6" w:rsidRDefault="008224E2">
      <w:pPr>
        <w:spacing w:line="560" w:lineRule="exact"/>
        <w:ind w:firstLineChars="246" w:firstLine="787"/>
        <w:rPr>
          <w:rFonts w:ascii="仿宋_GB2312" w:eastAsia="仿宋_GB2312"/>
          <w:kern w:val="0"/>
          <w:sz w:val="32"/>
          <w:szCs w:val="32"/>
        </w:rPr>
      </w:pPr>
      <w:r>
        <w:rPr>
          <w:rFonts w:ascii="仿宋_GB2312" w:eastAsia="仿宋_GB2312"/>
          <w:kern w:val="0"/>
          <w:sz w:val="32"/>
          <w:szCs w:val="32"/>
        </w:rPr>
        <w:t>2</w:t>
      </w:r>
      <w:r>
        <w:rPr>
          <w:rFonts w:ascii="仿宋_GB2312" w:eastAsia="仿宋_GB2312"/>
          <w:b/>
          <w:kern w:val="0"/>
          <w:sz w:val="32"/>
          <w:szCs w:val="32"/>
        </w:rPr>
        <w:t>.</w:t>
      </w:r>
      <w:r>
        <w:rPr>
          <w:rFonts w:ascii="仿宋_GB2312" w:eastAsia="仿宋_GB2312" w:hint="eastAsia"/>
          <w:kern w:val="0"/>
          <w:sz w:val="32"/>
          <w:szCs w:val="32"/>
        </w:rPr>
        <w:t>报名地点：嵊州市卫健局五楼会议室（三江街道兴旺街</w:t>
      </w:r>
      <w:r>
        <w:rPr>
          <w:rFonts w:ascii="仿宋_GB2312" w:eastAsia="仿宋_GB2312"/>
          <w:kern w:val="0"/>
          <w:sz w:val="32"/>
          <w:szCs w:val="32"/>
        </w:rPr>
        <w:t>1</w:t>
      </w:r>
      <w:r>
        <w:rPr>
          <w:rFonts w:ascii="仿宋_GB2312" w:eastAsia="仿宋_GB2312" w:hint="eastAsia"/>
          <w:kern w:val="0"/>
          <w:sz w:val="32"/>
          <w:szCs w:val="32"/>
        </w:rPr>
        <w:t>号）。</w:t>
      </w:r>
    </w:p>
    <w:p w:rsidR="00817FA6" w:rsidRDefault="008224E2">
      <w:pPr>
        <w:spacing w:line="560" w:lineRule="exact"/>
        <w:ind w:firstLineChars="246" w:firstLine="787"/>
        <w:rPr>
          <w:rFonts w:ascii="仿宋_GB2312" w:eastAsia="仿宋_GB2312"/>
          <w:b/>
          <w:kern w:val="0"/>
          <w:sz w:val="32"/>
          <w:szCs w:val="32"/>
        </w:rPr>
      </w:pPr>
      <w:r>
        <w:rPr>
          <w:rFonts w:ascii="仿宋_GB2312" w:eastAsia="仿宋_GB2312"/>
          <w:kern w:val="0"/>
          <w:sz w:val="32"/>
          <w:szCs w:val="32"/>
        </w:rPr>
        <w:t>3.</w:t>
      </w:r>
      <w:r>
        <w:rPr>
          <w:rFonts w:ascii="仿宋_GB2312" w:eastAsia="仿宋_GB2312" w:hint="eastAsia"/>
          <w:kern w:val="0"/>
          <w:sz w:val="32"/>
          <w:szCs w:val="32"/>
        </w:rPr>
        <w:t>报名需提供材料：</w:t>
      </w:r>
      <w:r>
        <w:rPr>
          <w:rFonts w:ascii="仿宋_GB2312" w:eastAsia="仿宋_GB2312" w:hint="eastAsia"/>
          <w:b/>
          <w:kern w:val="0"/>
          <w:sz w:val="32"/>
          <w:szCs w:val="32"/>
        </w:rPr>
        <w:t>每人须自行打印报名表一份（附件2），并粘贴近期一寸免冠照片。</w:t>
      </w:r>
    </w:p>
    <w:p w:rsidR="00817FA6" w:rsidRDefault="008224E2">
      <w:pPr>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全日制普通高校</w:t>
      </w:r>
      <w:r>
        <w:rPr>
          <w:rFonts w:ascii="仿宋_GB2312" w:eastAsia="仿宋_GB2312" w:hAnsi="宋体" w:cs="宋体"/>
          <w:kern w:val="0"/>
          <w:sz w:val="32"/>
          <w:szCs w:val="32"/>
        </w:rPr>
        <w:t>2019</w:t>
      </w:r>
      <w:r>
        <w:rPr>
          <w:rFonts w:ascii="仿宋_GB2312" w:eastAsia="仿宋_GB2312" w:hAnsi="宋体" w:cs="宋体" w:hint="eastAsia"/>
          <w:kern w:val="0"/>
          <w:sz w:val="32"/>
          <w:szCs w:val="32"/>
        </w:rPr>
        <w:t>年应届毕业生须提供：身份证、就业协议书、就业推荐表、成绩单及其他报考职位所需的证件（证明）原件及复印件；应届研究生学历毕业生还须提供执（专）业资格证书（或成绩单）和全日制普通高校本科学历、学位证书原件及复印件。</w:t>
      </w:r>
    </w:p>
    <w:p w:rsidR="00817FA6" w:rsidRDefault="008224E2">
      <w:pPr>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全日制普通高校历届毕业生须提供：身份证、毕业证书、教育部学历证书电子注册备案表及其他报考职位所需的证件（证明）原件及复印件；本科学历毕业生还须提供学位证书原件及复印件；研究生学历毕业生还须提供执（专）业资格证书（或成绩单）、学位证书和全日制普通高校本科学历、学位证书原件及复印件。</w:t>
      </w:r>
    </w:p>
    <w:p w:rsidR="00817FA6" w:rsidRDefault="008224E2">
      <w:pPr>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除按上述要求外，</w:t>
      </w:r>
      <w:r>
        <w:rPr>
          <w:rFonts w:ascii="仿宋_GB2312" w:eastAsia="仿宋_GB2312" w:hAnsi="宋体" w:cs="宋体"/>
          <w:kern w:val="0"/>
          <w:sz w:val="32"/>
          <w:szCs w:val="32"/>
        </w:rPr>
        <w:t>201</w:t>
      </w:r>
      <w:r>
        <w:rPr>
          <w:rFonts w:ascii="仿宋_GB2312" w:eastAsia="仿宋_GB2312" w:hAnsi="宋体" w:cs="宋体" w:hint="eastAsia"/>
          <w:kern w:val="0"/>
          <w:sz w:val="32"/>
          <w:szCs w:val="32"/>
        </w:rPr>
        <w:t>7年及以前的毕业生还须提供执（专）业资格证书（或成绩单）；留学人员须提供教育部中国留学服务</w:t>
      </w:r>
      <w:r>
        <w:rPr>
          <w:rFonts w:ascii="仿宋_GB2312" w:eastAsia="仿宋_GB2312" w:hAnsi="宋体" w:cs="宋体" w:hint="eastAsia"/>
          <w:kern w:val="0"/>
          <w:sz w:val="32"/>
          <w:szCs w:val="32"/>
        </w:rPr>
        <w:lastRenderedPageBreak/>
        <w:t>中心出具的境外学历、学位认证书原件及复印件；委培生须提供委托培养单位同意报考的书面证明；若应聘人员是机关、事业单位在编人员，还应提供所在单位和主管部门同意报考的证明（同意报考证明必须在</w:t>
      </w:r>
      <w:r>
        <w:rPr>
          <w:rFonts w:ascii="仿宋_GB2312" w:eastAsia="仿宋_GB2312" w:hAnsi="宋体" w:cs="宋体"/>
          <w:kern w:val="0"/>
          <w:sz w:val="32"/>
          <w:szCs w:val="32"/>
        </w:rPr>
        <w:t>2019</w:t>
      </w:r>
      <w:r>
        <w:rPr>
          <w:rFonts w:ascii="仿宋_GB2312" w:eastAsia="仿宋_GB2312" w:hAnsi="宋体" w:cs="宋体" w:hint="eastAsia"/>
          <w:kern w:val="0"/>
          <w:sz w:val="32"/>
          <w:szCs w:val="32"/>
        </w:rPr>
        <w:t>年</w:t>
      </w:r>
      <w:r w:rsidRPr="002735B8">
        <w:rPr>
          <w:rFonts w:ascii="仿宋_GB2312" w:eastAsia="仿宋_GB2312" w:hAnsi="宋体" w:cs="宋体" w:hint="eastAsia"/>
          <w:color w:val="000000"/>
          <w:kern w:val="0"/>
          <w:sz w:val="32"/>
          <w:szCs w:val="32"/>
        </w:rPr>
        <w:t>5月</w:t>
      </w:r>
      <w:r w:rsidR="00915F6E">
        <w:rPr>
          <w:rFonts w:ascii="仿宋_GB2312" w:eastAsia="仿宋_GB2312" w:hAnsi="宋体" w:cs="宋体" w:hint="eastAsia"/>
          <w:color w:val="000000"/>
          <w:kern w:val="0"/>
          <w:sz w:val="32"/>
          <w:szCs w:val="32"/>
        </w:rPr>
        <w:t>2</w:t>
      </w:r>
      <w:r w:rsidR="005F3958">
        <w:rPr>
          <w:rFonts w:ascii="仿宋_GB2312" w:eastAsia="仿宋_GB2312" w:hAnsi="宋体" w:cs="宋体" w:hint="eastAsia"/>
          <w:color w:val="000000"/>
          <w:kern w:val="0"/>
          <w:sz w:val="32"/>
          <w:szCs w:val="32"/>
        </w:rPr>
        <w:t>2</w:t>
      </w:r>
      <w:r w:rsidRPr="002735B8">
        <w:rPr>
          <w:rFonts w:ascii="仿宋_GB2312" w:eastAsia="仿宋_GB2312" w:hAnsi="宋体" w:cs="宋体" w:hint="eastAsia"/>
          <w:color w:val="000000"/>
          <w:kern w:val="0"/>
          <w:sz w:val="32"/>
          <w:szCs w:val="32"/>
        </w:rPr>
        <w:t>日以后</w:t>
      </w:r>
      <w:r>
        <w:rPr>
          <w:rFonts w:ascii="仿宋_GB2312" w:eastAsia="仿宋_GB2312" w:hAnsi="宋体" w:cs="宋体" w:hint="eastAsia"/>
          <w:kern w:val="0"/>
          <w:sz w:val="32"/>
          <w:szCs w:val="32"/>
        </w:rPr>
        <w:t>出具的方为有效，嵊州市本系统在编人员不得报考），不能提供的，视作不符合应聘要求。</w:t>
      </w:r>
    </w:p>
    <w:p w:rsidR="00817FA6" w:rsidRDefault="008224E2">
      <w:pPr>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每人限报一个岗位，多报的岗位无效。同时，考生所报考的岗位一经确认，不得更改。</w:t>
      </w:r>
    </w:p>
    <w:p w:rsidR="00817FA6" w:rsidRDefault="008224E2">
      <w:pPr>
        <w:spacing w:line="560" w:lineRule="exact"/>
        <w:ind w:firstLineChars="200" w:firstLine="640"/>
        <w:rPr>
          <w:rFonts w:ascii="仿宋_GB2312" w:eastAsia="仿宋_GB2312"/>
          <w:kern w:val="0"/>
          <w:sz w:val="32"/>
          <w:szCs w:val="32"/>
        </w:rPr>
      </w:pPr>
      <w:r>
        <w:rPr>
          <w:rFonts w:ascii="仿宋_GB2312" w:eastAsia="仿宋_GB2312" w:hint="eastAsia"/>
          <w:kern w:val="0"/>
          <w:sz w:val="32"/>
          <w:szCs w:val="32"/>
        </w:rPr>
        <w:t>招聘岗位表中序号</w:t>
      </w:r>
      <w:r>
        <w:rPr>
          <w:rFonts w:ascii="仿宋_GB2312" w:eastAsia="仿宋_GB2312"/>
          <w:kern w:val="0"/>
          <w:sz w:val="32"/>
          <w:szCs w:val="32"/>
        </w:rPr>
        <w:t>1</w:t>
      </w:r>
      <w:r>
        <w:rPr>
          <w:rFonts w:ascii="仿宋_GB2312" w:eastAsia="仿宋_GB2312"/>
          <w:kern w:val="0"/>
          <w:sz w:val="32"/>
          <w:szCs w:val="32"/>
        </w:rPr>
        <w:t>—</w:t>
      </w:r>
      <w:r>
        <w:rPr>
          <w:rFonts w:ascii="仿宋_GB2312" w:eastAsia="仿宋_GB2312" w:hint="eastAsia"/>
          <w:kern w:val="0"/>
          <w:sz w:val="32"/>
          <w:szCs w:val="32"/>
        </w:rPr>
        <w:t>3</w:t>
      </w:r>
      <w:r w:rsidR="00020686">
        <w:rPr>
          <w:rFonts w:ascii="仿宋_GB2312" w:eastAsia="仿宋_GB2312" w:hint="eastAsia"/>
          <w:kern w:val="0"/>
          <w:sz w:val="32"/>
          <w:szCs w:val="32"/>
        </w:rPr>
        <w:t>2</w:t>
      </w:r>
      <w:r>
        <w:rPr>
          <w:rFonts w:ascii="仿宋_GB2312" w:eastAsia="仿宋_GB2312" w:hint="eastAsia"/>
          <w:kern w:val="0"/>
          <w:sz w:val="32"/>
          <w:szCs w:val="32"/>
        </w:rPr>
        <w:t>的紧缺专业职位根据实际报名情况开考，其他专业职位按</w:t>
      </w:r>
      <w:r>
        <w:rPr>
          <w:rFonts w:ascii="仿宋_GB2312" w:eastAsia="仿宋_GB2312"/>
          <w:kern w:val="0"/>
          <w:sz w:val="32"/>
          <w:szCs w:val="32"/>
        </w:rPr>
        <w:t>1:3</w:t>
      </w:r>
      <w:r>
        <w:rPr>
          <w:rFonts w:ascii="仿宋_GB2312" w:eastAsia="仿宋_GB2312" w:hint="eastAsia"/>
          <w:kern w:val="0"/>
          <w:sz w:val="32"/>
          <w:szCs w:val="32"/>
        </w:rPr>
        <w:t>比例开考。报名人数不足于招聘指标时，相应核减招聘指标。</w:t>
      </w:r>
    </w:p>
    <w:p w:rsidR="00817FA6" w:rsidRDefault="008224E2">
      <w:pPr>
        <w:spacing w:line="560" w:lineRule="exact"/>
        <w:ind w:firstLineChars="200" w:firstLine="640"/>
        <w:rPr>
          <w:rFonts w:ascii="仿宋_GB2312" w:eastAsia="仿宋_GB2312"/>
          <w:kern w:val="0"/>
          <w:sz w:val="32"/>
          <w:szCs w:val="32"/>
        </w:rPr>
      </w:pPr>
      <w:r>
        <w:rPr>
          <w:rFonts w:ascii="仿宋_GB2312" w:eastAsia="仿宋_GB2312" w:hAnsi="宋体" w:cs="宋体" w:hint="eastAsia"/>
          <w:kern w:val="0"/>
          <w:sz w:val="32"/>
          <w:szCs w:val="32"/>
        </w:rPr>
        <w:t>（</w:t>
      </w:r>
      <w:r>
        <w:rPr>
          <w:rFonts w:ascii="仿宋_GB2312" w:eastAsia="仿宋_GB2312" w:hAnsi="宋体" w:cs="宋体" w:hint="eastAsia"/>
          <w:b/>
          <w:kern w:val="0"/>
          <w:sz w:val="32"/>
          <w:szCs w:val="32"/>
        </w:rPr>
        <w:t>二）</w:t>
      </w:r>
      <w:r>
        <w:rPr>
          <w:rFonts w:ascii="仿宋_GB2312" w:eastAsia="仿宋_GB2312" w:hint="eastAsia"/>
          <w:b/>
          <w:kern w:val="0"/>
          <w:sz w:val="32"/>
          <w:szCs w:val="32"/>
        </w:rPr>
        <w:t>考试：</w:t>
      </w:r>
      <w:r>
        <w:rPr>
          <w:rFonts w:ascii="仿宋_GB2312" w:eastAsia="仿宋_GB2312" w:hint="eastAsia"/>
          <w:kern w:val="0"/>
          <w:sz w:val="32"/>
          <w:szCs w:val="32"/>
        </w:rPr>
        <w:t>采用分类考试形式，招聘岗位表中序号</w:t>
      </w:r>
      <w:r>
        <w:rPr>
          <w:rFonts w:ascii="仿宋_GB2312" w:eastAsia="仿宋_GB2312"/>
          <w:kern w:val="0"/>
          <w:sz w:val="32"/>
          <w:szCs w:val="32"/>
        </w:rPr>
        <w:t>1-</w:t>
      </w:r>
      <w:r>
        <w:rPr>
          <w:rFonts w:ascii="仿宋_GB2312" w:eastAsia="仿宋_GB2312" w:hint="eastAsia"/>
          <w:kern w:val="0"/>
          <w:sz w:val="32"/>
          <w:szCs w:val="32"/>
        </w:rPr>
        <w:t>3</w:t>
      </w:r>
      <w:r w:rsidR="00020686">
        <w:rPr>
          <w:rFonts w:ascii="仿宋_GB2312" w:eastAsia="仿宋_GB2312" w:hint="eastAsia"/>
          <w:kern w:val="0"/>
          <w:sz w:val="32"/>
          <w:szCs w:val="32"/>
        </w:rPr>
        <w:t>2</w:t>
      </w:r>
      <w:r>
        <w:rPr>
          <w:rFonts w:ascii="仿宋_GB2312" w:eastAsia="仿宋_GB2312" w:hint="eastAsia"/>
          <w:kern w:val="0"/>
          <w:sz w:val="32"/>
          <w:szCs w:val="32"/>
        </w:rPr>
        <w:t>的紧缺专业职位考生不参加笔试，直接参加面试；其他职位考生需参加笔试和面试。</w:t>
      </w:r>
    </w:p>
    <w:p w:rsidR="00817FA6" w:rsidRDefault="008224E2">
      <w:pPr>
        <w:spacing w:line="560" w:lineRule="exact"/>
        <w:ind w:firstLineChars="200" w:firstLine="643"/>
        <w:rPr>
          <w:rFonts w:ascii="仿宋_GB2312" w:eastAsia="仿宋_GB2312"/>
          <w:kern w:val="0"/>
          <w:sz w:val="32"/>
          <w:szCs w:val="32"/>
        </w:rPr>
      </w:pPr>
      <w:r>
        <w:rPr>
          <w:rFonts w:ascii="仿宋_GB2312" w:eastAsia="仿宋_GB2312"/>
          <w:b/>
          <w:kern w:val="0"/>
          <w:sz w:val="32"/>
          <w:szCs w:val="32"/>
        </w:rPr>
        <w:t>1.</w:t>
      </w:r>
      <w:r>
        <w:rPr>
          <w:rFonts w:ascii="仿宋_GB2312" w:eastAsia="仿宋_GB2312" w:hint="eastAsia"/>
          <w:b/>
          <w:kern w:val="0"/>
          <w:sz w:val="32"/>
          <w:szCs w:val="32"/>
        </w:rPr>
        <w:t>笔试。</w:t>
      </w:r>
      <w:r>
        <w:rPr>
          <w:rFonts w:ascii="仿宋_GB2312" w:eastAsia="仿宋_GB2312" w:hint="eastAsia"/>
          <w:kern w:val="0"/>
          <w:sz w:val="32"/>
          <w:szCs w:val="32"/>
        </w:rPr>
        <w:t>笔试时间和地点以准考证为准，笔试不指定参考复习用书，笔试满分为</w:t>
      </w:r>
      <w:r>
        <w:rPr>
          <w:rFonts w:ascii="仿宋_GB2312" w:eastAsia="仿宋_GB2312"/>
          <w:kern w:val="0"/>
          <w:sz w:val="32"/>
          <w:szCs w:val="32"/>
        </w:rPr>
        <w:t>120</w:t>
      </w:r>
      <w:r>
        <w:rPr>
          <w:rFonts w:ascii="仿宋_GB2312" w:eastAsia="仿宋_GB2312" w:hint="eastAsia"/>
          <w:kern w:val="0"/>
          <w:sz w:val="32"/>
          <w:szCs w:val="32"/>
        </w:rPr>
        <w:t>分，低于</w:t>
      </w:r>
      <w:r>
        <w:rPr>
          <w:rFonts w:ascii="仿宋_GB2312" w:eastAsia="仿宋_GB2312"/>
          <w:kern w:val="0"/>
          <w:sz w:val="32"/>
          <w:szCs w:val="32"/>
        </w:rPr>
        <w:t>60</w:t>
      </w:r>
      <w:r>
        <w:rPr>
          <w:rFonts w:ascii="仿宋_GB2312" w:eastAsia="仿宋_GB2312" w:hint="eastAsia"/>
          <w:kern w:val="0"/>
          <w:sz w:val="32"/>
          <w:szCs w:val="32"/>
        </w:rPr>
        <w:t>分为不合格。笔试不合格者，不列入面试对象。报考职位为放射科的笔试内容为医学影像学，信息科的笔试内容为计算机基础知识，其他职位的笔试内容为各报考专业的专业知识。</w:t>
      </w:r>
    </w:p>
    <w:p w:rsidR="00817FA6" w:rsidRDefault="008224E2">
      <w:pPr>
        <w:spacing w:line="560" w:lineRule="exact"/>
        <w:ind w:firstLineChars="200" w:firstLine="643"/>
        <w:rPr>
          <w:rFonts w:ascii="仿宋_GB2312" w:eastAsia="仿宋_GB2312"/>
          <w:kern w:val="0"/>
          <w:sz w:val="32"/>
          <w:szCs w:val="32"/>
        </w:rPr>
      </w:pPr>
      <w:r>
        <w:rPr>
          <w:rFonts w:ascii="仿宋_GB2312" w:eastAsia="仿宋_GB2312"/>
          <w:b/>
          <w:kern w:val="0"/>
          <w:sz w:val="32"/>
          <w:szCs w:val="32"/>
        </w:rPr>
        <w:t>2.</w:t>
      </w:r>
      <w:r>
        <w:rPr>
          <w:rFonts w:ascii="仿宋_GB2312" w:eastAsia="仿宋_GB2312" w:hint="eastAsia"/>
          <w:b/>
          <w:kern w:val="0"/>
          <w:sz w:val="32"/>
          <w:szCs w:val="32"/>
        </w:rPr>
        <w:t>面试。</w:t>
      </w:r>
      <w:r>
        <w:rPr>
          <w:rFonts w:ascii="仿宋_GB2312" w:eastAsia="仿宋_GB2312" w:hint="eastAsia"/>
          <w:kern w:val="0"/>
          <w:sz w:val="32"/>
          <w:szCs w:val="32"/>
        </w:rPr>
        <w:t>采用结构化面试方法。根据笔试成绩，按</w:t>
      </w:r>
      <w:r>
        <w:rPr>
          <w:rFonts w:ascii="仿宋_GB2312" w:eastAsia="仿宋_GB2312"/>
          <w:kern w:val="0"/>
          <w:sz w:val="32"/>
          <w:szCs w:val="32"/>
        </w:rPr>
        <w:t>1:3</w:t>
      </w:r>
      <w:r>
        <w:rPr>
          <w:rFonts w:ascii="仿宋_GB2312" w:eastAsia="仿宋_GB2312" w:hint="eastAsia"/>
          <w:kern w:val="0"/>
          <w:sz w:val="32"/>
          <w:szCs w:val="32"/>
        </w:rPr>
        <w:t>确定面试对象，出现不足规定比例的，按实际人数确定面试对象。面试成绩满分为</w:t>
      </w:r>
      <w:r>
        <w:rPr>
          <w:rFonts w:ascii="仿宋_GB2312" w:eastAsia="仿宋_GB2312"/>
          <w:kern w:val="0"/>
          <w:sz w:val="32"/>
          <w:szCs w:val="32"/>
        </w:rPr>
        <w:t>100</w:t>
      </w:r>
      <w:r>
        <w:rPr>
          <w:rFonts w:ascii="仿宋_GB2312" w:eastAsia="仿宋_GB2312" w:hint="eastAsia"/>
          <w:kern w:val="0"/>
          <w:sz w:val="32"/>
          <w:szCs w:val="32"/>
        </w:rPr>
        <w:t>分，低于</w:t>
      </w:r>
      <w:r>
        <w:rPr>
          <w:rFonts w:ascii="仿宋_GB2312" w:eastAsia="仿宋_GB2312"/>
          <w:kern w:val="0"/>
          <w:sz w:val="32"/>
          <w:szCs w:val="32"/>
        </w:rPr>
        <w:t>60</w:t>
      </w:r>
      <w:r>
        <w:rPr>
          <w:rFonts w:ascii="仿宋_GB2312" w:eastAsia="仿宋_GB2312" w:hint="eastAsia"/>
          <w:kern w:val="0"/>
          <w:sz w:val="32"/>
          <w:szCs w:val="32"/>
        </w:rPr>
        <w:t>分为不合格。面试不合格者，不列入体检、考察对象。面试时间另行通知，如在规定时间内不参加面试的，作自动放弃处理，相关职位不再递补。</w:t>
      </w:r>
    </w:p>
    <w:p w:rsidR="00817FA6" w:rsidRDefault="008224E2">
      <w:pPr>
        <w:spacing w:line="560" w:lineRule="exact"/>
        <w:ind w:firstLineChars="198" w:firstLine="636"/>
        <w:rPr>
          <w:rFonts w:ascii="仿宋_GB2312" w:eastAsia="仿宋_GB2312"/>
          <w:kern w:val="0"/>
          <w:sz w:val="32"/>
          <w:szCs w:val="32"/>
        </w:rPr>
      </w:pPr>
      <w:r>
        <w:rPr>
          <w:rFonts w:ascii="仿宋_GB2312" w:eastAsia="仿宋_GB2312" w:hint="eastAsia"/>
          <w:b/>
          <w:sz w:val="32"/>
          <w:szCs w:val="32"/>
        </w:rPr>
        <w:lastRenderedPageBreak/>
        <w:t>（三）体检、考察。</w:t>
      </w:r>
      <w:r>
        <w:rPr>
          <w:rFonts w:ascii="仿宋_GB2312" w:eastAsia="仿宋_GB2312" w:hint="eastAsia"/>
          <w:sz w:val="32"/>
          <w:szCs w:val="32"/>
        </w:rPr>
        <w:t>招聘岗位表中序号</w:t>
      </w:r>
      <w:r>
        <w:rPr>
          <w:rFonts w:ascii="仿宋_GB2312" w:eastAsia="仿宋_GB2312"/>
          <w:sz w:val="32"/>
          <w:szCs w:val="32"/>
        </w:rPr>
        <w:t>1-</w:t>
      </w:r>
      <w:r>
        <w:rPr>
          <w:rFonts w:ascii="仿宋_GB2312" w:eastAsia="仿宋_GB2312" w:hint="eastAsia"/>
          <w:sz w:val="32"/>
          <w:szCs w:val="32"/>
        </w:rPr>
        <w:t>3</w:t>
      </w:r>
      <w:r w:rsidR="00020686">
        <w:rPr>
          <w:rFonts w:ascii="仿宋_GB2312" w:eastAsia="仿宋_GB2312" w:hint="eastAsia"/>
          <w:sz w:val="32"/>
          <w:szCs w:val="32"/>
        </w:rPr>
        <w:t>2</w:t>
      </w:r>
      <w:r>
        <w:rPr>
          <w:rFonts w:ascii="仿宋_GB2312" w:eastAsia="仿宋_GB2312" w:hint="eastAsia"/>
          <w:sz w:val="32"/>
          <w:szCs w:val="32"/>
        </w:rPr>
        <w:t>的</w:t>
      </w:r>
      <w:r>
        <w:rPr>
          <w:rFonts w:ascii="仿宋_GB2312" w:eastAsia="仿宋_GB2312" w:hint="eastAsia"/>
          <w:kern w:val="0"/>
          <w:sz w:val="32"/>
          <w:szCs w:val="32"/>
        </w:rPr>
        <w:t>紧缺专业</w:t>
      </w:r>
      <w:r>
        <w:rPr>
          <w:rFonts w:ascii="仿宋_GB2312" w:eastAsia="仿宋_GB2312" w:hint="eastAsia"/>
          <w:sz w:val="32"/>
          <w:szCs w:val="32"/>
        </w:rPr>
        <w:t>职位根据面试成绩从高分到低分按招聘人数等额确定体检、考察对象；其他职位</w:t>
      </w:r>
      <w:r>
        <w:rPr>
          <w:rFonts w:ascii="仿宋_GB2312" w:eastAsia="仿宋_GB2312" w:hAnsi="仿宋" w:hint="eastAsia"/>
          <w:sz w:val="32"/>
          <w:szCs w:val="32"/>
        </w:rPr>
        <w:t>笔试、面试成绩合并计算综合成绩（即综合成绩＝笔试成绩×4</w:t>
      </w:r>
      <w:r>
        <w:rPr>
          <w:rFonts w:ascii="仿宋_GB2312" w:eastAsia="仿宋_GB2312" w:hAnsi="仿宋"/>
          <w:sz w:val="32"/>
          <w:szCs w:val="32"/>
        </w:rPr>
        <w:t>0%</w:t>
      </w:r>
      <w:r>
        <w:rPr>
          <w:rFonts w:ascii="仿宋_GB2312" w:eastAsia="仿宋_GB2312" w:hAnsi="仿宋" w:hint="eastAsia"/>
          <w:sz w:val="32"/>
          <w:szCs w:val="32"/>
        </w:rPr>
        <w:t>＋面试成绩×6</w:t>
      </w:r>
      <w:r>
        <w:rPr>
          <w:rFonts w:ascii="仿宋_GB2312" w:eastAsia="仿宋_GB2312" w:hAnsi="仿宋"/>
          <w:sz w:val="32"/>
          <w:szCs w:val="32"/>
        </w:rPr>
        <w:t>0%</w:t>
      </w:r>
      <w:r>
        <w:rPr>
          <w:rFonts w:ascii="仿宋_GB2312" w:eastAsia="仿宋_GB2312" w:hAnsi="仿宋" w:hint="eastAsia"/>
          <w:sz w:val="32"/>
          <w:szCs w:val="32"/>
        </w:rPr>
        <w:t>），根据综合成绩从高分到低分（综合成绩相同者，笔试成绩高者优先）按招聘人数等额确定体检、考察对象。</w:t>
      </w:r>
      <w:r>
        <w:rPr>
          <w:rFonts w:ascii="仿宋_GB2312" w:eastAsia="仿宋_GB2312"/>
          <w:sz w:val="32"/>
          <w:szCs w:val="32"/>
        </w:rPr>
        <w:t xml:space="preserve"> </w:t>
      </w:r>
    </w:p>
    <w:p w:rsidR="00817FA6" w:rsidRDefault="008224E2">
      <w:pPr>
        <w:spacing w:line="560" w:lineRule="exact"/>
        <w:ind w:firstLineChars="200" w:firstLine="640"/>
        <w:rPr>
          <w:rFonts w:ascii="仿宋_GB2312" w:eastAsia="仿宋_GB2312"/>
          <w:sz w:val="32"/>
          <w:szCs w:val="32"/>
        </w:rPr>
      </w:pPr>
      <w:r>
        <w:rPr>
          <w:rFonts w:ascii="仿宋_GB2312" w:eastAsia="仿宋_GB2312" w:hint="eastAsia"/>
          <w:sz w:val="32"/>
          <w:szCs w:val="32"/>
        </w:rPr>
        <w:t>体检按《关于修订〈公务员录用体检通用标准（试行）〉及〈公务员录用体检操作手册（试行）〉有关内容的通知》（人社部发〔</w:t>
      </w:r>
      <w:r>
        <w:rPr>
          <w:rFonts w:ascii="仿宋_GB2312" w:eastAsia="仿宋_GB2312"/>
          <w:sz w:val="32"/>
          <w:szCs w:val="32"/>
        </w:rPr>
        <w:t>2016</w:t>
      </w:r>
      <w:r>
        <w:rPr>
          <w:rFonts w:ascii="仿宋_GB2312" w:eastAsia="仿宋_GB2312" w:hint="eastAsia"/>
          <w:sz w:val="32"/>
          <w:szCs w:val="32"/>
        </w:rPr>
        <w:t>〕</w:t>
      </w:r>
      <w:r>
        <w:rPr>
          <w:rFonts w:ascii="仿宋_GB2312" w:eastAsia="仿宋_GB2312"/>
          <w:sz w:val="32"/>
          <w:szCs w:val="32"/>
        </w:rPr>
        <w:t>140</w:t>
      </w:r>
      <w:r>
        <w:rPr>
          <w:rFonts w:ascii="仿宋_GB2312" w:eastAsia="仿宋_GB2312" w:hint="eastAsia"/>
          <w:sz w:val="32"/>
          <w:szCs w:val="32"/>
        </w:rPr>
        <w:t>号）政策执行。报考人员不按规定的时间、地点参加体检的，视作放弃体检。</w:t>
      </w:r>
    </w:p>
    <w:p w:rsidR="00817FA6" w:rsidRDefault="008224E2">
      <w:pPr>
        <w:spacing w:line="560" w:lineRule="exact"/>
        <w:ind w:firstLineChars="200" w:firstLine="640"/>
        <w:rPr>
          <w:rFonts w:ascii="仿宋_GB2312" w:eastAsia="仿宋_GB2312"/>
          <w:sz w:val="32"/>
          <w:szCs w:val="32"/>
        </w:rPr>
      </w:pPr>
      <w:r>
        <w:rPr>
          <w:rFonts w:ascii="仿宋_GB2312" w:eastAsia="仿宋_GB2312" w:hint="eastAsia"/>
          <w:sz w:val="32"/>
          <w:szCs w:val="32"/>
        </w:rPr>
        <w:t>体检合格者参加考察，考察标准参照国家公务员局《关于做好公务员录用考察工作的通知》（国公局发〔</w:t>
      </w:r>
      <w:r>
        <w:rPr>
          <w:rFonts w:ascii="仿宋_GB2312" w:eastAsia="仿宋_GB2312"/>
          <w:sz w:val="32"/>
          <w:szCs w:val="32"/>
        </w:rPr>
        <w:t>2013</w:t>
      </w:r>
      <w:r>
        <w:rPr>
          <w:rFonts w:ascii="仿宋_GB2312" w:eastAsia="仿宋_GB2312" w:hint="eastAsia"/>
          <w:sz w:val="32"/>
          <w:szCs w:val="32"/>
        </w:rPr>
        <w:t>〕</w:t>
      </w:r>
      <w:r>
        <w:rPr>
          <w:rFonts w:ascii="仿宋_GB2312" w:eastAsia="仿宋_GB2312"/>
          <w:sz w:val="32"/>
          <w:szCs w:val="32"/>
        </w:rPr>
        <w:t>2</w:t>
      </w:r>
      <w:r>
        <w:rPr>
          <w:rFonts w:ascii="仿宋_GB2312" w:eastAsia="仿宋_GB2312" w:hint="eastAsia"/>
          <w:sz w:val="32"/>
          <w:szCs w:val="32"/>
        </w:rPr>
        <w:t>号）规定执行。</w:t>
      </w:r>
    </w:p>
    <w:p w:rsidR="00817FA6" w:rsidRDefault="008224E2">
      <w:pPr>
        <w:spacing w:line="560" w:lineRule="exact"/>
        <w:ind w:firstLineChars="200" w:firstLine="640"/>
        <w:rPr>
          <w:rFonts w:ascii="仿宋_GB2312" w:eastAsia="仿宋_GB2312"/>
          <w:sz w:val="32"/>
          <w:szCs w:val="32"/>
        </w:rPr>
      </w:pPr>
      <w:r>
        <w:rPr>
          <w:rFonts w:ascii="仿宋_GB2312" w:eastAsia="仿宋_GB2312" w:hint="eastAsia"/>
          <w:sz w:val="32"/>
          <w:szCs w:val="32"/>
        </w:rPr>
        <w:t>体检、考察实施前，国家、省出台新规定的，按新规定执行。如有放弃体检、考察或体检、考察不合格的，在面试合格人员中按综合成绩从高分到低分依次递补（综合成绩相同者，</w:t>
      </w:r>
      <w:r w:rsidR="00ED0836">
        <w:rPr>
          <w:rFonts w:ascii="仿宋_GB2312" w:eastAsia="仿宋_GB2312" w:hAnsi="仿宋" w:hint="eastAsia"/>
          <w:sz w:val="32"/>
          <w:szCs w:val="32"/>
        </w:rPr>
        <w:t>笔试</w:t>
      </w:r>
      <w:r>
        <w:rPr>
          <w:rFonts w:ascii="仿宋_GB2312" w:eastAsia="仿宋_GB2312" w:hint="eastAsia"/>
          <w:sz w:val="32"/>
          <w:szCs w:val="32"/>
        </w:rPr>
        <w:t>成绩高者优先）。体检、考察时间另行通知。</w:t>
      </w:r>
    </w:p>
    <w:p w:rsidR="00817FA6" w:rsidRDefault="008224E2">
      <w:pPr>
        <w:spacing w:line="560" w:lineRule="exact"/>
        <w:ind w:firstLineChars="200" w:firstLine="643"/>
        <w:rPr>
          <w:rFonts w:ascii="仿宋_GB2312" w:eastAsia="仿宋_GB2312"/>
          <w:b/>
          <w:sz w:val="32"/>
          <w:szCs w:val="32"/>
        </w:rPr>
      </w:pPr>
      <w:r>
        <w:rPr>
          <w:rFonts w:ascii="仿宋_GB2312" w:eastAsia="仿宋_GB2312" w:hint="eastAsia"/>
          <w:b/>
          <w:sz w:val="32"/>
          <w:szCs w:val="32"/>
        </w:rPr>
        <w:t>（四）公示</w:t>
      </w:r>
    </w:p>
    <w:p w:rsidR="00817FA6" w:rsidRDefault="008224E2">
      <w:pPr>
        <w:spacing w:line="560" w:lineRule="exact"/>
        <w:ind w:firstLineChars="200" w:firstLine="640"/>
        <w:rPr>
          <w:rFonts w:ascii="仿宋_GB2312" w:eastAsia="仿宋_GB2312"/>
          <w:sz w:val="32"/>
          <w:szCs w:val="32"/>
        </w:rPr>
      </w:pPr>
      <w:r>
        <w:rPr>
          <w:rFonts w:ascii="仿宋_GB2312" w:eastAsia="仿宋_GB2312" w:hint="eastAsia"/>
          <w:sz w:val="32"/>
          <w:szCs w:val="32"/>
        </w:rPr>
        <w:t>体检、考察合格者确定为拟聘用对象，拟聘用人员名单在嵊州市人民政府网站公示</w:t>
      </w:r>
      <w:r>
        <w:rPr>
          <w:rFonts w:ascii="仿宋_GB2312" w:eastAsia="仿宋_GB2312"/>
          <w:sz w:val="32"/>
          <w:szCs w:val="32"/>
        </w:rPr>
        <w:t>7</w:t>
      </w:r>
      <w:r>
        <w:rPr>
          <w:rFonts w:ascii="仿宋_GB2312" w:eastAsia="仿宋_GB2312" w:hint="eastAsia"/>
          <w:sz w:val="32"/>
          <w:szCs w:val="32"/>
        </w:rPr>
        <w:t>个工作日。</w:t>
      </w:r>
    </w:p>
    <w:p w:rsidR="00817FA6" w:rsidRDefault="008224E2">
      <w:pPr>
        <w:spacing w:line="560" w:lineRule="exact"/>
        <w:ind w:firstLineChars="200" w:firstLine="643"/>
        <w:rPr>
          <w:rFonts w:ascii="仿宋_GB2312" w:eastAsia="仿宋_GB2312"/>
          <w:sz w:val="32"/>
          <w:szCs w:val="32"/>
        </w:rPr>
      </w:pPr>
      <w:r>
        <w:rPr>
          <w:rFonts w:ascii="仿宋_GB2312" w:eastAsia="仿宋_GB2312" w:hint="eastAsia"/>
          <w:b/>
          <w:sz w:val="32"/>
          <w:szCs w:val="32"/>
        </w:rPr>
        <w:t>（五）自主择岗。</w:t>
      </w:r>
      <w:r>
        <w:rPr>
          <w:rFonts w:ascii="仿宋_GB2312" w:eastAsia="仿宋_GB2312" w:hint="eastAsia"/>
          <w:sz w:val="32"/>
          <w:szCs w:val="32"/>
        </w:rPr>
        <w:t>招聘单位为</w:t>
      </w:r>
      <w:r w:rsidRPr="00020686">
        <w:rPr>
          <w:rFonts w:ascii="仿宋_GB2312" w:eastAsia="仿宋_GB2312" w:hint="eastAsia"/>
          <w:sz w:val="32"/>
          <w:szCs w:val="32"/>
        </w:rPr>
        <w:t>医共体成员单位</w:t>
      </w:r>
      <w:r>
        <w:rPr>
          <w:rFonts w:ascii="仿宋_GB2312" w:eastAsia="仿宋_GB2312" w:hint="eastAsia"/>
          <w:sz w:val="32"/>
          <w:szCs w:val="32"/>
        </w:rPr>
        <w:t>的聘用对象按综合成绩从高分到低分依次自主选择招聘单位，具体时间另行通知，如在规定时间内不做选择，作自动放弃处理，不再重新选择，相应岗位不再递补。</w:t>
      </w:r>
    </w:p>
    <w:p w:rsidR="00817FA6" w:rsidRDefault="008224E2">
      <w:pPr>
        <w:spacing w:line="560" w:lineRule="exact"/>
        <w:ind w:firstLineChars="200" w:firstLine="643"/>
        <w:rPr>
          <w:rFonts w:ascii="仿宋_GB2312" w:eastAsia="仿宋_GB2312"/>
          <w:b/>
          <w:sz w:val="32"/>
          <w:szCs w:val="32"/>
        </w:rPr>
      </w:pPr>
      <w:r>
        <w:rPr>
          <w:rFonts w:ascii="仿宋_GB2312" w:eastAsia="仿宋_GB2312" w:hint="eastAsia"/>
          <w:b/>
          <w:sz w:val="32"/>
          <w:szCs w:val="32"/>
        </w:rPr>
        <w:lastRenderedPageBreak/>
        <w:t>（六）聘用。</w:t>
      </w:r>
      <w:r>
        <w:rPr>
          <w:rFonts w:ascii="仿宋_GB2312" w:eastAsia="仿宋_GB2312" w:hint="eastAsia"/>
          <w:sz w:val="32"/>
          <w:szCs w:val="32"/>
        </w:rPr>
        <w:t>经公示无异议的，在公示结束后，办理相关手续，试用期按有关规定执行。试用期满后，考核合格者，予以正式聘用；不合格的，取消聘用。</w:t>
      </w:r>
    </w:p>
    <w:p w:rsidR="00817FA6" w:rsidRDefault="008224E2">
      <w:pPr>
        <w:spacing w:line="560" w:lineRule="exact"/>
        <w:ind w:firstLineChars="200" w:firstLine="640"/>
        <w:rPr>
          <w:rFonts w:ascii="仿宋_GB2312" w:eastAsia="仿宋_GB2312"/>
          <w:sz w:val="32"/>
          <w:szCs w:val="32"/>
        </w:rPr>
      </w:pPr>
      <w:r>
        <w:rPr>
          <w:rFonts w:ascii="仿宋_GB2312" w:eastAsia="仿宋_GB2312" w:hint="eastAsia"/>
          <w:sz w:val="32"/>
          <w:szCs w:val="32"/>
        </w:rPr>
        <w:t>拟聘用对象须各种证件齐全后才能办理聘用手续。有工作单位的拟聘用人员，在聘用之前须与原用人单位解除聘用（劳动）关系后办理聘用手续。</w:t>
      </w:r>
    </w:p>
    <w:p w:rsidR="00817FA6" w:rsidRDefault="008224E2">
      <w:pPr>
        <w:snapToGrid w:val="0"/>
        <w:spacing w:line="460" w:lineRule="exact"/>
        <w:ind w:firstLineChars="200" w:firstLine="640"/>
        <w:rPr>
          <w:sz w:val="32"/>
          <w:szCs w:val="32"/>
        </w:rPr>
      </w:pPr>
      <w:r>
        <w:rPr>
          <w:rFonts w:ascii="仿宋_GB2312" w:eastAsia="仿宋_GB2312" w:hint="eastAsia"/>
          <w:sz w:val="32"/>
          <w:szCs w:val="32"/>
        </w:rPr>
        <w:t>批准聘用的人员必须在规定的时间内报到，逾期不能报到的，或</w:t>
      </w:r>
      <w:r>
        <w:rPr>
          <w:rFonts w:ascii="仿宋_GB2312" w:eastAsia="仿宋_GB2312"/>
          <w:sz w:val="32"/>
          <w:szCs w:val="32"/>
        </w:rPr>
        <w:t>2019</w:t>
      </w:r>
      <w:r>
        <w:rPr>
          <w:rFonts w:ascii="仿宋_GB2312" w:eastAsia="仿宋_GB2312" w:hint="eastAsia"/>
          <w:sz w:val="32"/>
          <w:szCs w:val="32"/>
        </w:rPr>
        <w:t>年全日制普通高校应届毕业生不能按时毕业并取得报考岗位规定的学历、学位证书的（须在</w:t>
      </w:r>
      <w:r>
        <w:rPr>
          <w:rFonts w:ascii="仿宋_GB2312" w:eastAsia="仿宋_GB2312"/>
          <w:sz w:val="32"/>
          <w:szCs w:val="32"/>
        </w:rPr>
        <w:t>2019</w:t>
      </w:r>
      <w:r>
        <w:rPr>
          <w:rFonts w:ascii="仿宋_GB2312" w:eastAsia="仿宋_GB2312" w:hint="eastAsia"/>
          <w:sz w:val="32"/>
          <w:szCs w:val="32"/>
        </w:rPr>
        <w:t>年</w:t>
      </w:r>
      <w:r>
        <w:rPr>
          <w:rFonts w:ascii="仿宋_GB2312" w:eastAsia="仿宋_GB2312"/>
          <w:sz w:val="32"/>
          <w:szCs w:val="32"/>
        </w:rPr>
        <w:t>8</w:t>
      </w:r>
      <w:r>
        <w:rPr>
          <w:rFonts w:ascii="仿宋_GB2312" w:eastAsia="仿宋_GB2312" w:hint="eastAsia"/>
          <w:sz w:val="32"/>
          <w:szCs w:val="32"/>
        </w:rPr>
        <w:t>月</w:t>
      </w:r>
      <w:r>
        <w:rPr>
          <w:rFonts w:ascii="仿宋_GB2312" w:eastAsia="仿宋_GB2312"/>
          <w:sz w:val="32"/>
          <w:szCs w:val="32"/>
        </w:rPr>
        <w:t>31</w:t>
      </w:r>
      <w:r>
        <w:rPr>
          <w:rFonts w:ascii="仿宋_GB2312" w:eastAsia="仿宋_GB2312" w:hint="eastAsia"/>
          <w:sz w:val="32"/>
          <w:szCs w:val="32"/>
        </w:rPr>
        <w:t>日前取得学历、学位证书），或发现有不符合报考资格和聘用条件的，取消聘用资格，相应岗位不再递补。</w:t>
      </w:r>
    </w:p>
    <w:p w:rsidR="00817FA6" w:rsidRDefault="008224E2">
      <w:pPr>
        <w:spacing w:line="560" w:lineRule="exact"/>
        <w:ind w:firstLineChars="200" w:firstLine="640"/>
        <w:rPr>
          <w:rFonts w:ascii="黑体" w:eastAsia="黑体"/>
          <w:sz w:val="32"/>
          <w:szCs w:val="32"/>
        </w:rPr>
      </w:pPr>
      <w:r>
        <w:rPr>
          <w:rFonts w:ascii="黑体" w:eastAsia="黑体" w:hint="eastAsia"/>
          <w:sz w:val="32"/>
          <w:szCs w:val="32"/>
        </w:rPr>
        <w:t>四、其他</w:t>
      </w:r>
    </w:p>
    <w:p w:rsidR="00817FA6" w:rsidRDefault="008224E2">
      <w:pPr>
        <w:spacing w:line="560" w:lineRule="exact"/>
        <w:ind w:firstLineChars="200" w:firstLine="640"/>
        <w:rPr>
          <w:rFonts w:ascii="仿宋_GB2312" w:eastAsia="仿宋_GB2312"/>
          <w:sz w:val="32"/>
          <w:szCs w:val="32"/>
        </w:rPr>
      </w:pPr>
      <w:r>
        <w:rPr>
          <w:rFonts w:ascii="仿宋_GB2312" w:eastAsia="仿宋_GB2312"/>
          <w:sz w:val="32"/>
          <w:szCs w:val="32"/>
        </w:rPr>
        <w:t>1.</w:t>
      </w:r>
      <w:r>
        <w:rPr>
          <w:rFonts w:ascii="仿宋_GB2312" w:eastAsia="仿宋_GB2312" w:hint="eastAsia"/>
          <w:sz w:val="32"/>
          <w:szCs w:val="32"/>
        </w:rPr>
        <w:t>根据嵊市委办发</w:t>
      </w:r>
      <w:r>
        <w:rPr>
          <w:rFonts w:ascii="仿宋_GB2312" w:eastAsia="仿宋_GB2312"/>
          <w:sz w:val="32"/>
          <w:szCs w:val="32"/>
        </w:rPr>
        <w:t>[2015]78</w:t>
      </w:r>
      <w:r>
        <w:rPr>
          <w:rFonts w:ascii="仿宋_GB2312" w:eastAsia="仿宋_GB2312" w:hint="eastAsia"/>
          <w:sz w:val="32"/>
          <w:szCs w:val="32"/>
        </w:rPr>
        <w:t>号等文件规定，经招聘进入事业单位的工作人员</w:t>
      </w:r>
      <w:r>
        <w:rPr>
          <w:rFonts w:ascii="仿宋_GB2312" w:eastAsia="仿宋_GB2312"/>
          <w:sz w:val="32"/>
          <w:szCs w:val="32"/>
        </w:rPr>
        <w:t>5</w:t>
      </w:r>
      <w:r>
        <w:rPr>
          <w:rFonts w:ascii="仿宋_GB2312" w:eastAsia="仿宋_GB2312" w:hint="eastAsia"/>
          <w:sz w:val="32"/>
          <w:szCs w:val="32"/>
        </w:rPr>
        <w:t>年内不得调动。</w:t>
      </w:r>
    </w:p>
    <w:p w:rsidR="00817FA6" w:rsidRDefault="008224E2">
      <w:pPr>
        <w:spacing w:line="560" w:lineRule="exact"/>
        <w:ind w:firstLineChars="200" w:firstLine="640"/>
        <w:rPr>
          <w:rFonts w:ascii="仿宋_GB2312" w:eastAsia="仿宋_GB2312"/>
          <w:sz w:val="32"/>
          <w:szCs w:val="32"/>
        </w:rPr>
      </w:pPr>
      <w:r>
        <w:rPr>
          <w:rFonts w:ascii="仿宋_GB2312" w:eastAsia="仿宋_GB2312"/>
          <w:sz w:val="32"/>
          <w:szCs w:val="32"/>
        </w:rPr>
        <w:t>2.</w:t>
      </w:r>
      <w:r>
        <w:rPr>
          <w:rFonts w:ascii="仿宋_GB2312" w:eastAsia="仿宋_GB2312" w:hint="eastAsia"/>
          <w:sz w:val="32"/>
          <w:szCs w:val="32"/>
        </w:rPr>
        <w:t>根据全省统一要求，聘用后需参加住院医师规范化培训。聘用人员</w:t>
      </w:r>
      <w:r>
        <w:rPr>
          <w:rFonts w:ascii="仿宋_GB2312" w:eastAsia="仿宋_GB2312"/>
          <w:sz w:val="32"/>
          <w:szCs w:val="32"/>
        </w:rPr>
        <w:t>3</w:t>
      </w:r>
      <w:r>
        <w:rPr>
          <w:rFonts w:ascii="仿宋_GB2312" w:eastAsia="仿宋_GB2312" w:hint="eastAsia"/>
          <w:sz w:val="32"/>
          <w:szCs w:val="32"/>
        </w:rPr>
        <w:t>年内未取得相应岗位从业所需的执业资格和规培合格证的，到期后不再续聘。</w:t>
      </w:r>
    </w:p>
    <w:p w:rsidR="00817FA6" w:rsidRDefault="008224E2">
      <w:pPr>
        <w:spacing w:line="560" w:lineRule="exact"/>
        <w:ind w:firstLineChars="200" w:firstLine="643"/>
        <w:rPr>
          <w:rFonts w:ascii="仿宋_GB2312" w:eastAsia="仿宋_GB2312"/>
          <w:b/>
          <w:color w:val="000000"/>
          <w:sz w:val="32"/>
          <w:szCs w:val="32"/>
        </w:rPr>
      </w:pPr>
      <w:r>
        <w:rPr>
          <w:rFonts w:ascii="仿宋_GB2312" w:eastAsia="仿宋_GB2312"/>
          <w:b/>
          <w:color w:val="000000"/>
          <w:sz w:val="32"/>
          <w:szCs w:val="32"/>
        </w:rPr>
        <w:t>3.</w:t>
      </w:r>
      <w:r>
        <w:rPr>
          <w:rFonts w:ascii="仿宋_GB2312" w:eastAsia="仿宋_GB2312" w:hint="eastAsia"/>
          <w:b/>
          <w:color w:val="000000"/>
          <w:sz w:val="32"/>
          <w:szCs w:val="32"/>
        </w:rPr>
        <w:t>应聘者须于</w:t>
      </w:r>
      <w:r>
        <w:rPr>
          <w:rFonts w:ascii="仿宋_GB2312" w:eastAsia="仿宋_GB2312"/>
          <w:b/>
          <w:color w:val="000000"/>
          <w:sz w:val="32"/>
          <w:szCs w:val="32"/>
        </w:rPr>
        <w:t>20</w:t>
      </w:r>
      <w:r w:rsidRPr="002735B8">
        <w:rPr>
          <w:rFonts w:ascii="仿宋_GB2312" w:eastAsia="仿宋_GB2312"/>
          <w:b/>
          <w:color w:val="000000"/>
          <w:sz w:val="32"/>
          <w:szCs w:val="32"/>
        </w:rPr>
        <w:t>19</w:t>
      </w:r>
      <w:r w:rsidRPr="002735B8">
        <w:rPr>
          <w:rFonts w:ascii="仿宋_GB2312" w:eastAsia="仿宋_GB2312" w:hint="eastAsia"/>
          <w:b/>
          <w:color w:val="000000"/>
          <w:sz w:val="32"/>
          <w:szCs w:val="32"/>
        </w:rPr>
        <w:t>年</w:t>
      </w:r>
      <w:r w:rsidR="00915F6E">
        <w:rPr>
          <w:rFonts w:ascii="仿宋_GB2312" w:eastAsia="仿宋_GB2312" w:hint="eastAsia"/>
          <w:b/>
          <w:color w:val="000000"/>
          <w:sz w:val="32"/>
          <w:szCs w:val="32"/>
        </w:rPr>
        <w:t>6</w:t>
      </w:r>
      <w:r w:rsidRPr="002735B8">
        <w:rPr>
          <w:rFonts w:ascii="仿宋_GB2312" w:eastAsia="仿宋_GB2312" w:hint="eastAsia"/>
          <w:b/>
          <w:color w:val="000000"/>
          <w:sz w:val="32"/>
          <w:szCs w:val="32"/>
        </w:rPr>
        <w:t>月</w:t>
      </w:r>
      <w:r w:rsidR="000F50E7">
        <w:rPr>
          <w:rFonts w:ascii="仿宋_GB2312" w:eastAsia="仿宋_GB2312" w:hint="eastAsia"/>
          <w:b/>
          <w:color w:val="000000"/>
          <w:sz w:val="32"/>
          <w:szCs w:val="32"/>
        </w:rPr>
        <w:t>19</w:t>
      </w:r>
      <w:r w:rsidRPr="002735B8">
        <w:rPr>
          <w:rFonts w:ascii="仿宋_GB2312" w:eastAsia="仿宋_GB2312" w:hint="eastAsia"/>
          <w:b/>
          <w:color w:val="000000"/>
          <w:sz w:val="32"/>
          <w:szCs w:val="32"/>
        </w:rPr>
        <w:t>日</w:t>
      </w:r>
      <w:r w:rsidR="000F50E7">
        <w:rPr>
          <w:rFonts w:ascii="仿宋_GB2312" w:eastAsia="仿宋_GB2312" w:hint="eastAsia"/>
          <w:b/>
          <w:color w:val="000000"/>
          <w:sz w:val="32"/>
          <w:szCs w:val="32"/>
        </w:rPr>
        <w:t>至20日</w:t>
      </w:r>
      <w:r w:rsidRPr="002735B8">
        <w:rPr>
          <w:rFonts w:ascii="仿宋_GB2312" w:eastAsia="仿宋_GB2312" w:hint="eastAsia"/>
          <w:b/>
          <w:color w:val="000000"/>
          <w:sz w:val="32"/>
          <w:szCs w:val="32"/>
        </w:rPr>
        <w:t>上班时间（</w:t>
      </w:r>
      <w:r w:rsidRPr="002735B8">
        <w:rPr>
          <w:rFonts w:ascii="仿宋_GB2312" w:eastAsia="仿宋_GB2312"/>
          <w:b/>
          <w:color w:val="000000"/>
          <w:sz w:val="32"/>
          <w:szCs w:val="32"/>
        </w:rPr>
        <w:t>8:30-12</w:t>
      </w:r>
      <w:r w:rsidRPr="002735B8">
        <w:rPr>
          <w:rFonts w:ascii="仿宋_GB2312" w:eastAsia="仿宋_GB2312" w:hint="eastAsia"/>
          <w:b/>
          <w:color w:val="000000"/>
          <w:sz w:val="32"/>
          <w:szCs w:val="32"/>
        </w:rPr>
        <w:t>：</w:t>
      </w:r>
      <w:r w:rsidRPr="002735B8">
        <w:rPr>
          <w:rFonts w:ascii="仿宋_GB2312" w:eastAsia="仿宋_GB2312"/>
          <w:b/>
          <w:color w:val="000000"/>
          <w:sz w:val="32"/>
          <w:szCs w:val="32"/>
        </w:rPr>
        <w:t>00</w:t>
      </w:r>
      <w:r w:rsidRPr="002735B8">
        <w:rPr>
          <w:rFonts w:ascii="仿宋_GB2312" w:eastAsia="仿宋_GB2312" w:hint="eastAsia"/>
          <w:b/>
          <w:color w:val="000000"/>
          <w:sz w:val="32"/>
          <w:szCs w:val="32"/>
        </w:rPr>
        <w:t>，</w:t>
      </w:r>
      <w:r w:rsidRPr="002735B8">
        <w:rPr>
          <w:rFonts w:ascii="仿宋_GB2312" w:eastAsia="仿宋_GB2312"/>
          <w:b/>
          <w:color w:val="000000"/>
          <w:sz w:val="32"/>
          <w:szCs w:val="32"/>
        </w:rPr>
        <w:t>14:</w:t>
      </w:r>
      <w:r w:rsidRPr="002735B8">
        <w:rPr>
          <w:rFonts w:ascii="仿宋_GB2312" w:eastAsia="仿宋_GB2312" w:hint="eastAsia"/>
          <w:b/>
          <w:color w:val="000000"/>
          <w:sz w:val="32"/>
          <w:szCs w:val="32"/>
        </w:rPr>
        <w:t>3</w:t>
      </w:r>
      <w:r w:rsidRPr="002735B8">
        <w:rPr>
          <w:rFonts w:ascii="仿宋_GB2312" w:eastAsia="仿宋_GB2312"/>
          <w:b/>
          <w:color w:val="000000"/>
          <w:sz w:val="32"/>
          <w:szCs w:val="32"/>
        </w:rPr>
        <w:t>0-17:</w:t>
      </w:r>
      <w:r w:rsidRPr="002735B8">
        <w:rPr>
          <w:rFonts w:ascii="仿宋_GB2312" w:eastAsia="仿宋_GB2312" w:hint="eastAsia"/>
          <w:b/>
          <w:color w:val="000000"/>
          <w:sz w:val="32"/>
          <w:szCs w:val="32"/>
        </w:rPr>
        <w:t>3</w:t>
      </w:r>
      <w:r w:rsidRPr="002735B8">
        <w:rPr>
          <w:rFonts w:ascii="仿宋_GB2312" w:eastAsia="仿宋_GB2312"/>
          <w:b/>
          <w:color w:val="000000"/>
          <w:sz w:val="32"/>
          <w:szCs w:val="32"/>
        </w:rPr>
        <w:t>0</w:t>
      </w:r>
      <w:r w:rsidRPr="002735B8">
        <w:rPr>
          <w:rFonts w:ascii="仿宋_GB2312" w:eastAsia="仿宋_GB2312" w:hint="eastAsia"/>
          <w:b/>
          <w:color w:val="000000"/>
          <w:sz w:val="32"/>
          <w:szCs w:val="32"/>
        </w:rPr>
        <w:t>）持本人身份证到</w:t>
      </w:r>
      <w:r>
        <w:rPr>
          <w:rFonts w:ascii="仿宋_GB2312" w:eastAsia="仿宋_GB2312" w:hint="eastAsia"/>
          <w:b/>
          <w:color w:val="000000"/>
          <w:sz w:val="32"/>
          <w:szCs w:val="32"/>
        </w:rPr>
        <w:t>嵊州市卫健局420办公室（</w:t>
      </w:r>
      <w:r>
        <w:rPr>
          <w:rFonts w:ascii="仿宋_GB2312" w:eastAsia="仿宋_GB2312" w:hint="eastAsia"/>
          <w:color w:val="000000"/>
          <w:kern w:val="0"/>
          <w:sz w:val="32"/>
          <w:szCs w:val="32"/>
        </w:rPr>
        <w:t>三江街道兴旺街</w:t>
      </w:r>
      <w:r>
        <w:rPr>
          <w:rFonts w:ascii="仿宋_GB2312" w:eastAsia="仿宋_GB2312"/>
          <w:color w:val="000000"/>
          <w:kern w:val="0"/>
          <w:sz w:val="32"/>
          <w:szCs w:val="32"/>
        </w:rPr>
        <w:t>1</w:t>
      </w:r>
      <w:r>
        <w:rPr>
          <w:rFonts w:ascii="仿宋_GB2312" w:eastAsia="仿宋_GB2312" w:hint="eastAsia"/>
          <w:color w:val="000000"/>
          <w:kern w:val="0"/>
          <w:sz w:val="32"/>
          <w:szCs w:val="32"/>
        </w:rPr>
        <w:t>号</w:t>
      </w:r>
      <w:r>
        <w:rPr>
          <w:rFonts w:ascii="仿宋_GB2312" w:eastAsia="仿宋_GB2312" w:hint="eastAsia"/>
          <w:b/>
          <w:color w:val="000000"/>
          <w:sz w:val="32"/>
          <w:szCs w:val="32"/>
        </w:rPr>
        <w:t>）领取笔试准考证，未在规定时间领取者，作自动放弃处理。</w:t>
      </w:r>
    </w:p>
    <w:p w:rsidR="00817FA6" w:rsidRDefault="008224E2">
      <w:pPr>
        <w:spacing w:line="460" w:lineRule="exact"/>
        <w:ind w:firstLineChars="200" w:firstLine="640"/>
        <w:rPr>
          <w:rFonts w:ascii="仿宋_GB2312" w:eastAsia="仿宋_GB2312"/>
          <w:sz w:val="32"/>
          <w:szCs w:val="32"/>
        </w:rPr>
      </w:pPr>
      <w:r>
        <w:rPr>
          <w:rFonts w:ascii="仿宋_GB2312" w:eastAsia="仿宋_GB2312" w:hint="eastAsia"/>
          <w:sz w:val="32"/>
          <w:szCs w:val="32"/>
        </w:rPr>
        <w:t>4.本次招聘不举办、不委托、不授权任何社会机构和个人举办任何辅导培训班。目前社会上出现的任何以事业单位公开招聘考试命题组、专门培训机构等名义举办的辅导培训班、辅导网站或发行的出版物、上网卡等，均与招聘组织单位无关、与本次考试无关。</w:t>
      </w:r>
    </w:p>
    <w:p w:rsidR="00817FA6" w:rsidRDefault="008224E2">
      <w:pPr>
        <w:spacing w:line="560" w:lineRule="exact"/>
        <w:ind w:firstLineChars="200" w:firstLine="640"/>
        <w:rPr>
          <w:rFonts w:ascii="仿宋_GB2312" w:eastAsia="仿宋_GB2312" w:hAnsi="宋体"/>
          <w:sz w:val="32"/>
          <w:szCs w:val="32"/>
        </w:rPr>
      </w:pPr>
      <w:r>
        <w:rPr>
          <w:rFonts w:ascii="仿宋_GB2312" w:eastAsia="仿宋_GB2312" w:hint="eastAsia"/>
          <w:sz w:val="32"/>
          <w:szCs w:val="32"/>
        </w:rPr>
        <w:lastRenderedPageBreak/>
        <w:t>5</w:t>
      </w:r>
      <w:r>
        <w:rPr>
          <w:rFonts w:ascii="仿宋_GB2312" w:eastAsia="仿宋_GB2312"/>
          <w:sz w:val="32"/>
          <w:szCs w:val="32"/>
        </w:rPr>
        <w:t>.</w:t>
      </w:r>
      <w:r>
        <w:rPr>
          <w:rFonts w:ascii="仿宋_GB2312" w:eastAsia="仿宋_GB2312" w:hint="eastAsia"/>
          <w:sz w:val="32"/>
          <w:szCs w:val="32"/>
        </w:rPr>
        <w:t>本次招聘的信息、实施过程有关情况及拟聘人员公示信息</w:t>
      </w:r>
      <w:r>
        <w:rPr>
          <w:rFonts w:ascii="仿宋_GB2312" w:eastAsia="仿宋_GB2312" w:hAnsi="宋体" w:hint="eastAsia"/>
          <w:sz w:val="32"/>
          <w:szCs w:val="32"/>
        </w:rPr>
        <w:t>均在以下网站公布：</w:t>
      </w:r>
    </w:p>
    <w:p w:rsidR="00817FA6" w:rsidRDefault="008224E2">
      <w:pPr>
        <w:widowControl/>
        <w:spacing w:line="560" w:lineRule="exact"/>
        <w:jc w:val="left"/>
        <w:rPr>
          <w:rFonts w:ascii="仿宋_GB2312" w:eastAsia="仿宋_GB2312" w:hAnsi="宋体" w:cs="宋体"/>
          <w:kern w:val="0"/>
          <w:sz w:val="32"/>
          <w:szCs w:val="32"/>
        </w:rPr>
      </w:pPr>
      <w:r>
        <w:rPr>
          <w:rFonts w:ascii="仿宋_GB2312" w:eastAsia="仿宋_GB2312" w:hAnsi="宋体" w:cs="宋体" w:hint="eastAsia"/>
          <w:kern w:val="0"/>
          <w:sz w:val="32"/>
          <w:szCs w:val="32"/>
        </w:rPr>
        <w:t>嵊州市人民政府网</w:t>
      </w:r>
      <w:r w:rsidR="00F0159A" w:rsidRPr="00F0159A">
        <w:rPr>
          <w:rFonts w:ascii="仿宋_GB2312" w:eastAsia="仿宋_GB2312" w:hAnsi="宋体" w:cs="宋体" w:hint="eastAsia"/>
          <w:kern w:val="0"/>
          <w:sz w:val="32"/>
          <w:szCs w:val="32"/>
        </w:rPr>
        <w:t>（http://www.szzj.gov.cn/col/col1562689/index.html）</w:t>
      </w:r>
    </w:p>
    <w:p w:rsidR="00817FA6" w:rsidRDefault="008224E2">
      <w:pPr>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请应聘者注意浏览，并欢迎社会各界监督。</w:t>
      </w:r>
    </w:p>
    <w:p w:rsidR="00817FA6" w:rsidRDefault="008224E2">
      <w:pPr>
        <w:spacing w:line="560" w:lineRule="exact"/>
        <w:ind w:firstLineChars="200" w:firstLine="640"/>
        <w:rPr>
          <w:rFonts w:ascii="仿宋_GB2312" w:eastAsia="仿宋_GB2312"/>
          <w:sz w:val="32"/>
          <w:szCs w:val="32"/>
        </w:rPr>
      </w:pPr>
      <w:r>
        <w:rPr>
          <w:rFonts w:ascii="仿宋_GB2312" w:eastAsia="仿宋_GB2312" w:hAnsi="宋体" w:hint="eastAsia"/>
          <w:sz w:val="32"/>
          <w:szCs w:val="32"/>
        </w:rPr>
        <w:t>招聘信息中未尽事宜，由嵊州市卫生健康</w:t>
      </w:r>
      <w:r>
        <w:rPr>
          <w:rFonts w:ascii="仿宋_GB2312" w:eastAsia="仿宋_GB2312" w:hint="eastAsia"/>
          <w:sz w:val="32"/>
          <w:szCs w:val="32"/>
        </w:rPr>
        <w:t>局按有关规定解释。咨询电话：</w:t>
      </w:r>
      <w:r>
        <w:rPr>
          <w:rFonts w:ascii="仿宋_GB2312" w:eastAsia="仿宋_GB2312"/>
          <w:sz w:val="32"/>
          <w:szCs w:val="32"/>
        </w:rPr>
        <w:t>0575-83339019</w:t>
      </w:r>
      <w:r>
        <w:rPr>
          <w:rFonts w:ascii="仿宋_GB2312" w:eastAsia="仿宋_GB2312" w:hint="eastAsia"/>
          <w:sz w:val="32"/>
          <w:szCs w:val="32"/>
        </w:rPr>
        <w:t>\83332806（嵊州市卫健局组织人事科）。</w:t>
      </w:r>
    </w:p>
    <w:p w:rsidR="00817FA6" w:rsidRDefault="008224E2">
      <w:pPr>
        <w:spacing w:line="560" w:lineRule="exact"/>
        <w:ind w:firstLineChars="200" w:firstLine="640"/>
        <w:rPr>
          <w:rFonts w:ascii="仿宋_GB2312" w:eastAsia="仿宋_GB2312"/>
          <w:sz w:val="32"/>
          <w:szCs w:val="32"/>
        </w:rPr>
      </w:pPr>
      <w:r>
        <w:rPr>
          <w:rFonts w:eastAsia="仿宋_GB2312"/>
          <w:sz w:val="32"/>
          <w:szCs w:val="32"/>
        </w:rPr>
        <w:t> </w:t>
      </w:r>
    </w:p>
    <w:p w:rsidR="00817FA6" w:rsidRDefault="008224E2">
      <w:pPr>
        <w:spacing w:line="560" w:lineRule="exact"/>
        <w:ind w:firstLineChars="200" w:firstLine="616"/>
        <w:rPr>
          <w:rFonts w:ascii="仿宋_GB2312" w:eastAsia="仿宋_GB2312"/>
          <w:spacing w:val="-6"/>
          <w:sz w:val="32"/>
          <w:szCs w:val="32"/>
        </w:rPr>
      </w:pPr>
      <w:r>
        <w:rPr>
          <w:rFonts w:ascii="仿宋_GB2312" w:eastAsia="仿宋_GB2312" w:hint="eastAsia"/>
          <w:spacing w:val="-6"/>
          <w:sz w:val="32"/>
          <w:szCs w:val="32"/>
        </w:rPr>
        <w:t>附件</w:t>
      </w:r>
      <w:r>
        <w:rPr>
          <w:rFonts w:ascii="仿宋_GB2312" w:eastAsia="仿宋_GB2312"/>
          <w:spacing w:val="-6"/>
          <w:sz w:val="32"/>
          <w:szCs w:val="32"/>
        </w:rPr>
        <w:t>1</w:t>
      </w:r>
      <w:r>
        <w:rPr>
          <w:rFonts w:ascii="仿宋_GB2312" w:eastAsia="仿宋_GB2312" w:hint="eastAsia"/>
          <w:spacing w:val="-6"/>
          <w:sz w:val="32"/>
          <w:szCs w:val="32"/>
        </w:rPr>
        <w:t>：</w:t>
      </w:r>
      <w:r>
        <w:rPr>
          <w:rFonts w:ascii="仿宋_GB2312" w:eastAsia="仿宋_GB2312"/>
          <w:spacing w:val="-6"/>
          <w:sz w:val="32"/>
          <w:szCs w:val="32"/>
        </w:rPr>
        <w:t>2019</w:t>
      </w:r>
      <w:r>
        <w:rPr>
          <w:rFonts w:ascii="仿宋_GB2312" w:eastAsia="仿宋_GB2312" w:hint="eastAsia"/>
          <w:spacing w:val="-6"/>
          <w:sz w:val="32"/>
          <w:szCs w:val="32"/>
        </w:rPr>
        <w:t>年嵊州市卫健局下属事业单位公开招聘岗位表</w:t>
      </w:r>
      <w:r>
        <w:rPr>
          <w:rFonts w:ascii="仿宋_GB2312" w:eastAsia="仿宋_GB2312"/>
          <w:spacing w:val="-6"/>
          <w:sz w:val="32"/>
          <w:szCs w:val="32"/>
        </w:rPr>
        <w:t xml:space="preserve"> </w:t>
      </w:r>
    </w:p>
    <w:p w:rsidR="00817FA6" w:rsidRDefault="008224E2">
      <w:pPr>
        <w:spacing w:line="560" w:lineRule="exact"/>
        <w:ind w:firstLineChars="200" w:firstLine="616"/>
        <w:rPr>
          <w:rFonts w:ascii="仿宋_GB2312" w:eastAsia="仿宋_GB2312"/>
          <w:spacing w:val="-6"/>
          <w:sz w:val="32"/>
          <w:szCs w:val="32"/>
        </w:rPr>
      </w:pPr>
      <w:r>
        <w:rPr>
          <w:rFonts w:ascii="仿宋_GB2312" w:eastAsia="仿宋_GB2312" w:hint="eastAsia"/>
          <w:spacing w:val="-6"/>
          <w:sz w:val="32"/>
          <w:szCs w:val="32"/>
        </w:rPr>
        <w:t>附件</w:t>
      </w:r>
      <w:r>
        <w:rPr>
          <w:rFonts w:ascii="仿宋_GB2312" w:eastAsia="仿宋_GB2312"/>
          <w:spacing w:val="-6"/>
          <w:sz w:val="32"/>
          <w:szCs w:val="32"/>
        </w:rPr>
        <w:t>2</w:t>
      </w:r>
      <w:r>
        <w:rPr>
          <w:rFonts w:ascii="仿宋_GB2312" w:eastAsia="仿宋_GB2312" w:hint="eastAsia"/>
          <w:spacing w:val="-6"/>
          <w:sz w:val="32"/>
          <w:szCs w:val="32"/>
        </w:rPr>
        <w:t>：</w:t>
      </w:r>
      <w:r>
        <w:rPr>
          <w:rFonts w:ascii="仿宋_GB2312" w:eastAsia="仿宋_GB2312"/>
          <w:spacing w:val="-6"/>
          <w:sz w:val="32"/>
          <w:szCs w:val="32"/>
        </w:rPr>
        <w:t>2019</w:t>
      </w:r>
      <w:r>
        <w:rPr>
          <w:rFonts w:ascii="仿宋_GB2312" w:eastAsia="仿宋_GB2312" w:hint="eastAsia"/>
          <w:spacing w:val="-6"/>
          <w:sz w:val="32"/>
          <w:szCs w:val="32"/>
        </w:rPr>
        <w:t>年嵊州市卫健局下属事业单位公开招聘报名表</w:t>
      </w:r>
    </w:p>
    <w:p w:rsidR="00817FA6" w:rsidRDefault="00817FA6">
      <w:pPr>
        <w:spacing w:line="560" w:lineRule="exact"/>
        <w:ind w:firstLineChars="200" w:firstLine="544"/>
        <w:rPr>
          <w:rFonts w:ascii="仿宋_GB2312" w:eastAsia="仿宋_GB2312"/>
          <w:spacing w:val="-24"/>
          <w:sz w:val="32"/>
          <w:szCs w:val="32"/>
        </w:rPr>
      </w:pPr>
    </w:p>
    <w:p w:rsidR="00817FA6" w:rsidRDefault="008224E2">
      <w:pPr>
        <w:spacing w:line="560" w:lineRule="exact"/>
        <w:ind w:right="480" w:firstLineChars="200" w:firstLine="640"/>
        <w:jc w:val="right"/>
        <w:rPr>
          <w:rFonts w:ascii="仿宋_GB2312" w:eastAsia="仿宋_GB2312"/>
          <w:sz w:val="32"/>
          <w:szCs w:val="32"/>
        </w:rPr>
      </w:pPr>
      <w:r>
        <w:rPr>
          <w:rFonts w:ascii="仿宋_GB2312" w:eastAsia="仿宋_GB2312" w:hint="eastAsia"/>
          <w:sz w:val="32"/>
          <w:szCs w:val="32"/>
        </w:rPr>
        <w:t>嵊州市卫生健康局</w:t>
      </w:r>
    </w:p>
    <w:p w:rsidR="00817FA6" w:rsidRDefault="008224E2">
      <w:pPr>
        <w:spacing w:line="560" w:lineRule="exact"/>
        <w:ind w:right="480" w:firstLineChars="200" w:firstLine="640"/>
        <w:jc w:val="right"/>
        <w:rPr>
          <w:rFonts w:eastAsia="仿宋_GB2312"/>
          <w:sz w:val="32"/>
          <w:szCs w:val="32"/>
        </w:rPr>
      </w:pPr>
      <w:r>
        <w:rPr>
          <w:rFonts w:ascii="仿宋_GB2312" w:eastAsia="仿宋_GB2312"/>
          <w:sz w:val="32"/>
          <w:szCs w:val="32"/>
        </w:rPr>
        <w:t>2019</w:t>
      </w:r>
      <w:r>
        <w:rPr>
          <w:rFonts w:ascii="仿宋_GB2312" w:eastAsia="仿宋_GB2312" w:hint="eastAsia"/>
          <w:sz w:val="32"/>
          <w:szCs w:val="32"/>
        </w:rPr>
        <w:t>年5月</w:t>
      </w:r>
      <w:r w:rsidR="00915F6E">
        <w:rPr>
          <w:rFonts w:ascii="仿宋_GB2312" w:eastAsia="仿宋_GB2312" w:hint="eastAsia"/>
          <w:sz w:val="32"/>
          <w:szCs w:val="32"/>
        </w:rPr>
        <w:t>2</w:t>
      </w:r>
      <w:r w:rsidR="005F3958">
        <w:rPr>
          <w:rFonts w:ascii="仿宋_GB2312" w:eastAsia="仿宋_GB2312" w:hint="eastAsia"/>
          <w:sz w:val="32"/>
          <w:szCs w:val="32"/>
        </w:rPr>
        <w:t>2</w:t>
      </w:r>
      <w:r>
        <w:rPr>
          <w:rFonts w:ascii="仿宋_GB2312" w:eastAsia="仿宋_GB2312"/>
          <w:sz w:val="32"/>
          <w:szCs w:val="32"/>
        </w:rPr>
        <w:t xml:space="preserve"> </w:t>
      </w:r>
      <w:r>
        <w:rPr>
          <w:rFonts w:ascii="仿宋_GB2312" w:eastAsia="仿宋_GB2312" w:hint="eastAsia"/>
          <w:sz w:val="32"/>
          <w:szCs w:val="32"/>
        </w:rPr>
        <w:t>日</w:t>
      </w:r>
    </w:p>
    <w:p w:rsidR="00817FA6" w:rsidRDefault="008224E2">
      <w:pPr>
        <w:spacing w:line="560" w:lineRule="exact"/>
        <w:rPr>
          <w:rFonts w:ascii="仿宋_GB2312" w:eastAsia="仿宋_GB2312"/>
          <w:color w:val="000000"/>
          <w:sz w:val="32"/>
          <w:szCs w:val="32"/>
        </w:rPr>
      </w:pPr>
      <w:r>
        <w:rPr>
          <w:rFonts w:ascii="仿宋_GB2312" w:eastAsia="仿宋_GB2312"/>
          <w:color w:val="000000"/>
          <w:sz w:val="32"/>
          <w:szCs w:val="32"/>
        </w:rPr>
        <w:br w:type="page"/>
      </w:r>
      <w:r>
        <w:rPr>
          <w:rFonts w:ascii="仿宋_GB2312" w:eastAsia="仿宋_GB2312" w:hint="eastAsia"/>
          <w:color w:val="000000"/>
          <w:sz w:val="32"/>
          <w:szCs w:val="32"/>
        </w:rPr>
        <w:lastRenderedPageBreak/>
        <w:t>附件</w:t>
      </w:r>
      <w:r>
        <w:rPr>
          <w:rFonts w:ascii="仿宋_GB2312" w:eastAsia="仿宋_GB2312"/>
          <w:color w:val="000000"/>
          <w:sz w:val="32"/>
          <w:szCs w:val="32"/>
        </w:rPr>
        <w:t>1</w:t>
      </w:r>
      <w:r>
        <w:rPr>
          <w:rFonts w:ascii="仿宋_GB2312" w:eastAsia="仿宋_GB2312" w:hint="eastAsia"/>
          <w:color w:val="000000"/>
          <w:sz w:val="32"/>
          <w:szCs w:val="32"/>
        </w:rPr>
        <w:t>：</w:t>
      </w:r>
    </w:p>
    <w:p w:rsidR="00817FA6" w:rsidRDefault="008224E2">
      <w:pPr>
        <w:jc w:val="center"/>
        <w:rPr>
          <w:rFonts w:ascii="黑体" w:eastAsia="黑体"/>
          <w:color w:val="000000"/>
          <w:sz w:val="36"/>
          <w:szCs w:val="36"/>
        </w:rPr>
      </w:pPr>
      <w:r>
        <w:rPr>
          <w:rFonts w:ascii="黑体" w:eastAsia="黑体"/>
          <w:color w:val="000000"/>
          <w:sz w:val="36"/>
          <w:szCs w:val="36"/>
        </w:rPr>
        <w:t>2019</w:t>
      </w:r>
      <w:r>
        <w:rPr>
          <w:rFonts w:ascii="黑体" w:eastAsia="黑体" w:hint="eastAsia"/>
          <w:color w:val="000000"/>
          <w:sz w:val="36"/>
          <w:szCs w:val="36"/>
        </w:rPr>
        <w:t>年嵊州市卫健局下属事业单位公开招聘岗位表</w:t>
      </w:r>
    </w:p>
    <w:p w:rsidR="00817FA6" w:rsidRDefault="008224E2">
      <w:pPr>
        <w:jc w:val="left"/>
        <w:rPr>
          <w:rFonts w:ascii="仿宋_GB2312" w:eastAsia="仿宋_GB2312"/>
          <w:b/>
          <w:sz w:val="30"/>
          <w:szCs w:val="30"/>
        </w:rPr>
      </w:pPr>
      <w:r>
        <w:rPr>
          <w:rFonts w:ascii="仿宋_GB2312" w:eastAsia="仿宋_GB2312" w:hint="eastAsia"/>
          <w:b/>
          <w:sz w:val="30"/>
          <w:szCs w:val="30"/>
        </w:rPr>
        <w:t>紧缺岗位：（55人）</w:t>
      </w:r>
    </w:p>
    <w:tbl>
      <w:tblPr>
        <w:tblW w:w="93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8"/>
        <w:gridCol w:w="1276"/>
        <w:gridCol w:w="1275"/>
        <w:gridCol w:w="1134"/>
        <w:gridCol w:w="1134"/>
        <w:gridCol w:w="1985"/>
        <w:gridCol w:w="2020"/>
      </w:tblGrid>
      <w:tr w:rsidR="00817FA6">
        <w:trPr>
          <w:trHeight w:val="642"/>
          <w:tblHeader/>
          <w:jc w:val="center"/>
        </w:trPr>
        <w:tc>
          <w:tcPr>
            <w:tcW w:w="548" w:type="dxa"/>
            <w:vAlign w:val="center"/>
          </w:tcPr>
          <w:p w:rsidR="00817FA6" w:rsidRDefault="008224E2">
            <w:pPr>
              <w:widowControl/>
              <w:jc w:val="center"/>
              <w:rPr>
                <w:rFonts w:ascii="仿宋_GB2312" w:eastAsia="仿宋_GB2312" w:hAnsi="宋体" w:cs="宋体"/>
                <w:b/>
                <w:kern w:val="0"/>
                <w:sz w:val="18"/>
                <w:szCs w:val="18"/>
              </w:rPr>
            </w:pPr>
            <w:r>
              <w:rPr>
                <w:rFonts w:ascii="仿宋_GB2312" w:eastAsia="仿宋_GB2312" w:hAnsi="宋体" w:cs="宋体" w:hint="eastAsia"/>
                <w:b/>
                <w:kern w:val="0"/>
                <w:sz w:val="18"/>
                <w:szCs w:val="18"/>
              </w:rPr>
              <w:t>序号</w:t>
            </w:r>
          </w:p>
        </w:tc>
        <w:tc>
          <w:tcPr>
            <w:tcW w:w="1276" w:type="dxa"/>
            <w:vAlign w:val="center"/>
          </w:tcPr>
          <w:p w:rsidR="00817FA6" w:rsidRDefault="008224E2">
            <w:pPr>
              <w:widowControl/>
              <w:spacing w:line="3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招聘单位</w:t>
            </w:r>
          </w:p>
        </w:tc>
        <w:tc>
          <w:tcPr>
            <w:tcW w:w="1275" w:type="dxa"/>
            <w:vAlign w:val="center"/>
          </w:tcPr>
          <w:p w:rsidR="00817FA6" w:rsidRDefault="008224E2">
            <w:pPr>
              <w:widowControl/>
              <w:spacing w:line="340" w:lineRule="exact"/>
              <w:jc w:val="center"/>
              <w:rPr>
                <w:rFonts w:ascii="仿宋_GB2312" w:eastAsia="仿宋_GB2312" w:hAnsi="宋体" w:cs="宋体"/>
                <w:b/>
                <w:bCs/>
                <w:kern w:val="0"/>
                <w:sz w:val="18"/>
                <w:szCs w:val="18"/>
              </w:rPr>
            </w:pPr>
            <w:r>
              <w:rPr>
                <w:rFonts w:ascii="仿宋_GB2312" w:eastAsia="仿宋_GB2312" w:hAnsi="宋体" w:cs="宋体" w:hint="eastAsia"/>
                <w:b/>
                <w:kern w:val="0"/>
                <w:sz w:val="18"/>
                <w:szCs w:val="18"/>
              </w:rPr>
              <w:t>招聘职位</w:t>
            </w:r>
          </w:p>
        </w:tc>
        <w:tc>
          <w:tcPr>
            <w:tcW w:w="1134" w:type="dxa"/>
            <w:vAlign w:val="center"/>
          </w:tcPr>
          <w:p w:rsidR="00817FA6" w:rsidRDefault="008224E2">
            <w:pPr>
              <w:widowControl/>
              <w:spacing w:line="3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招聘人数</w:t>
            </w:r>
          </w:p>
        </w:tc>
        <w:tc>
          <w:tcPr>
            <w:tcW w:w="1134" w:type="dxa"/>
            <w:vAlign w:val="center"/>
          </w:tcPr>
          <w:p w:rsidR="00817FA6" w:rsidRDefault="008224E2">
            <w:pPr>
              <w:widowControl/>
              <w:spacing w:line="3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学历要求</w:t>
            </w:r>
          </w:p>
        </w:tc>
        <w:tc>
          <w:tcPr>
            <w:tcW w:w="1985" w:type="dxa"/>
            <w:vAlign w:val="center"/>
          </w:tcPr>
          <w:p w:rsidR="00817FA6" w:rsidRDefault="008224E2">
            <w:pPr>
              <w:widowControl/>
              <w:spacing w:line="3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专业要求</w:t>
            </w:r>
          </w:p>
        </w:tc>
        <w:tc>
          <w:tcPr>
            <w:tcW w:w="2020" w:type="dxa"/>
            <w:vAlign w:val="center"/>
          </w:tcPr>
          <w:p w:rsidR="00817FA6" w:rsidRDefault="008224E2">
            <w:pPr>
              <w:widowControl/>
              <w:spacing w:line="3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其他要求</w:t>
            </w:r>
          </w:p>
        </w:tc>
      </w:tr>
      <w:tr w:rsidR="00817FA6">
        <w:trPr>
          <w:trHeight w:hRule="exact" w:val="956"/>
          <w:jc w:val="center"/>
        </w:trPr>
        <w:tc>
          <w:tcPr>
            <w:tcW w:w="548" w:type="dxa"/>
            <w:vAlign w:val="center"/>
          </w:tcPr>
          <w:p w:rsidR="00817FA6" w:rsidRDefault="008224E2">
            <w:pPr>
              <w:jc w:val="center"/>
              <w:rPr>
                <w:rFonts w:ascii="仿宋" w:eastAsia="仿宋" w:hAnsi="仿宋" w:cs="宋体"/>
                <w:color w:val="000000"/>
                <w:szCs w:val="21"/>
              </w:rPr>
            </w:pPr>
            <w:r>
              <w:rPr>
                <w:rFonts w:ascii="仿宋" w:eastAsia="仿宋" w:hAnsi="仿宋" w:hint="eastAsia"/>
                <w:color w:val="000000"/>
                <w:szCs w:val="21"/>
              </w:rPr>
              <w:t>1</w:t>
            </w:r>
          </w:p>
        </w:tc>
        <w:tc>
          <w:tcPr>
            <w:tcW w:w="1276" w:type="dxa"/>
            <w:vMerge w:val="restart"/>
            <w:noWrap/>
            <w:vAlign w:val="center"/>
          </w:tcPr>
          <w:p w:rsidR="00817FA6" w:rsidRDefault="008224E2">
            <w:pPr>
              <w:jc w:val="center"/>
              <w:rPr>
                <w:rFonts w:ascii="仿宋" w:eastAsia="仿宋" w:hAnsi="仿宋" w:cs="宋体"/>
                <w:szCs w:val="21"/>
              </w:rPr>
            </w:pPr>
            <w:r>
              <w:rPr>
                <w:rFonts w:ascii="仿宋" w:eastAsia="仿宋" w:hAnsi="仿宋" w:hint="eastAsia"/>
                <w:szCs w:val="21"/>
              </w:rPr>
              <w:t>嵊州市人民医院（浙大一院嵊州分院）医共体总院</w:t>
            </w:r>
          </w:p>
          <w:p w:rsidR="00817FA6" w:rsidRDefault="00817FA6">
            <w:pPr>
              <w:jc w:val="center"/>
              <w:rPr>
                <w:rFonts w:ascii="仿宋" w:eastAsia="仿宋" w:hAnsi="仿宋" w:cs="宋体"/>
                <w:szCs w:val="21"/>
              </w:rPr>
            </w:pPr>
          </w:p>
          <w:p w:rsidR="00817FA6" w:rsidRDefault="00817FA6">
            <w:pPr>
              <w:jc w:val="center"/>
              <w:rPr>
                <w:rFonts w:ascii="仿宋" w:eastAsia="仿宋" w:hAnsi="仿宋" w:cs="宋体"/>
                <w:szCs w:val="21"/>
              </w:rPr>
            </w:pPr>
          </w:p>
        </w:tc>
        <w:tc>
          <w:tcPr>
            <w:tcW w:w="1275" w:type="dxa"/>
            <w:noWrap/>
            <w:vAlign w:val="center"/>
          </w:tcPr>
          <w:p w:rsidR="00817FA6" w:rsidRDefault="008224E2">
            <w:pPr>
              <w:jc w:val="center"/>
              <w:rPr>
                <w:rFonts w:ascii="仿宋" w:eastAsia="仿宋" w:hAnsi="仿宋" w:cs="宋体"/>
                <w:color w:val="000000"/>
                <w:szCs w:val="21"/>
              </w:rPr>
            </w:pPr>
            <w:r>
              <w:rPr>
                <w:rFonts w:ascii="仿宋" w:eastAsia="仿宋" w:hAnsi="仿宋" w:hint="eastAsia"/>
                <w:color w:val="000000"/>
                <w:szCs w:val="21"/>
              </w:rPr>
              <w:t>临床一组</w:t>
            </w:r>
          </w:p>
        </w:tc>
        <w:tc>
          <w:tcPr>
            <w:tcW w:w="1134" w:type="dxa"/>
            <w:noWrap/>
            <w:vAlign w:val="center"/>
          </w:tcPr>
          <w:p w:rsidR="00817FA6" w:rsidRDefault="008224E2">
            <w:pPr>
              <w:jc w:val="center"/>
              <w:rPr>
                <w:rFonts w:ascii="仿宋" w:eastAsia="仿宋" w:hAnsi="仿宋" w:cs="宋体"/>
                <w:color w:val="000000"/>
                <w:szCs w:val="21"/>
              </w:rPr>
            </w:pPr>
            <w:r>
              <w:rPr>
                <w:rFonts w:ascii="仿宋" w:eastAsia="仿宋" w:hAnsi="仿宋" w:hint="eastAsia"/>
                <w:color w:val="000000"/>
                <w:szCs w:val="21"/>
              </w:rPr>
              <w:t>2</w:t>
            </w:r>
          </w:p>
        </w:tc>
        <w:tc>
          <w:tcPr>
            <w:tcW w:w="1134" w:type="dxa"/>
            <w:vMerge w:val="restart"/>
            <w:vAlign w:val="center"/>
          </w:tcPr>
          <w:p w:rsidR="00817FA6" w:rsidRDefault="008224E2">
            <w:pPr>
              <w:widowControl/>
              <w:jc w:val="center"/>
              <w:rPr>
                <w:rFonts w:ascii="仿宋" w:eastAsia="仿宋" w:hAnsi="仿宋"/>
                <w:color w:val="000000"/>
                <w:szCs w:val="21"/>
              </w:rPr>
            </w:pPr>
            <w:r>
              <w:rPr>
                <w:rFonts w:ascii="仿宋" w:eastAsia="仿宋" w:hAnsi="仿宋" w:hint="eastAsia"/>
                <w:color w:val="000000"/>
                <w:szCs w:val="21"/>
              </w:rPr>
              <w:t>本科及以上</w:t>
            </w:r>
          </w:p>
          <w:p w:rsidR="00817FA6" w:rsidRDefault="00817FA6">
            <w:pPr>
              <w:jc w:val="center"/>
              <w:rPr>
                <w:rFonts w:ascii="仿宋" w:eastAsia="仿宋" w:hAnsi="仿宋"/>
                <w:color w:val="000000"/>
                <w:szCs w:val="21"/>
              </w:rPr>
            </w:pPr>
          </w:p>
        </w:tc>
        <w:tc>
          <w:tcPr>
            <w:tcW w:w="1985" w:type="dxa"/>
            <w:vAlign w:val="center"/>
          </w:tcPr>
          <w:p w:rsidR="00817FA6" w:rsidRDefault="008224E2">
            <w:pPr>
              <w:jc w:val="center"/>
              <w:rPr>
                <w:rFonts w:ascii="仿宋" w:eastAsia="仿宋" w:hAnsi="仿宋" w:cs="宋体"/>
                <w:color w:val="000000"/>
                <w:szCs w:val="21"/>
              </w:rPr>
            </w:pPr>
            <w:r>
              <w:rPr>
                <w:rFonts w:ascii="仿宋" w:eastAsia="仿宋" w:hAnsi="仿宋" w:hint="eastAsia"/>
                <w:color w:val="000000"/>
                <w:szCs w:val="21"/>
              </w:rPr>
              <w:t>临床医学</w:t>
            </w:r>
          </w:p>
        </w:tc>
        <w:tc>
          <w:tcPr>
            <w:tcW w:w="2020" w:type="dxa"/>
            <w:vAlign w:val="center"/>
          </w:tcPr>
          <w:p w:rsidR="00817FA6" w:rsidRDefault="008224E2">
            <w:pPr>
              <w:jc w:val="center"/>
              <w:rPr>
                <w:rFonts w:ascii="仿宋" w:eastAsia="仿宋" w:hAnsi="仿宋"/>
                <w:color w:val="000000"/>
                <w:szCs w:val="21"/>
              </w:rPr>
            </w:pPr>
            <w:r>
              <w:rPr>
                <w:rFonts w:ascii="仿宋" w:eastAsia="仿宋" w:hAnsi="仿宋" w:hint="eastAsia"/>
                <w:color w:val="000000"/>
                <w:szCs w:val="21"/>
              </w:rPr>
              <w:t>硕研以上学历的要求本科为临床医学、限男性</w:t>
            </w:r>
          </w:p>
        </w:tc>
      </w:tr>
      <w:tr w:rsidR="00817FA6">
        <w:trPr>
          <w:trHeight w:hRule="exact" w:val="851"/>
          <w:jc w:val="center"/>
        </w:trPr>
        <w:tc>
          <w:tcPr>
            <w:tcW w:w="548" w:type="dxa"/>
            <w:vAlign w:val="center"/>
          </w:tcPr>
          <w:p w:rsidR="00817FA6" w:rsidRDefault="008224E2">
            <w:pPr>
              <w:jc w:val="center"/>
              <w:rPr>
                <w:rFonts w:ascii="仿宋" w:eastAsia="仿宋" w:hAnsi="仿宋" w:cs="宋体"/>
                <w:color w:val="000000"/>
                <w:szCs w:val="21"/>
              </w:rPr>
            </w:pPr>
            <w:r>
              <w:rPr>
                <w:rFonts w:ascii="仿宋" w:eastAsia="仿宋" w:hAnsi="仿宋" w:hint="eastAsia"/>
                <w:color w:val="000000"/>
                <w:szCs w:val="21"/>
              </w:rPr>
              <w:t>2</w:t>
            </w:r>
          </w:p>
        </w:tc>
        <w:tc>
          <w:tcPr>
            <w:tcW w:w="1276" w:type="dxa"/>
            <w:vMerge/>
            <w:noWrap/>
            <w:vAlign w:val="center"/>
          </w:tcPr>
          <w:p w:rsidR="00817FA6" w:rsidRDefault="00817FA6">
            <w:pPr>
              <w:jc w:val="center"/>
              <w:rPr>
                <w:rFonts w:ascii="仿宋" w:eastAsia="仿宋" w:hAnsi="仿宋" w:cs="宋体"/>
                <w:szCs w:val="21"/>
              </w:rPr>
            </w:pPr>
          </w:p>
        </w:tc>
        <w:tc>
          <w:tcPr>
            <w:tcW w:w="1275" w:type="dxa"/>
            <w:noWrap/>
            <w:vAlign w:val="center"/>
          </w:tcPr>
          <w:p w:rsidR="00817FA6" w:rsidRDefault="008224E2">
            <w:pPr>
              <w:jc w:val="center"/>
              <w:rPr>
                <w:rFonts w:ascii="仿宋" w:eastAsia="仿宋" w:hAnsi="仿宋" w:cs="宋体"/>
                <w:color w:val="000000"/>
                <w:szCs w:val="21"/>
              </w:rPr>
            </w:pPr>
            <w:r>
              <w:rPr>
                <w:rFonts w:ascii="仿宋" w:eastAsia="仿宋" w:hAnsi="仿宋" w:hint="eastAsia"/>
                <w:color w:val="000000"/>
                <w:szCs w:val="21"/>
              </w:rPr>
              <w:t>临床二组</w:t>
            </w:r>
          </w:p>
        </w:tc>
        <w:tc>
          <w:tcPr>
            <w:tcW w:w="1134" w:type="dxa"/>
            <w:noWrap/>
            <w:vAlign w:val="center"/>
          </w:tcPr>
          <w:p w:rsidR="00817FA6" w:rsidRDefault="008224E2">
            <w:pPr>
              <w:jc w:val="center"/>
              <w:rPr>
                <w:rFonts w:ascii="仿宋" w:eastAsia="仿宋" w:hAnsi="仿宋" w:cs="宋体"/>
                <w:color w:val="000000"/>
                <w:szCs w:val="21"/>
              </w:rPr>
            </w:pPr>
            <w:r>
              <w:rPr>
                <w:rFonts w:ascii="仿宋" w:eastAsia="仿宋" w:hAnsi="仿宋" w:hint="eastAsia"/>
                <w:color w:val="000000"/>
                <w:szCs w:val="21"/>
              </w:rPr>
              <w:t>2</w:t>
            </w:r>
          </w:p>
        </w:tc>
        <w:tc>
          <w:tcPr>
            <w:tcW w:w="1134" w:type="dxa"/>
            <w:vMerge/>
            <w:vAlign w:val="center"/>
          </w:tcPr>
          <w:p w:rsidR="00817FA6" w:rsidRDefault="00817FA6">
            <w:pPr>
              <w:jc w:val="center"/>
              <w:rPr>
                <w:rFonts w:ascii="仿宋" w:eastAsia="仿宋" w:hAnsi="仿宋"/>
                <w:color w:val="000000"/>
                <w:szCs w:val="21"/>
              </w:rPr>
            </w:pPr>
          </w:p>
        </w:tc>
        <w:tc>
          <w:tcPr>
            <w:tcW w:w="1985" w:type="dxa"/>
            <w:vAlign w:val="center"/>
          </w:tcPr>
          <w:p w:rsidR="00817FA6" w:rsidRDefault="008224E2">
            <w:pPr>
              <w:jc w:val="center"/>
              <w:rPr>
                <w:rFonts w:ascii="仿宋" w:eastAsia="仿宋" w:hAnsi="仿宋" w:cs="宋体"/>
                <w:color w:val="000000"/>
                <w:szCs w:val="21"/>
              </w:rPr>
            </w:pPr>
            <w:r>
              <w:rPr>
                <w:rFonts w:ascii="仿宋" w:eastAsia="仿宋" w:hAnsi="仿宋" w:hint="eastAsia"/>
                <w:color w:val="000000"/>
                <w:szCs w:val="21"/>
              </w:rPr>
              <w:t>临床医学</w:t>
            </w:r>
          </w:p>
        </w:tc>
        <w:tc>
          <w:tcPr>
            <w:tcW w:w="2020" w:type="dxa"/>
            <w:vAlign w:val="center"/>
          </w:tcPr>
          <w:p w:rsidR="00817FA6" w:rsidRDefault="008224E2">
            <w:pPr>
              <w:jc w:val="center"/>
              <w:rPr>
                <w:rFonts w:ascii="仿宋" w:eastAsia="仿宋" w:hAnsi="仿宋" w:cs="宋体"/>
                <w:color w:val="000000"/>
                <w:szCs w:val="21"/>
              </w:rPr>
            </w:pPr>
            <w:r>
              <w:rPr>
                <w:rFonts w:ascii="仿宋" w:eastAsia="仿宋" w:hAnsi="仿宋" w:hint="eastAsia"/>
                <w:color w:val="000000"/>
                <w:szCs w:val="21"/>
              </w:rPr>
              <w:t>硕研以上学历的要求本科为临床医学</w:t>
            </w:r>
          </w:p>
        </w:tc>
      </w:tr>
      <w:tr w:rsidR="00817FA6">
        <w:trPr>
          <w:trHeight w:hRule="exact" w:val="982"/>
          <w:jc w:val="center"/>
        </w:trPr>
        <w:tc>
          <w:tcPr>
            <w:tcW w:w="548" w:type="dxa"/>
            <w:vAlign w:val="center"/>
          </w:tcPr>
          <w:p w:rsidR="00817FA6" w:rsidRDefault="008224E2">
            <w:pPr>
              <w:jc w:val="center"/>
              <w:rPr>
                <w:rFonts w:ascii="仿宋" w:eastAsia="仿宋" w:hAnsi="仿宋" w:cs="宋体"/>
                <w:color w:val="000000"/>
                <w:szCs w:val="21"/>
              </w:rPr>
            </w:pPr>
            <w:r>
              <w:rPr>
                <w:rFonts w:ascii="仿宋" w:eastAsia="仿宋" w:hAnsi="仿宋" w:hint="eastAsia"/>
                <w:color w:val="000000"/>
                <w:szCs w:val="21"/>
              </w:rPr>
              <w:t>3</w:t>
            </w:r>
          </w:p>
        </w:tc>
        <w:tc>
          <w:tcPr>
            <w:tcW w:w="1276" w:type="dxa"/>
            <w:vMerge/>
            <w:noWrap/>
            <w:vAlign w:val="center"/>
          </w:tcPr>
          <w:p w:rsidR="00817FA6" w:rsidRDefault="00817FA6">
            <w:pPr>
              <w:jc w:val="center"/>
              <w:rPr>
                <w:rFonts w:ascii="仿宋" w:eastAsia="仿宋" w:hAnsi="仿宋" w:cs="宋体"/>
                <w:szCs w:val="21"/>
              </w:rPr>
            </w:pPr>
          </w:p>
        </w:tc>
        <w:tc>
          <w:tcPr>
            <w:tcW w:w="1275" w:type="dxa"/>
            <w:noWrap/>
            <w:vAlign w:val="center"/>
          </w:tcPr>
          <w:p w:rsidR="00817FA6" w:rsidRDefault="008224E2">
            <w:pPr>
              <w:jc w:val="center"/>
              <w:rPr>
                <w:rFonts w:ascii="仿宋" w:eastAsia="仿宋" w:hAnsi="仿宋" w:cs="宋体"/>
                <w:color w:val="000000"/>
                <w:szCs w:val="21"/>
              </w:rPr>
            </w:pPr>
            <w:r>
              <w:rPr>
                <w:rFonts w:ascii="仿宋" w:eastAsia="仿宋" w:hAnsi="仿宋" w:hint="eastAsia"/>
                <w:color w:val="000000"/>
                <w:szCs w:val="21"/>
              </w:rPr>
              <w:t>麻醉科一组</w:t>
            </w:r>
          </w:p>
        </w:tc>
        <w:tc>
          <w:tcPr>
            <w:tcW w:w="1134" w:type="dxa"/>
            <w:noWrap/>
            <w:vAlign w:val="center"/>
          </w:tcPr>
          <w:p w:rsidR="00817FA6" w:rsidRDefault="008224E2">
            <w:pPr>
              <w:jc w:val="center"/>
              <w:rPr>
                <w:rFonts w:ascii="仿宋" w:eastAsia="仿宋" w:hAnsi="仿宋" w:cs="宋体"/>
                <w:color w:val="000000"/>
                <w:szCs w:val="21"/>
              </w:rPr>
            </w:pPr>
            <w:r>
              <w:rPr>
                <w:rFonts w:ascii="仿宋" w:eastAsia="仿宋" w:hAnsi="仿宋" w:hint="eastAsia"/>
                <w:color w:val="000000"/>
                <w:szCs w:val="21"/>
              </w:rPr>
              <w:t>1</w:t>
            </w:r>
          </w:p>
        </w:tc>
        <w:tc>
          <w:tcPr>
            <w:tcW w:w="1134" w:type="dxa"/>
            <w:vMerge/>
            <w:vAlign w:val="center"/>
          </w:tcPr>
          <w:p w:rsidR="00817FA6" w:rsidRDefault="00817FA6">
            <w:pPr>
              <w:widowControl/>
              <w:jc w:val="center"/>
              <w:rPr>
                <w:rFonts w:ascii="仿宋" w:eastAsia="仿宋" w:hAnsi="仿宋"/>
                <w:color w:val="000000"/>
                <w:szCs w:val="21"/>
              </w:rPr>
            </w:pPr>
          </w:p>
        </w:tc>
        <w:tc>
          <w:tcPr>
            <w:tcW w:w="1985" w:type="dxa"/>
            <w:vAlign w:val="center"/>
          </w:tcPr>
          <w:p w:rsidR="00817FA6" w:rsidRDefault="008224E2">
            <w:pPr>
              <w:jc w:val="center"/>
              <w:rPr>
                <w:rFonts w:ascii="仿宋" w:eastAsia="仿宋" w:hAnsi="仿宋" w:cs="宋体"/>
                <w:color w:val="000000"/>
                <w:szCs w:val="21"/>
              </w:rPr>
            </w:pPr>
            <w:r>
              <w:rPr>
                <w:rFonts w:ascii="仿宋" w:eastAsia="仿宋" w:hAnsi="仿宋" w:hint="eastAsia"/>
                <w:color w:val="000000"/>
                <w:szCs w:val="21"/>
              </w:rPr>
              <w:t>临床医学、麻醉学</w:t>
            </w:r>
          </w:p>
        </w:tc>
        <w:tc>
          <w:tcPr>
            <w:tcW w:w="2020" w:type="dxa"/>
            <w:vAlign w:val="center"/>
          </w:tcPr>
          <w:p w:rsidR="00817FA6" w:rsidRDefault="008224E2">
            <w:pPr>
              <w:jc w:val="center"/>
              <w:rPr>
                <w:rFonts w:ascii="仿宋" w:eastAsia="仿宋" w:hAnsi="仿宋" w:cs="宋体"/>
                <w:color w:val="000000"/>
                <w:szCs w:val="21"/>
              </w:rPr>
            </w:pPr>
            <w:r>
              <w:rPr>
                <w:rFonts w:ascii="仿宋" w:eastAsia="仿宋" w:hAnsi="仿宋" w:hint="eastAsia"/>
                <w:color w:val="000000"/>
                <w:szCs w:val="21"/>
              </w:rPr>
              <w:t>具有医师资格证和住院医师规范化培训合格证</w:t>
            </w:r>
          </w:p>
        </w:tc>
      </w:tr>
      <w:tr w:rsidR="00817FA6">
        <w:trPr>
          <w:trHeight w:hRule="exact" w:val="997"/>
          <w:jc w:val="center"/>
        </w:trPr>
        <w:tc>
          <w:tcPr>
            <w:tcW w:w="548" w:type="dxa"/>
            <w:vAlign w:val="center"/>
          </w:tcPr>
          <w:p w:rsidR="00817FA6" w:rsidRDefault="008224E2">
            <w:pPr>
              <w:jc w:val="center"/>
              <w:rPr>
                <w:rFonts w:ascii="仿宋" w:eastAsia="仿宋" w:hAnsi="仿宋" w:cs="宋体"/>
                <w:color w:val="000000"/>
                <w:szCs w:val="21"/>
              </w:rPr>
            </w:pPr>
            <w:r>
              <w:rPr>
                <w:rFonts w:ascii="仿宋" w:eastAsia="仿宋" w:hAnsi="仿宋" w:hint="eastAsia"/>
                <w:color w:val="000000"/>
                <w:szCs w:val="21"/>
              </w:rPr>
              <w:t>4</w:t>
            </w:r>
          </w:p>
        </w:tc>
        <w:tc>
          <w:tcPr>
            <w:tcW w:w="1276" w:type="dxa"/>
            <w:vMerge/>
            <w:noWrap/>
            <w:vAlign w:val="center"/>
          </w:tcPr>
          <w:p w:rsidR="00817FA6" w:rsidRDefault="00817FA6">
            <w:pPr>
              <w:jc w:val="center"/>
              <w:rPr>
                <w:rFonts w:ascii="仿宋" w:eastAsia="仿宋" w:hAnsi="仿宋" w:cs="宋体"/>
                <w:szCs w:val="21"/>
              </w:rPr>
            </w:pPr>
          </w:p>
        </w:tc>
        <w:tc>
          <w:tcPr>
            <w:tcW w:w="1275" w:type="dxa"/>
            <w:noWrap/>
            <w:vAlign w:val="center"/>
          </w:tcPr>
          <w:p w:rsidR="00817FA6" w:rsidRDefault="008224E2">
            <w:pPr>
              <w:jc w:val="center"/>
              <w:rPr>
                <w:rFonts w:ascii="仿宋" w:eastAsia="仿宋" w:hAnsi="仿宋" w:cs="宋体"/>
                <w:color w:val="000000"/>
                <w:szCs w:val="21"/>
              </w:rPr>
            </w:pPr>
            <w:r>
              <w:rPr>
                <w:rFonts w:ascii="仿宋" w:eastAsia="仿宋" w:hAnsi="仿宋" w:hint="eastAsia"/>
                <w:color w:val="000000"/>
                <w:szCs w:val="21"/>
              </w:rPr>
              <w:t>放射科一组</w:t>
            </w:r>
          </w:p>
        </w:tc>
        <w:tc>
          <w:tcPr>
            <w:tcW w:w="1134" w:type="dxa"/>
            <w:noWrap/>
            <w:vAlign w:val="center"/>
          </w:tcPr>
          <w:p w:rsidR="00817FA6" w:rsidRDefault="008224E2">
            <w:pPr>
              <w:jc w:val="center"/>
              <w:rPr>
                <w:rFonts w:ascii="仿宋" w:eastAsia="仿宋" w:hAnsi="仿宋" w:cs="宋体"/>
                <w:color w:val="000000"/>
                <w:szCs w:val="21"/>
              </w:rPr>
            </w:pPr>
            <w:r>
              <w:rPr>
                <w:rFonts w:ascii="仿宋" w:eastAsia="仿宋" w:hAnsi="仿宋" w:hint="eastAsia"/>
                <w:color w:val="000000"/>
                <w:szCs w:val="21"/>
              </w:rPr>
              <w:t>1</w:t>
            </w:r>
          </w:p>
        </w:tc>
        <w:tc>
          <w:tcPr>
            <w:tcW w:w="1134" w:type="dxa"/>
            <w:vMerge/>
            <w:vAlign w:val="center"/>
          </w:tcPr>
          <w:p w:rsidR="00817FA6" w:rsidRDefault="00817FA6">
            <w:pPr>
              <w:jc w:val="center"/>
              <w:rPr>
                <w:rFonts w:ascii="仿宋" w:eastAsia="仿宋" w:hAnsi="仿宋"/>
                <w:color w:val="000000"/>
                <w:szCs w:val="21"/>
              </w:rPr>
            </w:pPr>
          </w:p>
        </w:tc>
        <w:tc>
          <w:tcPr>
            <w:tcW w:w="1985" w:type="dxa"/>
            <w:vAlign w:val="center"/>
          </w:tcPr>
          <w:p w:rsidR="00817FA6" w:rsidRDefault="008224E2">
            <w:pPr>
              <w:jc w:val="center"/>
              <w:rPr>
                <w:rFonts w:ascii="仿宋" w:eastAsia="仿宋" w:hAnsi="仿宋" w:cs="宋体"/>
                <w:color w:val="000000"/>
                <w:szCs w:val="21"/>
              </w:rPr>
            </w:pPr>
            <w:r>
              <w:rPr>
                <w:rFonts w:ascii="仿宋" w:eastAsia="仿宋" w:hAnsi="仿宋" w:hint="eastAsia"/>
                <w:color w:val="000000"/>
                <w:szCs w:val="21"/>
              </w:rPr>
              <w:t>临床医学、医学影像学</w:t>
            </w:r>
          </w:p>
        </w:tc>
        <w:tc>
          <w:tcPr>
            <w:tcW w:w="2020" w:type="dxa"/>
            <w:vAlign w:val="center"/>
          </w:tcPr>
          <w:p w:rsidR="00817FA6" w:rsidRDefault="008224E2">
            <w:pPr>
              <w:jc w:val="center"/>
              <w:rPr>
                <w:rFonts w:ascii="仿宋" w:eastAsia="仿宋" w:hAnsi="仿宋" w:cs="宋体"/>
                <w:color w:val="000000"/>
                <w:szCs w:val="21"/>
              </w:rPr>
            </w:pPr>
            <w:r>
              <w:rPr>
                <w:rFonts w:ascii="仿宋" w:eastAsia="仿宋" w:hAnsi="仿宋" w:cs="宋体" w:hint="eastAsia"/>
                <w:color w:val="000000"/>
                <w:szCs w:val="21"/>
              </w:rPr>
              <w:t>限男性</w:t>
            </w:r>
            <w:r>
              <w:rPr>
                <w:rFonts w:ascii="仿宋" w:eastAsia="仿宋" w:hAnsi="仿宋" w:hint="eastAsia"/>
                <w:color w:val="000000"/>
                <w:szCs w:val="21"/>
              </w:rPr>
              <w:t>（主要从事介入诊疗工作）</w:t>
            </w:r>
          </w:p>
        </w:tc>
      </w:tr>
      <w:tr w:rsidR="00817FA6">
        <w:trPr>
          <w:trHeight w:hRule="exact" w:val="851"/>
          <w:jc w:val="center"/>
        </w:trPr>
        <w:tc>
          <w:tcPr>
            <w:tcW w:w="548" w:type="dxa"/>
            <w:vAlign w:val="center"/>
          </w:tcPr>
          <w:p w:rsidR="00817FA6" w:rsidRDefault="008224E2">
            <w:pPr>
              <w:jc w:val="center"/>
              <w:rPr>
                <w:rFonts w:ascii="仿宋" w:eastAsia="仿宋" w:hAnsi="仿宋" w:cs="宋体"/>
                <w:szCs w:val="21"/>
              </w:rPr>
            </w:pPr>
            <w:r>
              <w:rPr>
                <w:rFonts w:ascii="仿宋" w:eastAsia="仿宋" w:hAnsi="仿宋" w:hint="eastAsia"/>
                <w:szCs w:val="21"/>
              </w:rPr>
              <w:t>5</w:t>
            </w:r>
          </w:p>
        </w:tc>
        <w:tc>
          <w:tcPr>
            <w:tcW w:w="1276" w:type="dxa"/>
            <w:vMerge w:val="restart"/>
            <w:noWrap/>
            <w:vAlign w:val="center"/>
          </w:tcPr>
          <w:p w:rsidR="00817FA6" w:rsidRDefault="008224E2">
            <w:pPr>
              <w:jc w:val="center"/>
              <w:rPr>
                <w:rFonts w:ascii="仿宋" w:eastAsia="仿宋" w:hAnsi="仿宋" w:cs="宋体"/>
                <w:szCs w:val="21"/>
              </w:rPr>
            </w:pPr>
            <w:r>
              <w:rPr>
                <w:rFonts w:ascii="仿宋" w:eastAsia="仿宋" w:hAnsi="仿宋" w:cs="宋体" w:hint="eastAsia"/>
                <w:szCs w:val="21"/>
              </w:rPr>
              <w:t>嵊州市中医院</w:t>
            </w:r>
            <w:r>
              <w:rPr>
                <w:rFonts w:ascii="仿宋" w:eastAsia="仿宋" w:hAnsi="仿宋" w:hint="eastAsia"/>
                <w:szCs w:val="21"/>
              </w:rPr>
              <w:t>医共体总院</w:t>
            </w:r>
          </w:p>
          <w:p w:rsidR="00817FA6" w:rsidRDefault="00817FA6">
            <w:pPr>
              <w:jc w:val="center"/>
              <w:rPr>
                <w:rFonts w:ascii="仿宋" w:eastAsia="仿宋" w:hAnsi="仿宋" w:cs="宋体"/>
                <w:szCs w:val="21"/>
              </w:rPr>
            </w:pPr>
          </w:p>
        </w:tc>
        <w:tc>
          <w:tcPr>
            <w:tcW w:w="1275" w:type="dxa"/>
            <w:noWrap/>
            <w:vAlign w:val="center"/>
          </w:tcPr>
          <w:p w:rsidR="00817FA6" w:rsidRDefault="008224E2">
            <w:pPr>
              <w:jc w:val="center"/>
              <w:rPr>
                <w:rFonts w:ascii="仿宋" w:eastAsia="仿宋" w:hAnsi="仿宋" w:cs="宋体"/>
                <w:szCs w:val="21"/>
              </w:rPr>
            </w:pPr>
            <w:r>
              <w:rPr>
                <w:rFonts w:ascii="仿宋" w:eastAsia="仿宋" w:hAnsi="仿宋" w:hint="eastAsia"/>
                <w:szCs w:val="21"/>
              </w:rPr>
              <w:t>骨伤科一组</w:t>
            </w:r>
          </w:p>
        </w:tc>
        <w:tc>
          <w:tcPr>
            <w:tcW w:w="1134" w:type="dxa"/>
            <w:noWrap/>
            <w:vAlign w:val="center"/>
          </w:tcPr>
          <w:p w:rsidR="00817FA6" w:rsidRDefault="008224E2">
            <w:pPr>
              <w:jc w:val="center"/>
              <w:rPr>
                <w:rFonts w:ascii="仿宋" w:eastAsia="仿宋" w:hAnsi="仿宋" w:cs="宋体"/>
                <w:szCs w:val="21"/>
              </w:rPr>
            </w:pPr>
            <w:r>
              <w:rPr>
                <w:rFonts w:ascii="仿宋" w:eastAsia="仿宋" w:hAnsi="仿宋" w:cs="宋体" w:hint="eastAsia"/>
                <w:szCs w:val="21"/>
              </w:rPr>
              <w:t>1</w:t>
            </w:r>
          </w:p>
        </w:tc>
        <w:tc>
          <w:tcPr>
            <w:tcW w:w="1134" w:type="dxa"/>
            <w:vMerge w:val="restart"/>
            <w:vAlign w:val="center"/>
          </w:tcPr>
          <w:p w:rsidR="00817FA6" w:rsidRDefault="008224E2">
            <w:pPr>
              <w:jc w:val="center"/>
              <w:rPr>
                <w:rFonts w:ascii="仿宋" w:eastAsia="仿宋" w:hAnsi="仿宋"/>
                <w:szCs w:val="21"/>
              </w:rPr>
            </w:pPr>
            <w:r>
              <w:rPr>
                <w:rFonts w:ascii="仿宋" w:eastAsia="仿宋" w:hAnsi="仿宋" w:hint="eastAsia"/>
                <w:szCs w:val="21"/>
              </w:rPr>
              <w:t>硕研以上学历</w:t>
            </w:r>
          </w:p>
        </w:tc>
        <w:tc>
          <w:tcPr>
            <w:tcW w:w="1985" w:type="dxa"/>
            <w:vAlign w:val="center"/>
          </w:tcPr>
          <w:p w:rsidR="00817FA6" w:rsidRDefault="008224E2">
            <w:pPr>
              <w:jc w:val="center"/>
              <w:rPr>
                <w:rFonts w:ascii="仿宋" w:eastAsia="仿宋" w:hAnsi="仿宋" w:cs="宋体"/>
                <w:szCs w:val="21"/>
              </w:rPr>
            </w:pPr>
            <w:r>
              <w:rPr>
                <w:rFonts w:ascii="仿宋" w:eastAsia="仿宋" w:hAnsi="仿宋" w:hint="eastAsia"/>
                <w:szCs w:val="21"/>
              </w:rPr>
              <w:t>中医骨伤科学、外科学</w:t>
            </w:r>
          </w:p>
        </w:tc>
        <w:tc>
          <w:tcPr>
            <w:tcW w:w="2020" w:type="dxa"/>
            <w:vAlign w:val="center"/>
          </w:tcPr>
          <w:p w:rsidR="00817FA6" w:rsidRDefault="008224E2">
            <w:pPr>
              <w:jc w:val="center"/>
              <w:rPr>
                <w:rFonts w:ascii="仿宋" w:eastAsia="仿宋" w:hAnsi="仿宋" w:cs="宋体"/>
                <w:szCs w:val="21"/>
              </w:rPr>
            </w:pPr>
            <w:r>
              <w:rPr>
                <w:rFonts w:ascii="仿宋" w:eastAsia="仿宋" w:hAnsi="仿宋" w:cs="宋体" w:hint="eastAsia"/>
                <w:szCs w:val="21"/>
              </w:rPr>
              <w:t>有</w:t>
            </w:r>
            <w:r>
              <w:rPr>
                <w:rFonts w:ascii="仿宋" w:eastAsia="仿宋" w:hAnsi="仿宋" w:hint="eastAsia"/>
                <w:szCs w:val="21"/>
              </w:rPr>
              <w:t>住院医师规范化培训</w:t>
            </w:r>
            <w:r>
              <w:rPr>
                <w:rFonts w:ascii="仿宋" w:eastAsia="仿宋" w:hAnsi="仿宋" w:cs="宋体" w:hint="eastAsia"/>
                <w:szCs w:val="21"/>
              </w:rPr>
              <w:t>经历、限男性</w:t>
            </w:r>
          </w:p>
        </w:tc>
      </w:tr>
      <w:tr w:rsidR="00817FA6">
        <w:trPr>
          <w:trHeight w:hRule="exact" w:val="851"/>
          <w:jc w:val="center"/>
        </w:trPr>
        <w:tc>
          <w:tcPr>
            <w:tcW w:w="548" w:type="dxa"/>
            <w:vAlign w:val="center"/>
          </w:tcPr>
          <w:p w:rsidR="00817FA6" w:rsidRDefault="008224E2">
            <w:pPr>
              <w:jc w:val="center"/>
              <w:rPr>
                <w:rFonts w:ascii="仿宋" w:eastAsia="仿宋" w:hAnsi="仿宋" w:cs="宋体"/>
                <w:szCs w:val="21"/>
              </w:rPr>
            </w:pPr>
            <w:r>
              <w:rPr>
                <w:rFonts w:ascii="仿宋" w:eastAsia="仿宋" w:hAnsi="仿宋" w:hint="eastAsia"/>
                <w:szCs w:val="21"/>
              </w:rPr>
              <w:t>6</w:t>
            </w:r>
          </w:p>
        </w:tc>
        <w:tc>
          <w:tcPr>
            <w:tcW w:w="1276" w:type="dxa"/>
            <w:vMerge/>
            <w:noWrap/>
            <w:vAlign w:val="center"/>
          </w:tcPr>
          <w:p w:rsidR="00817FA6" w:rsidRDefault="00817FA6">
            <w:pPr>
              <w:jc w:val="center"/>
              <w:rPr>
                <w:rFonts w:ascii="仿宋" w:eastAsia="仿宋" w:hAnsi="仿宋" w:cs="宋体"/>
                <w:szCs w:val="21"/>
              </w:rPr>
            </w:pPr>
          </w:p>
        </w:tc>
        <w:tc>
          <w:tcPr>
            <w:tcW w:w="1275" w:type="dxa"/>
            <w:noWrap/>
            <w:vAlign w:val="center"/>
          </w:tcPr>
          <w:p w:rsidR="00817FA6" w:rsidRDefault="008224E2">
            <w:pPr>
              <w:jc w:val="center"/>
              <w:rPr>
                <w:rFonts w:ascii="仿宋" w:eastAsia="仿宋" w:hAnsi="仿宋" w:cs="宋体"/>
                <w:szCs w:val="21"/>
              </w:rPr>
            </w:pPr>
            <w:r>
              <w:rPr>
                <w:rFonts w:ascii="仿宋" w:eastAsia="仿宋" w:hAnsi="仿宋" w:hint="eastAsia"/>
                <w:szCs w:val="21"/>
              </w:rPr>
              <w:t>骨伤科二组</w:t>
            </w:r>
          </w:p>
        </w:tc>
        <w:tc>
          <w:tcPr>
            <w:tcW w:w="1134" w:type="dxa"/>
            <w:noWrap/>
            <w:vAlign w:val="center"/>
          </w:tcPr>
          <w:p w:rsidR="00817FA6" w:rsidRDefault="008224E2">
            <w:pPr>
              <w:jc w:val="center"/>
              <w:rPr>
                <w:rFonts w:ascii="仿宋" w:eastAsia="仿宋" w:hAnsi="仿宋" w:cs="宋体"/>
                <w:szCs w:val="21"/>
              </w:rPr>
            </w:pPr>
            <w:r>
              <w:rPr>
                <w:rFonts w:ascii="仿宋" w:eastAsia="仿宋" w:hAnsi="仿宋" w:cs="宋体" w:hint="eastAsia"/>
                <w:szCs w:val="21"/>
              </w:rPr>
              <w:t>1</w:t>
            </w:r>
          </w:p>
        </w:tc>
        <w:tc>
          <w:tcPr>
            <w:tcW w:w="1134" w:type="dxa"/>
            <w:vMerge/>
            <w:vAlign w:val="center"/>
          </w:tcPr>
          <w:p w:rsidR="00817FA6" w:rsidRDefault="00817FA6">
            <w:pPr>
              <w:jc w:val="center"/>
              <w:rPr>
                <w:rFonts w:ascii="仿宋" w:eastAsia="仿宋" w:hAnsi="仿宋"/>
                <w:szCs w:val="21"/>
              </w:rPr>
            </w:pPr>
          </w:p>
        </w:tc>
        <w:tc>
          <w:tcPr>
            <w:tcW w:w="1985" w:type="dxa"/>
            <w:vAlign w:val="center"/>
          </w:tcPr>
          <w:p w:rsidR="00817FA6" w:rsidRDefault="008224E2">
            <w:pPr>
              <w:jc w:val="center"/>
              <w:rPr>
                <w:rFonts w:ascii="仿宋" w:eastAsia="仿宋" w:hAnsi="仿宋" w:cs="宋体"/>
                <w:szCs w:val="21"/>
              </w:rPr>
            </w:pPr>
            <w:r>
              <w:rPr>
                <w:rFonts w:ascii="仿宋" w:eastAsia="仿宋" w:hAnsi="仿宋" w:hint="eastAsia"/>
                <w:szCs w:val="21"/>
              </w:rPr>
              <w:t>中医骨伤科学、外科学</w:t>
            </w:r>
          </w:p>
        </w:tc>
        <w:tc>
          <w:tcPr>
            <w:tcW w:w="2020" w:type="dxa"/>
            <w:vAlign w:val="center"/>
          </w:tcPr>
          <w:p w:rsidR="00817FA6" w:rsidRDefault="008224E2">
            <w:pPr>
              <w:jc w:val="center"/>
              <w:rPr>
                <w:rFonts w:ascii="仿宋" w:eastAsia="仿宋" w:hAnsi="仿宋" w:cs="宋体"/>
                <w:szCs w:val="21"/>
              </w:rPr>
            </w:pPr>
            <w:r>
              <w:rPr>
                <w:rFonts w:ascii="仿宋" w:eastAsia="仿宋" w:hAnsi="仿宋" w:cs="宋体" w:hint="eastAsia"/>
                <w:szCs w:val="21"/>
              </w:rPr>
              <w:t>有</w:t>
            </w:r>
            <w:r>
              <w:rPr>
                <w:rFonts w:ascii="仿宋" w:eastAsia="仿宋" w:hAnsi="仿宋" w:hint="eastAsia"/>
                <w:szCs w:val="21"/>
              </w:rPr>
              <w:t>住院医师规范化培训</w:t>
            </w:r>
            <w:r>
              <w:rPr>
                <w:rFonts w:ascii="仿宋" w:eastAsia="仿宋" w:hAnsi="仿宋" w:cs="宋体" w:hint="eastAsia"/>
                <w:szCs w:val="21"/>
              </w:rPr>
              <w:t>经历</w:t>
            </w:r>
          </w:p>
        </w:tc>
      </w:tr>
      <w:tr w:rsidR="00817FA6">
        <w:trPr>
          <w:trHeight w:hRule="exact" w:val="851"/>
          <w:jc w:val="center"/>
        </w:trPr>
        <w:tc>
          <w:tcPr>
            <w:tcW w:w="548" w:type="dxa"/>
            <w:vAlign w:val="center"/>
          </w:tcPr>
          <w:p w:rsidR="00817FA6" w:rsidRDefault="008224E2">
            <w:pPr>
              <w:jc w:val="center"/>
              <w:rPr>
                <w:rFonts w:ascii="仿宋" w:eastAsia="仿宋" w:hAnsi="仿宋" w:cs="宋体"/>
                <w:szCs w:val="21"/>
              </w:rPr>
            </w:pPr>
            <w:r>
              <w:rPr>
                <w:rFonts w:ascii="仿宋" w:eastAsia="仿宋" w:hAnsi="仿宋" w:hint="eastAsia"/>
                <w:szCs w:val="21"/>
              </w:rPr>
              <w:t>7</w:t>
            </w:r>
          </w:p>
        </w:tc>
        <w:tc>
          <w:tcPr>
            <w:tcW w:w="1276" w:type="dxa"/>
            <w:vMerge/>
            <w:noWrap/>
            <w:vAlign w:val="center"/>
          </w:tcPr>
          <w:p w:rsidR="00817FA6" w:rsidRDefault="00817FA6">
            <w:pPr>
              <w:jc w:val="center"/>
              <w:rPr>
                <w:rFonts w:ascii="仿宋" w:eastAsia="仿宋" w:hAnsi="仿宋" w:cs="宋体"/>
                <w:szCs w:val="21"/>
              </w:rPr>
            </w:pPr>
          </w:p>
        </w:tc>
        <w:tc>
          <w:tcPr>
            <w:tcW w:w="1275" w:type="dxa"/>
            <w:noWrap/>
            <w:vAlign w:val="center"/>
          </w:tcPr>
          <w:p w:rsidR="00817FA6" w:rsidRDefault="008224E2">
            <w:pPr>
              <w:jc w:val="center"/>
              <w:rPr>
                <w:rFonts w:ascii="仿宋" w:eastAsia="仿宋" w:hAnsi="仿宋" w:cs="宋体"/>
                <w:szCs w:val="21"/>
              </w:rPr>
            </w:pPr>
            <w:r>
              <w:rPr>
                <w:rFonts w:ascii="仿宋" w:eastAsia="仿宋" w:hAnsi="仿宋" w:hint="eastAsia"/>
                <w:szCs w:val="21"/>
              </w:rPr>
              <w:t>肿瘤一组</w:t>
            </w:r>
          </w:p>
        </w:tc>
        <w:tc>
          <w:tcPr>
            <w:tcW w:w="1134" w:type="dxa"/>
            <w:noWrap/>
            <w:vAlign w:val="center"/>
          </w:tcPr>
          <w:p w:rsidR="00817FA6" w:rsidRDefault="008224E2">
            <w:pPr>
              <w:jc w:val="center"/>
              <w:rPr>
                <w:rFonts w:ascii="仿宋" w:eastAsia="仿宋" w:hAnsi="仿宋" w:cs="宋体"/>
                <w:szCs w:val="21"/>
              </w:rPr>
            </w:pPr>
            <w:r>
              <w:rPr>
                <w:rFonts w:ascii="仿宋" w:eastAsia="仿宋" w:hAnsi="仿宋" w:cs="宋体" w:hint="eastAsia"/>
                <w:szCs w:val="21"/>
              </w:rPr>
              <w:t>1</w:t>
            </w:r>
          </w:p>
        </w:tc>
        <w:tc>
          <w:tcPr>
            <w:tcW w:w="1134" w:type="dxa"/>
            <w:vMerge/>
            <w:vAlign w:val="center"/>
          </w:tcPr>
          <w:p w:rsidR="00817FA6" w:rsidRDefault="00817FA6">
            <w:pPr>
              <w:jc w:val="center"/>
              <w:rPr>
                <w:rFonts w:ascii="仿宋" w:eastAsia="仿宋" w:hAnsi="仿宋" w:cs="宋体"/>
                <w:kern w:val="0"/>
                <w:szCs w:val="21"/>
              </w:rPr>
            </w:pPr>
          </w:p>
        </w:tc>
        <w:tc>
          <w:tcPr>
            <w:tcW w:w="1985" w:type="dxa"/>
            <w:vAlign w:val="center"/>
          </w:tcPr>
          <w:p w:rsidR="00817FA6" w:rsidRDefault="008224E2">
            <w:pPr>
              <w:jc w:val="center"/>
              <w:rPr>
                <w:rFonts w:ascii="仿宋" w:eastAsia="仿宋" w:hAnsi="仿宋" w:cs="宋体"/>
                <w:szCs w:val="21"/>
              </w:rPr>
            </w:pPr>
            <w:r>
              <w:rPr>
                <w:rFonts w:ascii="仿宋" w:eastAsia="仿宋" w:hAnsi="仿宋" w:hint="eastAsia"/>
                <w:szCs w:val="21"/>
              </w:rPr>
              <w:t>肿瘤学</w:t>
            </w:r>
          </w:p>
        </w:tc>
        <w:tc>
          <w:tcPr>
            <w:tcW w:w="2020" w:type="dxa"/>
            <w:vAlign w:val="center"/>
          </w:tcPr>
          <w:p w:rsidR="00817FA6" w:rsidRDefault="008224E2">
            <w:pPr>
              <w:jc w:val="center"/>
              <w:rPr>
                <w:rFonts w:ascii="仿宋" w:eastAsia="仿宋" w:hAnsi="仿宋" w:cs="宋体"/>
                <w:szCs w:val="21"/>
              </w:rPr>
            </w:pPr>
            <w:r>
              <w:rPr>
                <w:rFonts w:ascii="仿宋" w:eastAsia="仿宋" w:hAnsi="仿宋" w:cs="宋体" w:hint="eastAsia"/>
                <w:szCs w:val="21"/>
              </w:rPr>
              <w:t>有</w:t>
            </w:r>
            <w:r>
              <w:rPr>
                <w:rFonts w:ascii="仿宋" w:eastAsia="仿宋" w:hAnsi="仿宋" w:hint="eastAsia"/>
                <w:szCs w:val="21"/>
              </w:rPr>
              <w:t>住院医师规范化培训</w:t>
            </w:r>
            <w:r>
              <w:rPr>
                <w:rFonts w:ascii="仿宋" w:eastAsia="仿宋" w:hAnsi="仿宋" w:cs="宋体" w:hint="eastAsia"/>
                <w:szCs w:val="21"/>
              </w:rPr>
              <w:t>经历、限男性</w:t>
            </w:r>
          </w:p>
        </w:tc>
      </w:tr>
      <w:tr w:rsidR="00817FA6">
        <w:trPr>
          <w:trHeight w:hRule="exact" w:val="851"/>
          <w:jc w:val="center"/>
        </w:trPr>
        <w:tc>
          <w:tcPr>
            <w:tcW w:w="548" w:type="dxa"/>
            <w:vAlign w:val="center"/>
          </w:tcPr>
          <w:p w:rsidR="00817FA6" w:rsidRDefault="008224E2">
            <w:pPr>
              <w:jc w:val="center"/>
              <w:rPr>
                <w:rFonts w:ascii="仿宋" w:eastAsia="仿宋" w:hAnsi="仿宋"/>
                <w:szCs w:val="21"/>
              </w:rPr>
            </w:pPr>
            <w:r>
              <w:rPr>
                <w:rFonts w:ascii="仿宋" w:eastAsia="仿宋" w:hAnsi="仿宋" w:hint="eastAsia"/>
                <w:szCs w:val="21"/>
              </w:rPr>
              <w:t>8</w:t>
            </w:r>
          </w:p>
        </w:tc>
        <w:tc>
          <w:tcPr>
            <w:tcW w:w="1276" w:type="dxa"/>
            <w:vMerge/>
            <w:noWrap/>
            <w:vAlign w:val="center"/>
          </w:tcPr>
          <w:p w:rsidR="00817FA6" w:rsidRDefault="00817FA6">
            <w:pPr>
              <w:jc w:val="center"/>
              <w:rPr>
                <w:rFonts w:ascii="仿宋" w:eastAsia="仿宋" w:hAnsi="仿宋" w:cs="宋体"/>
                <w:szCs w:val="21"/>
              </w:rPr>
            </w:pPr>
          </w:p>
        </w:tc>
        <w:tc>
          <w:tcPr>
            <w:tcW w:w="1275" w:type="dxa"/>
            <w:noWrap/>
            <w:vAlign w:val="center"/>
          </w:tcPr>
          <w:p w:rsidR="00817FA6" w:rsidRDefault="008224E2">
            <w:pPr>
              <w:jc w:val="center"/>
              <w:rPr>
                <w:rFonts w:ascii="仿宋" w:eastAsia="仿宋" w:hAnsi="仿宋"/>
                <w:szCs w:val="21"/>
              </w:rPr>
            </w:pPr>
            <w:r>
              <w:rPr>
                <w:rFonts w:ascii="仿宋" w:eastAsia="仿宋" w:hAnsi="仿宋" w:hint="eastAsia"/>
                <w:szCs w:val="21"/>
              </w:rPr>
              <w:t>肿瘤二组</w:t>
            </w:r>
          </w:p>
        </w:tc>
        <w:tc>
          <w:tcPr>
            <w:tcW w:w="1134" w:type="dxa"/>
            <w:noWrap/>
            <w:vAlign w:val="center"/>
          </w:tcPr>
          <w:p w:rsidR="00817FA6" w:rsidRDefault="008224E2">
            <w:pPr>
              <w:jc w:val="center"/>
              <w:rPr>
                <w:rFonts w:ascii="仿宋" w:eastAsia="仿宋" w:hAnsi="仿宋" w:cs="宋体"/>
                <w:szCs w:val="21"/>
              </w:rPr>
            </w:pPr>
            <w:r>
              <w:rPr>
                <w:rFonts w:ascii="仿宋" w:eastAsia="仿宋" w:hAnsi="仿宋" w:cs="宋体" w:hint="eastAsia"/>
                <w:szCs w:val="21"/>
              </w:rPr>
              <w:t>1</w:t>
            </w:r>
          </w:p>
        </w:tc>
        <w:tc>
          <w:tcPr>
            <w:tcW w:w="1134" w:type="dxa"/>
            <w:vMerge/>
            <w:vAlign w:val="center"/>
          </w:tcPr>
          <w:p w:rsidR="00817FA6" w:rsidRDefault="00817FA6">
            <w:pPr>
              <w:jc w:val="center"/>
              <w:rPr>
                <w:rFonts w:ascii="仿宋" w:eastAsia="仿宋" w:hAnsi="仿宋" w:cs="宋体"/>
                <w:kern w:val="0"/>
                <w:szCs w:val="21"/>
              </w:rPr>
            </w:pPr>
          </w:p>
        </w:tc>
        <w:tc>
          <w:tcPr>
            <w:tcW w:w="1985" w:type="dxa"/>
            <w:vAlign w:val="center"/>
          </w:tcPr>
          <w:p w:rsidR="00817FA6" w:rsidRDefault="008224E2">
            <w:pPr>
              <w:jc w:val="center"/>
              <w:rPr>
                <w:rFonts w:ascii="仿宋" w:eastAsia="仿宋" w:hAnsi="仿宋"/>
                <w:szCs w:val="21"/>
              </w:rPr>
            </w:pPr>
            <w:r>
              <w:rPr>
                <w:rFonts w:ascii="仿宋" w:eastAsia="仿宋" w:hAnsi="仿宋" w:hint="eastAsia"/>
                <w:szCs w:val="21"/>
              </w:rPr>
              <w:t>肿瘤学</w:t>
            </w:r>
          </w:p>
        </w:tc>
        <w:tc>
          <w:tcPr>
            <w:tcW w:w="2020" w:type="dxa"/>
            <w:vAlign w:val="center"/>
          </w:tcPr>
          <w:p w:rsidR="00817FA6" w:rsidRDefault="008224E2">
            <w:pPr>
              <w:jc w:val="center"/>
              <w:rPr>
                <w:rFonts w:ascii="仿宋" w:eastAsia="仿宋" w:hAnsi="仿宋" w:cs="宋体"/>
                <w:szCs w:val="21"/>
              </w:rPr>
            </w:pPr>
            <w:r>
              <w:rPr>
                <w:rFonts w:ascii="仿宋" w:eastAsia="仿宋" w:hAnsi="仿宋" w:cs="宋体" w:hint="eastAsia"/>
                <w:szCs w:val="21"/>
              </w:rPr>
              <w:t>有</w:t>
            </w:r>
            <w:r>
              <w:rPr>
                <w:rFonts w:ascii="仿宋" w:eastAsia="仿宋" w:hAnsi="仿宋" w:hint="eastAsia"/>
                <w:szCs w:val="21"/>
              </w:rPr>
              <w:t>住院医师规范化培训</w:t>
            </w:r>
            <w:r>
              <w:rPr>
                <w:rFonts w:ascii="仿宋" w:eastAsia="仿宋" w:hAnsi="仿宋" w:cs="宋体" w:hint="eastAsia"/>
                <w:szCs w:val="21"/>
              </w:rPr>
              <w:t>经历</w:t>
            </w:r>
          </w:p>
        </w:tc>
      </w:tr>
      <w:tr w:rsidR="00817FA6">
        <w:trPr>
          <w:trHeight w:hRule="exact" w:val="956"/>
          <w:jc w:val="center"/>
        </w:trPr>
        <w:tc>
          <w:tcPr>
            <w:tcW w:w="548" w:type="dxa"/>
            <w:vAlign w:val="center"/>
          </w:tcPr>
          <w:p w:rsidR="00817FA6" w:rsidRDefault="008224E2">
            <w:pPr>
              <w:jc w:val="center"/>
              <w:rPr>
                <w:rFonts w:ascii="仿宋" w:eastAsia="仿宋" w:hAnsi="仿宋" w:cs="宋体"/>
                <w:szCs w:val="21"/>
              </w:rPr>
            </w:pPr>
            <w:r>
              <w:rPr>
                <w:rFonts w:ascii="仿宋" w:eastAsia="仿宋" w:hAnsi="仿宋" w:hint="eastAsia"/>
                <w:szCs w:val="21"/>
              </w:rPr>
              <w:t>9</w:t>
            </w:r>
          </w:p>
        </w:tc>
        <w:tc>
          <w:tcPr>
            <w:tcW w:w="1276" w:type="dxa"/>
            <w:vMerge/>
            <w:noWrap/>
            <w:vAlign w:val="center"/>
          </w:tcPr>
          <w:p w:rsidR="00817FA6" w:rsidRDefault="00817FA6">
            <w:pPr>
              <w:jc w:val="center"/>
              <w:rPr>
                <w:rFonts w:ascii="仿宋" w:eastAsia="仿宋" w:hAnsi="仿宋" w:cs="宋体"/>
                <w:szCs w:val="21"/>
              </w:rPr>
            </w:pPr>
          </w:p>
        </w:tc>
        <w:tc>
          <w:tcPr>
            <w:tcW w:w="1275" w:type="dxa"/>
            <w:noWrap/>
            <w:vAlign w:val="center"/>
          </w:tcPr>
          <w:p w:rsidR="00817FA6" w:rsidRDefault="008224E2">
            <w:pPr>
              <w:jc w:val="center"/>
              <w:rPr>
                <w:rFonts w:ascii="仿宋" w:eastAsia="仿宋" w:hAnsi="仿宋" w:cs="宋体"/>
                <w:szCs w:val="21"/>
              </w:rPr>
            </w:pPr>
            <w:r>
              <w:rPr>
                <w:rFonts w:ascii="仿宋" w:eastAsia="仿宋" w:hAnsi="仿宋" w:cs="宋体" w:hint="eastAsia"/>
                <w:szCs w:val="21"/>
              </w:rPr>
              <w:t>外科一组</w:t>
            </w:r>
          </w:p>
        </w:tc>
        <w:tc>
          <w:tcPr>
            <w:tcW w:w="1134" w:type="dxa"/>
            <w:noWrap/>
            <w:vAlign w:val="center"/>
          </w:tcPr>
          <w:p w:rsidR="00817FA6" w:rsidRDefault="008224E2">
            <w:pPr>
              <w:jc w:val="center"/>
              <w:rPr>
                <w:rFonts w:ascii="仿宋" w:eastAsia="仿宋" w:hAnsi="仿宋" w:cs="宋体"/>
                <w:szCs w:val="21"/>
              </w:rPr>
            </w:pPr>
            <w:r>
              <w:rPr>
                <w:rFonts w:ascii="仿宋" w:eastAsia="仿宋" w:hAnsi="仿宋" w:cs="宋体" w:hint="eastAsia"/>
                <w:szCs w:val="21"/>
              </w:rPr>
              <w:t>1</w:t>
            </w:r>
          </w:p>
        </w:tc>
        <w:tc>
          <w:tcPr>
            <w:tcW w:w="1134" w:type="dxa"/>
            <w:vMerge/>
            <w:vAlign w:val="center"/>
          </w:tcPr>
          <w:p w:rsidR="00817FA6" w:rsidRDefault="00817FA6">
            <w:pPr>
              <w:jc w:val="center"/>
              <w:rPr>
                <w:rFonts w:ascii="仿宋" w:eastAsia="仿宋" w:hAnsi="仿宋" w:cs="宋体"/>
                <w:kern w:val="0"/>
                <w:szCs w:val="21"/>
              </w:rPr>
            </w:pPr>
          </w:p>
        </w:tc>
        <w:tc>
          <w:tcPr>
            <w:tcW w:w="1985" w:type="dxa"/>
            <w:vAlign w:val="center"/>
          </w:tcPr>
          <w:p w:rsidR="00817FA6" w:rsidRDefault="008224E2">
            <w:pPr>
              <w:jc w:val="center"/>
              <w:rPr>
                <w:rFonts w:ascii="仿宋" w:eastAsia="仿宋" w:hAnsi="仿宋"/>
                <w:szCs w:val="21"/>
              </w:rPr>
            </w:pPr>
            <w:r>
              <w:rPr>
                <w:rFonts w:ascii="仿宋" w:eastAsia="仿宋" w:hAnsi="仿宋" w:hint="eastAsia"/>
                <w:szCs w:val="21"/>
              </w:rPr>
              <w:t>中医外科学、外科学、中西医结合临床</w:t>
            </w:r>
          </w:p>
          <w:p w:rsidR="00817FA6" w:rsidRDefault="00817FA6">
            <w:pPr>
              <w:jc w:val="center"/>
              <w:rPr>
                <w:rFonts w:ascii="仿宋" w:eastAsia="仿宋" w:hAnsi="仿宋"/>
                <w:szCs w:val="21"/>
              </w:rPr>
            </w:pPr>
          </w:p>
        </w:tc>
        <w:tc>
          <w:tcPr>
            <w:tcW w:w="2020" w:type="dxa"/>
            <w:vAlign w:val="center"/>
          </w:tcPr>
          <w:p w:rsidR="00817FA6" w:rsidRDefault="008224E2">
            <w:pPr>
              <w:jc w:val="center"/>
              <w:rPr>
                <w:rFonts w:ascii="仿宋" w:eastAsia="仿宋" w:hAnsi="仿宋" w:cs="宋体"/>
                <w:szCs w:val="21"/>
              </w:rPr>
            </w:pPr>
            <w:r>
              <w:rPr>
                <w:rFonts w:ascii="仿宋" w:eastAsia="仿宋" w:hAnsi="仿宋" w:cs="宋体" w:hint="eastAsia"/>
                <w:szCs w:val="21"/>
              </w:rPr>
              <w:t>有</w:t>
            </w:r>
            <w:r>
              <w:rPr>
                <w:rFonts w:ascii="仿宋" w:eastAsia="仿宋" w:hAnsi="仿宋" w:hint="eastAsia"/>
                <w:szCs w:val="21"/>
              </w:rPr>
              <w:t>住院医师规范化培训</w:t>
            </w:r>
            <w:r>
              <w:rPr>
                <w:rFonts w:ascii="仿宋" w:eastAsia="仿宋" w:hAnsi="仿宋" w:cs="宋体" w:hint="eastAsia"/>
                <w:szCs w:val="21"/>
              </w:rPr>
              <w:t>经历、限男性</w:t>
            </w:r>
          </w:p>
        </w:tc>
      </w:tr>
      <w:tr w:rsidR="00817FA6">
        <w:trPr>
          <w:trHeight w:hRule="exact" w:val="955"/>
          <w:jc w:val="center"/>
        </w:trPr>
        <w:tc>
          <w:tcPr>
            <w:tcW w:w="548" w:type="dxa"/>
            <w:vAlign w:val="center"/>
          </w:tcPr>
          <w:p w:rsidR="00817FA6" w:rsidRDefault="008224E2">
            <w:pPr>
              <w:jc w:val="center"/>
              <w:rPr>
                <w:rFonts w:ascii="仿宋" w:eastAsia="仿宋" w:hAnsi="仿宋"/>
                <w:szCs w:val="21"/>
              </w:rPr>
            </w:pPr>
            <w:r>
              <w:rPr>
                <w:rFonts w:ascii="仿宋" w:eastAsia="仿宋" w:hAnsi="仿宋" w:hint="eastAsia"/>
                <w:szCs w:val="21"/>
              </w:rPr>
              <w:t>10</w:t>
            </w:r>
          </w:p>
        </w:tc>
        <w:tc>
          <w:tcPr>
            <w:tcW w:w="1276" w:type="dxa"/>
            <w:vMerge/>
            <w:noWrap/>
            <w:vAlign w:val="center"/>
          </w:tcPr>
          <w:p w:rsidR="00817FA6" w:rsidRDefault="00817FA6">
            <w:pPr>
              <w:jc w:val="center"/>
              <w:rPr>
                <w:rFonts w:ascii="仿宋" w:eastAsia="仿宋" w:hAnsi="仿宋" w:cs="宋体"/>
                <w:szCs w:val="21"/>
              </w:rPr>
            </w:pPr>
          </w:p>
        </w:tc>
        <w:tc>
          <w:tcPr>
            <w:tcW w:w="1275" w:type="dxa"/>
            <w:noWrap/>
            <w:vAlign w:val="center"/>
          </w:tcPr>
          <w:p w:rsidR="00817FA6" w:rsidRDefault="008224E2">
            <w:pPr>
              <w:jc w:val="center"/>
              <w:rPr>
                <w:rFonts w:ascii="仿宋" w:eastAsia="仿宋" w:hAnsi="仿宋" w:cs="宋体"/>
                <w:szCs w:val="21"/>
              </w:rPr>
            </w:pPr>
            <w:r>
              <w:rPr>
                <w:rFonts w:ascii="仿宋" w:eastAsia="仿宋" w:hAnsi="仿宋" w:cs="宋体" w:hint="eastAsia"/>
                <w:szCs w:val="21"/>
              </w:rPr>
              <w:t>外科二组</w:t>
            </w:r>
          </w:p>
        </w:tc>
        <w:tc>
          <w:tcPr>
            <w:tcW w:w="1134" w:type="dxa"/>
            <w:noWrap/>
            <w:vAlign w:val="center"/>
          </w:tcPr>
          <w:p w:rsidR="00817FA6" w:rsidRDefault="008224E2">
            <w:pPr>
              <w:jc w:val="center"/>
              <w:rPr>
                <w:rFonts w:ascii="仿宋" w:eastAsia="仿宋" w:hAnsi="仿宋" w:cs="宋体"/>
                <w:szCs w:val="21"/>
              </w:rPr>
            </w:pPr>
            <w:r>
              <w:rPr>
                <w:rFonts w:ascii="仿宋" w:eastAsia="仿宋" w:hAnsi="仿宋" w:cs="宋体" w:hint="eastAsia"/>
                <w:szCs w:val="21"/>
              </w:rPr>
              <w:t>1</w:t>
            </w:r>
          </w:p>
        </w:tc>
        <w:tc>
          <w:tcPr>
            <w:tcW w:w="1134" w:type="dxa"/>
            <w:vMerge/>
            <w:vAlign w:val="center"/>
          </w:tcPr>
          <w:p w:rsidR="00817FA6" w:rsidRDefault="00817FA6">
            <w:pPr>
              <w:jc w:val="center"/>
              <w:rPr>
                <w:rFonts w:ascii="仿宋" w:eastAsia="仿宋" w:hAnsi="仿宋" w:cs="宋体"/>
                <w:kern w:val="0"/>
                <w:szCs w:val="21"/>
              </w:rPr>
            </w:pPr>
          </w:p>
        </w:tc>
        <w:tc>
          <w:tcPr>
            <w:tcW w:w="1985" w:type="dxa"/>
            <w:vAlign w:val="center"/>
          </w:tcPr>
          <w:p w:rsidR="00817FA6" w:rsidRDefault="008224E2">
            <w:pPr>
              <w:jc w:val="center"/>
              <w:rPr>
                <w:rFonts w:ascii="仿宋" w:eastAsia="仿宋" w:hAnsi="仿宋"/>
                <w:szCs w:val="21"/>
              </w:rPr>
            </w:pPr>
            <w:r>
              <w:rPr>
                <w:rFonts w:ascii="仿宋" w:eastAsia="仿宋" w:hAnsi="仿宋" w:hint="eastAsia"/>
                <w:szCs w:val="21"/>
              </w:rPr>
              <w:t>中医外科学、外科学、中西医结合临床</w:t>
            </w:r>
          </w:p>
          <w:p w:rsidR="00817FA6" w:rsidRDefault="00817FA6">
            <w:pPr>
              <w:jc w:val="center"/>
              <w:rPr>
                <w:rFonts w:ascii="仿宋" w:eastAsia="仿宋" w:hAnsi="仿宋"/>
                <w:szCs w:val="21"/>
              </w:rPr>
            </w:pPr>
          </w:p>
        </w:tc>
        <w:tc>
          <w:tcPr>
            <w:tcW w:w="2020" w:type="dxa"/>
            <w:vAlign w:val="center"/>
          </w:tcPr>
          <w:p w:rsidR="00817FA6" w:rsidRDefault="008224E2">
            <w:pPr>
              <w:jc w:val="center"/>
              <w:rPr>
                <w:rFonts w:ascii="仿宋" w:eastAsia="仿宋" w:hAnsi="仿宋" w:cs="宋体"/>
                <w:szCs w:val="21"/>
              </w:rPr>
            </w:pPr>
            <w:r>
              <w:rPr>
                <w:rFonts w:ascii="仿宋" w:eastAsia="仿宋" w:hAnsi="仿宋" w:cs="宋体" w:hint="eastAsia"/>
                <w:szCs w:val="21"/>
              </w:rPr>
              <w:t>有</w:t>
            </w:r>
            <w:r>
              <w:rPr>
                <w:rFonts w:ascii="仿宋" w:eastAsia="仿宋" w:hAnsi="仿宋" w:hint="eastAsia"/>
                <w:szCs w:val="21"/>
              </w:rPr>
              <w:t>住院医师规范化培训</w:t>
            </w:r>
            <w:r>
              <w:rPr>
                <w:rFonts w:ascii="仿宋" w:eastAsia="仿宋" w:hAnsi="仿宋" w:cs="宋体" w:hint="eastAsia"/>
                <w:szCs w:val="21"/>
              </w:rPr>
              <w:t>经历</w:t>
            </w:r>
          </w:p>
        </w:tc>
      </w:tr>
      <w:tr w:rsidR="00817FA6">
        <w:trPr>
          <w:trHeight w:hRule="exact" w:val="747"/>
          <w:jc w:val="center"/>
        </w:trPr>
        <w:tc>
          <w:tcPr>
            <w:tcW w:w="548" w:type="dxa"/>
            <w:vAlign w:val="center"/>
          </w:tcPr>
          <w:p w:rsidR="00817FA6" w:rsidRDefault="008224E2">
            <w:pPr>
              <w:jc w:val="center"/>
              <w:rPr>
                <w:rFonts w:ascii="仿宋" w:eastAsia="仿宋" w:hAnsi="仿宋" w:cs="宋体"/>
                <w:szCs w:val="21"/>
              </w:rPr>
            </w:pPr>
            <w:r>
              <w:rPr>
                <w:rFonts w:ascii="仿宋" w:eastAsia="仿宋" w:hAnsi="仿宋" w:hint="eastAsia"/>
                <w:szCs w:val="21"/>
              </w:rPr>
              <w:t>11</w:t>
            </w:r>
          </w:p>
        </w:tc>
        <w:tc>
          <w:tcPr>
            <w:tcW w:w="1276" w:type="dxa"/>
            <w:vMerge/>
            <w:noWrap/>
            <w:vAlign w:val="center"/>
          </w:tcPr>
          <w:p w:rsidR="00817FA6" w:rsidRDefault="00817FA6">
            <w:pPr>
              <w:jc w:val="center"/>
              <w:rPr>
                <w:rFonts w:ascii="仿宋" w:eastAsia="仿宋" w:hAnsi="仿宋" w:cs="宋体"/>
                <w:szCs w:val="21"/>
              </w:rPr>
            </w:pPr>
          </w:p>
        </w:tc>
        <w:tc>
          <w:tcPr>
            <w:tcW w:w="1275" w:type="dxa"/>
            <w:noWrap/>
            <w:vAlign w:val="center"/>
          </w:tcPr>
          <w:p w:rsidR="00817FA6" w:rsidRDefault="008224E2">
            <w:pPr>
              <w:jc w:val="center"/>
              <w:rPr>
                <w:rFonts w:ascii="仿宋" w:eastAsia="仿宋" w:hAnsi="仿宋" w:cs="宋体"/>
                <w:szCs w:val="21"/>
              </w:rPr>
            </w:pPr>
            <w:r>
              <w:rPr>
                <w:rFonts w:ascii="仿宋" w:eastAsia="仿宋" w:hAnsi="仿宋" w:hint="eastAsia"/>
                <w:szCs w:val="21"/>
              </w:rPr>
              <w:t>妇科</w:t>
            </w:r>
          </w:p>
        </w:tc>
        <w:tc>
          <w:tcPr>
            <w:tcW w:w="1134" w:type="dxa"/>
            <w:noWrap/>
            <w:vAlign w:val="center"/>
          </w:tcPr>
          <w:p w:rsidR="00817FA6" w:rsidRDefault="008224E2">
            <w:pPr>
              <w:jc w:val="center"/>
              <w:rPr>
                <w:rFonts w:ascii="仿宋" w:eastAsia="仿宋" w:hAnsi="仿宋" w:cs="宋体"/>
                <w:szCs w:val="21"/>
              </w:rPr>
            </w:pPr>
            <w:r>
              <w:rPr>
                <w:rFonts w:ascii="仿宋" w:eastAsia="仿宋" w:hAnsi="仿宋" w:cs="宋体" w:hint="eastAsia"/>
                <w:szCs w:val="21"/>
              </w:rPr>
              <w:t>2</w:t>
            </w:r>
          </w:p>
        </w:tc>
        <w:tc>
          <w:tcPr>
            <w:tcW w:w="1134" w:type="dxa"/>
            <w:vMerge/>
            <w:vAlign w:val="center"/>
          </w:tcPr>
          <w:p w:rsidR="00817FA6" w:rsidRDefault="00817FA6">
            <w:pPr>
              <w:widowControl/>
              <w:jc w:val="center"/>
              <w:rPr>
                <w:rFonts w:ascii="仿宋" w:eastAsia="仿宋" w:hAnsi="仿宋" w:cs="宋体"/>
                <w:kern w:val="0"/>
                <w:szCs w:val="21"/>
              </w:rPr>
            </w:pPr>
          </w:p>
        </w:tc>
        <w:tc>
          <w:tcPr>
            <w:tcW w:w="1985" w:type="dxa"/>
            <w:vAlign w:val="center"/>
          </w:tcPr>
          <w:p w:rsidR="00817FA6" w:rsidRDefault="008224E2">
            <w:pPr>
              <w:jc w:val="center"/>
              <w:rPr>
                <w:rFonts w:ascii="仿宋" w:eastAsia="仿宋" w:hAnsi="仿宋"/>
                <w:szCs w:val="21"/>
              </w:rPr>
            </w:pPr>
            <w:r>
              <w:rPr>
                <w:rFonts w:ascii="仿宋" w:eastAsia="仿宋" w:hAnsi="仿宋" w:hint="eastAsia"/>
                <w:szCs w:val="21"/>
              </w:rPr>
              <w:t>中医妇科学、外科学</w:t>
            </w:r>
          </w:p>
        </w:tc>
        <w:tc>
          <w:tcPr>
            <w:tcW w:w="2020" w:type="dxa"/>
            <w:vAlign w:val="center"/>
          </w:tcPr>
          <w:p w:rsidR="00817FA6" w:rsidRDefault="00817FA6">
            <w:pPr>
              <w:jc w:val="center"/>
              <w:rPr>
                <w:rFonts w:ascii="仿宋" w:eastAsia="仿宋" w:hAnsi="仿宋" w:cs="宋体"/>
                <w:szCs w:val="21"/>
              </w:rPr>
            </w:pPr>
          </w:p>
        </w:tc>
      </w:tr>
      <w:tr w:rsidR="00817FA6">
        <w:trPr>
          <w:trHeight w:hRule="exact" w:val="1092"/>
          <w:jc w:val="center"/>
        </w:trPr>
        <w:tc>
          <w:tcPr>
            <w:tcW w:w="548" w:type="dxa"/>
            <w:vAlign w:val="center"/>
          </w:tcPr>
          <w:p w:rsidR="00817FA6" w:rsidRDefault="008224E2">
            <w:pPr>
              <w:jc w:val="center"/>
              <w:rPr>
                <w:rFonts w:ascii="仿宋" w:eastAsia="仿宋" w:hAnsi="仿宋"/>
                <w:szCs w:val="21"/>
              </w:rPr>
            </w:pPr>
            <w:r>
              <w:rPr>
                <w:rFonts w:ascii="仿宋" w:eastAsia="仿宋" w:hAnsi="仿宋" w:hint="eastAsia"/>
                <w:szCs w:val="21"/>
              </w:rPr>
              <w:t>12</w:t>
            </w:r>
          </w:p>
        </w:tc>
        <w:tc>
          <w:tcPr>
            <w:tcW w:w="1276" w:type="dxa"/>
            <w:vMerge/>
            <w:noWrap/>
            <w:vAlign w:val="center"/>
          </w:tcPr>
          <w:p w:rsidR="00817FA6" w:rsidRDefault="00817FA6">
            <w:pPr>
              <w:jc w:val="center"/>
              <w:rPr>
                <w:rFonts w:ascii="仿宋" w:eastAsia="仿宋" w:hAnsi="仿宋" w:cs="宋体"/>
                <w:szCs w:val="21"/>
              </w:rPr>
            </w:pPr>
          </w:p>
        </w:tc>
        <w:tc>
          <w:tcPr>
            <w:tcW w:w="1275" w:type="dxa"/>
            <w:noWrap/>
            <w:vAlign w:val="center"/>
          </w:tcPr>
          <w:p w:rsidR="00817FA6" w:rsidRDefault="008224E2">
            <w:pPr>
              <w:jc w:val="center"/>
              <w:rPr>
                <w:rFonts w:ascii="仿宋" w:eastAsia="仿宋" w:hAnsi="仿宋"/>
                <w:szCs w:val="21"/>
              </w:rPr>
            </w:pPr>
            <w:r>
              <w:rPr>
                <w:rFonts w:ascii="仿宋" w:eastAsia="仿宋" w:hAnsi="仿宋" w:hint="eastAsia"/>
                <w:szCs w:val="21"/>
              </w:rPr>
              <w:t>内科一组</w:t>
            </w:r>
          </w:p>
        </w:tc>
        <w:tc>
          <w:tcPr>
            <w:tcW w:w="1134" w:type="dxa"/>
            <w:noWrap/>
            <w:vAlign w:val="center"/>
          </w:tcPr>
          <w:p w:rsidR="00817FA6" w:rsidRDefault="008224E2">
            <w:pPr>
              <w:jc w:val="center"/>
              <w:rPr>
                <w:rFonts w:ascii="仿宋" w:eastAsia="仿宋" w:hAnsi="仿宋" w:cs="宋体"/>
                <w:szCs w:val="21"/>
              </w:rPr>
            </w:pPr>
            <w:r>
              <w:rPr>
                <w:rFonts w:ascii="仿宋" w:eastAsia="仿宋" w:hAnsi="仿宋" w:cs="宋体" w:hint="eastAsia"/>
                <w:szCs w:val="21"/>
              </w:rPr>
              <w:t>2</w:t>
            </w:r>
          </w:p>
        </w:tc>
        <w:tc>
          <w:tcPr>
            <w:tcW w:w="1134" w:type="dxa"/>
            <w:vMerge/>
            <w:vAlign w:val="center"/>
          </w:tcPr>
          <w:p w:rsidR="00817FA6" w:rsidRDefault="00817FA6">
            <w:pPr>
              <w:widowControl/>
              <w:jc w:val="center"/>
              <w:rPr>
                <w:rFonts w:ascii="仿宋" w:eastAsia="仿宋" w:hAnsi="仿宋" w:cs="宋体"/>
                <w:kern w:val="0"/>
                <w:szCs w:val="21"/>
              </w:rPr>
            </w:pPr>
          </w:p>
        </w:tc>
        <w:tc>
          <w:tcPr>
            <w:tcW w:w="1985" w:type="dxa"/>
            <w:vAlign w:val="center"/>
          </w:tcPr>
          <w:p w:rsidR="00817FA6" w:rsidRDefault="008224E2">
            <w:pPr>
              <w:jc w:val="center"/>
              <w:rPr>
                <w:rFonts w:ascii="仿宋" w:eastAsia="仿宋" w:hAnsi="仿宋"/>
                <w:szCs w:val="21"/>
              </w:rPr>
            </w:pPr>
            <w:r>
              <w:rPr>
                <w:rFonts w:ascii="仿宋" w:eastAsia="仿宋" w:hAnsi="仿宋" w:hint="eastAsia"/>
                <w:szCs w:val="21"/>
              </w:rPr>
              <w:t>内科学、中医内科学、中西医结合临床</w:t>
            </w:r>
          </w:p>
        </w:tc>
        <w:tc>
          <w:tcPr>
            <w:tcW w:w="2020" w:type="dxa"/>
            <w:vAlign w:val="center"/>
          </w:tcPr>
          <w:p w:rsidR="00817FA6" w:rsidRDefault="008224E2">
            <w:pPr>
              <w:jc w:val="center"/>
              <w:rPr>
                <w:rFonts w:ascii="仿宋" w:eastAsia="仿宋" w:hAnsi="仿宋"/>
                <w:szCs w:val="21"/>
              </w:rPr>
            </w:pPr>
            <w:r>
              <w:rPr>
                <w:rFonts w:ascii="仿宋" w:eastAsia="仿宋" w:hAnsi="仿宋" w:cs="宋体" w:hint="eastAsia"/>
                <w:szCs w:val="21"/>
              </w:rPr>
              <w:t>有</w:t>
            </w:r>
            <w:r>
              <w:rPr>
                <w:rFonts w:ascii="仿宋" w:eastAsia="仿宋" w:hAnsi="仿宋" w:hint="eastAsia"/>
                <w:szCs w:val="21"/>
              </w:rPr>
              <w:t>住院医师规范化培训</w:t>
            </w:r>
            <w:r>
              <w:rPr>
                <w:rFonts w:ascii="仿宋" w:eastAsia="仿宋" w:hAnsi="仿宋" w:cs="宋体" w:hint="eastAsia"/>
                <w:szCs w:val="21"/>
              </w:rPr>
              <w:t>经历、限男性</w:t>
            </w:r>
          </w:p>
        </w:tc>
      </w:tr>
      <w:tr w:rsidR="00817FA6">
        <w:trPr>
          <w:trHeight w:hRule="exact" w:val="1060"/>
          <w:jc w:val="center"/>
        </w:trPr>
        <w:tc>
          <w:tcPr>
            <w:tcW w:w="548" w:type="dxa"/>
            <w:vAlign w:val="center"/>
          </w:tcPr>
          <w:p w:rsidR="00817FA6" w:rsidRDefault="008224E2">
            <w:pPr>
              <w:jc w:val="center"/>
              <w:rPr>
                <w:rFonts w:ascii="仿宋" w:eastAsia="仿宋" w:hAnsi="仿宋"/>
                <w:szCs w:val="21"/>
              </w:rPr>
            </w:pPr>
            <w:r>
              <w:rPr>
                <w:rFonts w:ascii="仿宋" w:eastAsia="仿宋" w:hAnsi="仿宋" w:hint="eastAsia"/>
                <w:szCs w:val="21"/>
              </w:rPr>
              <w:lastRenderedPageBreak/>
              <w:t>13</w:t>
            </w:r>
          </w:p>
        </w:tc>
        <w:tc>
          <w:tcPr>
            <w:tcW w:w="1276" w:type="dxa"/>
            <w:vMerge w:val="restart"/>
            <w:noWrap/>
            <w:vAlign w:val="center"/>
          </w:tcPr>
          <w:p w:rsidR="00817FA6" w:rsidRDefault="008224E2">
            <w:pPr>
              <w:jc w:val="center"/>
              <w:rPr>
                <w:rFonts w:ascii="仿宋" w:eastAsia="仿宋" w:hAnsi="仿宋" w:cs="宋体"/>
                <w:szCs w:val="21"/>
              </w:rPr>
            </w:pPr>
            <w:r>
              <w:rPr>
                <w:rFonts w:ascii="仿宋" w:eastAsia="仿宋" w:hAnsi="仿宋" w:cs="宋体" w:hint="eastAsia"/>
                <w:szCs w:val="21"/>
              </w:rPr>
              <w:t>嵊州市中医院</w:t>
            </w:r>
            <w:r>
              <w:rPr>
                <w:rFonts w:ascii="仿宋" w:eastAsia="仿宋" w:hAnsi="仿宋" w:hint="eastAsia"/>
                <w:szCs w:val="21"/>
              </w:rPr>
              <w:t>医共体总院</w:t>
            </w:r>
          </w:p>
          <w:p w:rsidR="00817FA6" w:rsidRDefault="00817FA6">
            <w:pPr>
              <w:jc w:val="center"/>
              <w:rPr>
                <w:rFonts w:ascii="仿宋" w:eastAsia="仿宋" w:hAnsi="仿宋" w:cs="宋体"/>
                <w:szCs w:val="21"/>
              </w:rPr>
            </w:pPr>
          </w:p>
          <w:p w:rsidR="00817FA6" w:rsidRDefault="00817FA6">
            <w:pPr>
              <w:jc w:val="center"/>
              <w:rPr>
                <w:rFonts w:ascii="仿宋" w:eastAsia="仿宋" w:hAnsi="仿宋" w:cs="宋体"/>
                <w:szCs w:val="21"/>
              </w:rPr>
            </w:pPr>
          </w:p>
        </w:tc>
        <w:tc>
          <w:tcPr>
            <w:tcW w:w="1275" w:type="dxa"/>
            <w:noWrap/>
            <w:vAlign w:val="center"/>
          </w:tcPr>
          <w:p w:rsidR="00817FA6" w:rsidRDefault="008224E2">
            <w:pPr>
              <w:jc w:val="center"/>
              <w:rPr>
                <w:rFonts w:ascii="仿宋" w:eastAsia="仿宋" w:hAnsi="仿宋"/>
                <w:szCs w:val="21"/>
              </w:rPr>
            </w:pPr>
            <w:r>
              <w:rPr>
                <w:rFonts w:ascii="仿宋" w:eastAsia="仿宋" w:hAnsi="仿宋" w:hint="eastAsia"/>
                <w:szCs w:val="21"/>
              </w:rPr>
              <w:t>内科二组</w:t>
            </w:r>
          </w:p>
        </w:tc>
        <w:tc>
          <w:tcPr>
            <w:tcW w:w="1134" w:type="dxa"/>
            <w:noWrap/>
            <w:vAlign w:val="center"/>
          </w:tcPr>
          <w:p w:rsidR="00817FA6" w:rsidRPr="00476238" w:rsidRDefault="008224E2">
            <w:pPr>
              <w:jc w:val="center"/>
              <w:rPr>
                <w:rFonts w:ascii="仿宋" w:eastAsia="仿宋" w:hAnsi="仿宋" w:cs="宋体"/>
                <w:szCs w:val="21"/>
              </w:rPr>
            </w:pPr>
            <w:r w:rsidRPr="00476238">
              <w:rPr>
                <w:rFonts w:ascii="仿宋" w:eastAsia="仿宋" w:hAnsi="仿宋" w:cs="宋体" w:hint="eastAsia"/>
                <w:szCs w:val="21"/>
              </w:rPr>
              <w:t>3</w:t>
            </w:r>
          </w:p>
        </w:tc>
        <w:tc>
          <w:tcPr>
            <w:tcW w:w="1134" w:type="dxa"/>
            <w:vMerge/>
            <w:vAlign w:val="center"/>
          </w:tcPr>
          <w:p w:rsidR="00817FA6" w:rsidRDefault="00817FA6">
            <w:pPr>
              <w:widowControl/>
              <w:jc w:val="center"/>
              <w:rPr>
                <w:rFonts w:ascii="仿宋" w:eastAsia="仿宋" w:hAnsi="仿宋" w:cs="宋体"/>
                <w:kern w:val="0"/>
                <w:szCs w:val="21"/>
              </w:rPr>
            </w:pPr>
          </w:p>
        </w:tc>
        <w:tc>
          <w:tcPr>
            <w:tcW w:w="1985" w:type="dxa"/>
            <w:vAlign w:val="center"/>
          </w:tcPr>
          <w:p w:rsidR="00817FA6" w:rsidRDefault="008224E2">
            <w:pPr>
              <w:jc w:val="center"/>
              <w:rPr>
                <w:rFonts w:ascii="仿宋" w:eastAsia="仿宋" w:hAnsi="仿宋"/>
                <w:szCs w:val="21"/>
              </w:rPr>
            </w:pPr>
            <w:r>
              <w:rPr>
                <w:rFonts w:ascii="仿宋" w:eastAsia="仿宋" w:hAnsi="仿宋" w:hint="eastAsia"/>
                <w:szCs w:val="21"/>
              </w:rPr>
              <w:t>内科学、中医内科学、中西医结合临床</w:t>
            </w:r>
          </w:p>
        </w:tc>
        <w:tc>
          <w:tcPr>
            <w:tcW w:w="2020" w:type="dxa"/>
            <w:vAlign w:val="center"/>
          </w:tcPr>
          <w:p w:rsidR="00817FA6" w:rsidRDefault="008224E2">
            <w:pPr>
              <w:jc w:val="center"/>
              <w:rPr>
                <w:rFonts w:ascii="仿宋" w:eastAsia="仿宋" w:hAnsi="仿宋"/>
                <w:szCs w:val="21"/>
              </w:rPr>
            </w:pPr>
            <w:r>
              <w:rPr>
                <w:rFonts w:ascii="仿宋" w:eastAsia="仿宋" w:hAnsi="仿宋" w:cs="宋体" w:hint="eastAsia"/>
                <w:szCs w:val="21"/>
              </w:rPr>
              <w:t>有</w:t>
            </w:r>
            <w:r>
              <w:rPr>
                <w:rFonts w:ascii="仿宋" w:eastAsia="仿宋" w:hAnsi="仿宋" w:hint="eastAsia"/>
                <w:szCs w:val="21"/>
              </w:rPr>
              <w:t>住院医师规范化培训</w:t>
            </w:r>
            <w:r>
              <w:rPr>
                <w:rFonts w:ascii="仿宋" w:eastAsia="仿宋" w:hAnsi="仿宋" w:cs="宋体" w:hint="eastAsia"/>
                <w:szCs w:val="21"/>
              </w:rPr>
              <w:t>经历</w:t>
            </w:r>
          </w:p>
        </w:tc>
      </w:tr>
      <w:tr w:rsidR="00817FA6">
        <w:trPr>
          <w:trHeight w:hRule="exact" w:val="1057"/>
          <w:jc w:val="center"/>
        </w:trPr>
        <w:tc>
          <w:tcPr>
            <w:tcW w:w="548" w:type="dxa"/>
            <w:vAlign w:val="center"/>
          </w:tcPr>
          <w:p w:rsidR="00817FA6" w:rsidRDefault="008224E2">
            <w:pPr>
              <w:jc w:val="center"/>
              <w:rPr>
                <w:rFonts w:ascii="仿宋" w:eastAsia="仿宋" w:hAnsi="仿宋"/>
                <w:szCs w:val="21"/>
              </w:rPr>
            </w:pPr>
            <w:r>
              <w:rPr>
                <w:rFonts w:ascii="仿宋" w:eastAsia="仿宋" w:hAnsi="仿宋" w:hint="eastAsia"/>
                <w:szCs w:val="21"/>
              </w:rPr>
              <w:t>14</w:t>
            </w:r>
          </w:p>
        </w:tc>
        <w:tc>
          <w:tcPr>
            <w:tcW w:w="1276" w:type="dxa"/>
            <w:vMerge/>
            <w:noWrap/>
            <w:vAlign w:val="center"/>
          </w:tcPr>
          <w:p w:rsidR="00817FA6" w:rsidRDefault="00817FA6">
            <w:pPr>
              <w:jc w:val="center"/>
              <w:rPr>
                <w:rFonts w:ascii="仿宋" w:eastAsia="仿宋" w:hAnsi="仿宋" w:cs="宋体"/>
                <w:szCs w:val="21"/>
              </w:rPr>
            </w:pPr>
          </w:p>
        </w:tc>
        <w:tc>
          <w:tcPr>
            <w:tcW w:w="1275" w:type="dxa"/>
            <w:noWrap/>
            <w:vAlign w:val="center"/>
          </w:tcPr>
          <w:p w:rsidR="00817FA6" w:rsidRDefault="008224E2">
            <w:pPr>
              <w:jc w:val="center"/>
              <w:rPr>
                <w:rFonts w:ascii="仿宋" w:eastAsia="仿宋" w:hAnsi="仿宋" w:cs="宋体"/>
                <w:szCs w:val="21"/>
              </w:rPr>
            </w:pPr>
            <w:r>
              <w:rPr>
                <w:rFonts w:ascii="仿宋" w:eastAsia="仿宋" w:hAnsi="仿宋" w:hint="eastAsia"/>
                <w:szCs w:val="21"/>
              </w:rPr>
              <w:t>眼科</w:t>
            </w:r>
          </w:p>
        </w:tc>
        <w:tc>
          <w:tcPr>
            <w:tcW w:w="1134" w:type="dxa"/>
            <w:noWrap/>
            <w:vAlign w:val="center"/>
          </w:tcPr>
          <w:p w:rsidR="00817FA6" w:rsidRDefault="008224E2">
            <w:pPr>
              <w:jc w:val="center"/>
              <w:rPr>
                <w:rFonts w:ascii="仿宋" w:eastAsia="仿宋" w:hAnsi="仿宋" w:cs="宋体"/>
                <w:szCs w:val="21"/>
              </w:rPr>
            </w:pPr>
            <w:r>
              <w:rPr>
                <w:rFonts w:ascii="仿宋" w:eastAsia="仿宋" w:hAnsi="仿宋" w:cs="宋体" w:hint="eastAsia"/>
                <w:szCs w:val="21"/>
              </w:rPr>
              <w:t>1</w:t>
            </w:r>
          </w:p>
        </w:tc>
        <w:tc>
          <w:tcPr>
            <w:tcW w:w="1134" w:type="dxa"/>
            <w:vMerge/>
            <w:vAlign w:val="center"/>
          </w:tcPr>
          <w:p w:rsidR="00817FA6" w:rsidRDefault="00817FA6">
            <w:pPr>
              <w:widowControl/>
              <w:jc w:val="center"/>
              <w:rPr>
                <w:rFonts w:ascii="仿宋" w:eastAsia="仿宋" w:hAnsi="仿宋" w:cs="宋体"/>
                <w:kern w:val="0"/>
                <w:szCs w:val="21"/>
              </w:rPr>
            </w:pPr>
          </w:p>
        </w:tc>
        <w:tc>
          <w:tcPr>
            <w:tcW w:w="1985" w:type="dxa"/>
            <w:vAlign w:val="center"/>
          </w:tcPr>
          <w:p w:rsidR="00817FA6" w:rsidRDefault="008224E2">
            <w:pPr>
              <w:jc w:val="center"/>
              <w:rPr>
                <w:rFonts w:ascii="仿宋" w:eastAsia="仿宋" w:hAnsi="仿宋" w:cs="宋体"/>
                <w:szCs w:val="21"/>
              </w:rPr>
            </w:pPr>
            <w:r>
              <w:rPr>
                <w:rFonts w:ascii="仿宋" w:eastAsia="仿宋" w:hAnsi="仿宋" w:hint="eastAsia"/>
                <w:szCs w:val="21"/>
              </w:rPr>
              <w:t>中医内科学、中医外科学、中西医结合临床</w:t>
            </w:r>
          </w:p>
        </w:tc>
        <w:tc>
          <w:tcPr>
            <w:tcW w:w="2020" w:type="dxa"/>
            <w:vAlign w:val="center"/>
          </w:tcPr>
          <w:p w:rsidR="00817FA6" w:rsidRDefault="008224E2">
            <w:pPr>
              <w:jc w:val="center"/>
              <w:rPr>
                <w:rFonts w:ascii="仿宋" w:eastAsia="仿宋" w:hAnsi="仿宋"/>
                <w:szCs w:val="21"/>
              </w:rPr>
            </w:pPr>
            <w:r>
              <w:rPr>
                <w:rFonts w:ascii="仿宋" w:eastAsia="仿宋" w:hAnsi="仿宋" w:cs="宋体" w:hint="eastAsia"/>
                <w:szCs w:val="21"/>
              </w:rPr>
              <w:t>有</w:t>
            </w:r>
            <w:r>
              <w:rPr>
                <w:rFonts w:ascii="仿宋" w:eastAsia="仿宋" w:hAnsi="仿宋" w:hint="eastAsia"/>
                <w:szCs w:val="21"/>
              </w:rPr>
              <w:t>住院医师规范化培训</w:t>
            </w:r>
            <w:r>
              <w:rPr>
                <w:rFonts w:ascii="仿宋" w:eastAsia="仿宋" w:hAnsi="仿宋" w:cs="宋体" w:hint="eastAsia"/>
                <w:szCs w:val="21"/>
              </w:rPr>
              <w:t>经历</w:t>
            </w:r>
          </w:p>
        </w:tc>
      </w:tr>
      <w:tr w:rsidR="00817FA6">
        <w:trPr>
          <w:trHeight w:hRule="exact" w:val="851"/>
          <w:jc w:val="center"/>
        </w:trPr>
        <w:tc>
          <w:tcPr>
            <w:tcW w:w="548" w:type="dxa"/>
            <w:vAlign w:val="center"/>
          </w:tcPr>
          <w:p w:rsidR="00817FA6" w:rsidRDefault="008224E2">
            <w:pPr>
              <w:jc w:val="center"/>
              <w:rPr>
                <w:rFonts w:ascii="仿宋" w:eastAsia="仿宋" w:hAnsi="仿宋"/>
                <w:szCs w:val="21"/>
              </w:rPr>
            </w:pPr>
            <w:r>
              <w:rPr>
                <w:rFonts w:ascii="仿宋" w:eastAsia="仿宋" w:hAnsi="仿宋" w:hint="eastAsia"/>
                <w:szCs w:val="21"/>
              </w:rPr>
              <w:t>15</w:t>
            </w:r>
          </w:p>
        </w:tc>
        <w:tc>
          <w:tcPr>
            <w:tcW w:w="1276" w:type="dxa"/>
            <w:vMerge/>
            <w:noWrap/>
            <w:vAlign w:val="center"/>
          </w:tcPr>
          <w:p w:rsidR="00817FA6" w:rsidRDefault="00817FA6">
            <w:pPr>
              <w:jc w:val="center"/>
              <w:rPr>
                <w:rFonts w:ascii="仿宋" w:eastAsia="仿宋" w:hAnsi="仿宋" w:cs="宋体"/>
                <w:szCs w:val="21"/>
              </w:rPr>
            </w:pPr>
          </w:p>
        </w:tc>
        <w:tc>
          <w:tcPr>
            <w:tcW w:w="1275" w:type="dxa"/>
            <w:noWrap/>
            <w:vAlign w:val="center"/>
          </w:tcPr>
          <w:p w:rsidR="00817FA6" w:rsidRDefault="008224E2">
            <w:pPr>
              <w:jc w:val="center"/>
              <w:rPr>
                <w:rFonts w:ascii="仿宋" w:eastAsia="仿宋" w:hAnsi="仿宋" w:cs="宋体"/>
                <w:szCs w:val="21"/>
              </w:rPr>
            </w:pPr>
            <w:r>
              <w:rPr>
                <w:rFonts w:ascii="仿宋" w:eastAsia="仿宋" w:hAnsi="仿宋" w:hint="eastAsia"/>
                <w:szCs w:val="21"/>
              </w:rPr>
              <w:t>推拿学</w:t>
            </w:r>
          </w:p>
        </w:tc>
        <w:tc>
          <w:tcPr>
            <w:tcW w:w="1134" w:type="dxa"/>
            <w:noWrap/>
            <w:vAlign w:val="center"/>
          </w:tcPr>
          <w:p w:rsidR="00817FA6" w:rsidRDefault="008224E2">
            <w:pPr>
              <w:jc w:val="center"/>
              <w:rPr>
                <w:rFonts w:ascii="仿宋" w:eastAsia="仿宋" w:hAnsi="仿宋" w:cs="宋体"/>
                <w:szCs w:val="21"/>
              </w:rPr>
            </w:pPr>
            <w:r>
              <w:rPr>
                <w:rFonts w:ascii="仿宋" w:eastAsia="仿宋" w:hAnsi="仿宋" w:cs="宋体" w:hint="eastAsia"/>
                <w:szCs w:val="21"/>
              </w:rPr>
              <w:t>1</w:t>
            </w:r>
          </w:p>
        </w:tc>
        <w:tc>
          <w:tcPr>
            <w:tcW w:w="1134" w:type="dxa"/>
            <w:vMerge/>
            <w:vAlign w:val="center"/>
          </w:tcPr>
          <w:p w:rsidR="00817FA6" w:rsidRDefault="00817FA6">
            <w:pPr>
              <w:widowControl/>
              <w:jc w:val="center"/>
              <w:rPr>
                <w:rFonts w:ascii="仿宋" w:eastAsia="仿宋" w:hAnsi="仿宋" w:cs="宋体"/>
                <w:kern w:val="0"/>
                <w:szCs w:val="21"/>
              </w:rPr>
            </w:pPr>
          </w:p>
        </w:tc>
        <w:tc>
          <w:tcPr>
            <w:tcW w:w="1985" w:type="dxa"/>
            <w:vAlign w:val="center"/>
          </w:tcPr>
          <w:p w:rsidR="00817FA6" w:rsidRDefault="008224E2">
            <w:pPr>
              <w:jc w:val="center"/>
              <w:rPr>
                <w:rFonts w:ascii="仿宋" w:eastAsia="仿宋" w:hAnsi="仿宋" w:cs="宋体"/>
                <w:szCs w:val="21"/>
              </w:rPr>
            </w:pPr>
            <w:r>
              <w:rPr>
                <w:rFonts w:ascii="仿宋" w:eastAsia="仿宋" w:hAnsi="仿宋" w:hint="eastAsia"/>
                <w:szCs w:val="21"/>
              </w:rPr>
              <w:t>针灸推拿学</w:t>
            </w:r>
          </w:p>
        </w:tc>
        <w:tc>
          <w:tcPr>
            <w:tcW w:w="2020" w:type="dxa"/>
            <w:vAlign w:val="center"/>
          </w:tcPr>
          <w:p w:rsidR="00817FA6" w:rsidRDefault="008224E2">
            <w:pPr>
              <w:jc w:val="center"/>
              <w:rPr>
                <w:rFonts w:ascii="仿宋" w:eastAsia="仿宋" w:hAnsi="仿宋"/>
                <w:szCs w:val="21"/>
              </w:rPr>
            </w:pPr>
            <w:r>
              <w:rPr>
                <w:rFonts w:ascii="仿宋" w:eastAsia="仿宋" w:hAnsi="仿宋" w:cs="宋体" w:hint="eastAsia"/>
                <w:szCs w:val="21"/>
              </w:rPr>
              <w:t>有</w:t>
            </w:r>
            <w:r>
              <w:rPr>
                <w:rFonts w:ascii="仿宋" w:eastAsia="仿宋" w:hAnsi="仿宋" w:hint="eastAsia"/>
                <w:szCs w:val="21"/>
              </w:rPr>
              <w:t>住院医师规范化培训</w:t>
            </w:r>
            <w:r>
              <w:rPr>
                <w:rFonts w:ascii="仿宋" w:eastAsia="仿宋" w:hAnsi="仿宋" w:cs="宋体" w:hint="eastAsia"/>
                <w:szCs w:val="21"/>
              </w:rPr>
              <w:t>经历</w:t>
            </w:r>
          </w:p>
        </w:tc>
      </w:tr>
      <w:tr w:rsidR="00817FA6">
        <w:trPr>
          <w:trHeight w:hRule="exact" w:val="1037"/>
          <w:jc w:val="center"/>
        </w:trPr>
        <w:tc>
          <w:tcPr>
            <w:tcW w:w="548" w:type="dxa"/>
            <w:vAlign w:val="center"/>
          </w:tcPr>
          <w:p w:rsidR="00817FA6" w:rsidRDefault="008224E2">
            <w:pPr>
              <w:jc w:val="center"/>
              <w:rPr>
                <w:rFonts w:ascii="仿宋" w:eastAsia="仿宋" w:hAnsi="仿宋"/>
                <w:szCs w:val="21"/>
              </w:rPr>
            </w:pPr>
            <w:r>
              <w:rPr>
                <w:rFonts w:ascii="仿宋" w:eastAsia="仿宋" w:hAnsi="仿宋" w:hint="eastAsia"/>
                <w:szCs w:val="21"/>
              </w:rPr>
              <w:t>16</w:t>
            </w:r>
          </w:p>
        </w:tc>
        <w:tc>
          <w:tcPr>
            <w:tcW w:w="1276" w:type="dxa"/>
            <w:vMerge/>
            <w:noWrap/>
            <w:vAlign w:val="center"/>
          </w:tcPr>
          <w:p w:rsidR="00817FA6" w:rsidRDefault="00817FA6">
            <w:pPr>
              <w:jc w:val="center"/>
              <w:rPr>
                <w:rFonts w:ascii="仿宋" w:eastAsia="仿宋" w:hAnsi="仿宋" w:cs="宋体"/>
                <w:szCs w:val="21"/>
              </w:rPr>
            </w:pPr>
          </w:p>
        </w:tc>
        <w:tc>
          <w:tcPr>
            <w:tcW w:w="1275" w:type="dxa"/>
            <w:noWrap/>
            <w:vAlign w:val="center"/>
          </w:tcPr>
          <w:p w:rsidR="00817FA6" w:rsidRDefault="008224E2">
            <w:pPr>
              <w:jc w:val="center"/>
              <w:rPr>
                <w:rFonts w:ascii="仿宋" w:eastAsia="仿宋" w:hAnsi="仿宋" w:cs="宋体"/>
                <w:szCs w:val="21"/>
              </w:rPr>
            </w:pPr>
            <w:r>
              <w:rPr>
                <w:rFonts w:ascii="仿宋" w:eastAsia="仿宋" w:hAnsi="仿宋" w:hint="eastAsia"/>
                <w:szCs w:val="21"/>
              </w:rPr>
              <w:t>临床三组</w:t>
            </w:r>
          </w:p>
        </w:tc>
        <w:tc>
          <w:tcPr>
            <w:tcW w:w="1134" w:type="dxa"/>
            <w:noWrap/>
            <w:vAlign w:val="center"/>
          </w:tcPr>
          <w:p w:rsidR="00817FA6" w:rsidRDefault="008224E2">
            <w:pPr>
              <w:jc w:val="center"/>
              <w:rPr>
                <w:rFonts w:ascii="仿宋" w:eastAsia="仿宋" w:hAnsi="仿宋" w:cs="宋体"/>
                <w:szCs w:val="21"/>
              </w:rPr>
            </w:pPr>
            <w:r>
              <w:rPr>
                <w:rFonts w:ascii="仿宋" w:eastAsia="仿宋" w:hAnsi="仿宋" w:cs="宋体" w:hint="eastAsia"/>
                <w:szCs w:val="21"/>
              </w:rPr>
              <w:t>5</w:t>
            </w:r>
          </w:p>
        </w:tc>
        <w:tc>
          <w:tcPr>
            <w:tcW w:w="1134" w:type="dxa"/>
            <w:vMerge w:val="restart"/>
            <w:vAlign w:val="center"/>
          </w:tcPr>
          <w:p w:rsidR="00817FA6" w:rsidRDefault="008224E2">
            <w:pPr>
              <w:jc w:val="center"/>
              <w:rPr>
                <w:rFonts w:ascii="仿宋" w:eastAsia="仿宋" w:hAnsi="仿宋"/>
                <w:szCs w:val="21"/>
              </w:rPr>
            </w:pPr>
            <w:r>
              <w:rPr>
                <w:rFonts w:ascii="仿宋" w:eastAsia="仿宋" w:hAnsi="仿宋" w:hint="eastAsia"/>
                <w:szCs w:val="21"/>
              </w:rPr>
              <w:t>本科及以上</w:t>
            </w:r>
          </w:p>
        </w:tc>
        <w:tc>
          <w:tcPr>
            <w:tcW w:w="1985" w:type="dxa"/>
            <w:vAlign w:val="center"/>
          </w:tcPr>
          <w:p w:rsidR="00817FA6" w:rsidRDefault="008224E2">
            <w:pPr>
              <w:jc w:val="center"/>
              <w:rPr>
                <w:rFonts w:ascii="仿宋" w:eastAsia="仿宋" w:hAnsi="仿宋"/>
                <w:szCs w:val="21"/>
              </w:rPr>
            </w:pPr>
            <w:r>
              <w:rPr>
                <w:rFonts w:ascii="仿宋" w:eastAsia="仿宋" w:hAnsi="仿宋" w:hint="eastAsia"/>
                <w:szCs w:val="21"/>
              </w:rPr>
              <w:t>临床医学</w:t>
            </w:r>
          </w:p>
        </w:tc>
        <w:tc>
          <w:tcPr>
            <w:tcW w:w="2020" w:type="dxa"/>
            <w:vAlign w:val="center"/>
          </w:tcPr>
          <w:p w:rsidR="00817FA6" w:rsidRDefault="008224E2">
            <w:pPr>
              <w:jc w:val="center"/>
              <w:rPr>
                <w:rFonts w:ascii="仿宋" w:eastAsia="仿宋" w:hAnsi="仿宋"/>
                <w:szCs w:val="21"/>
              </w:rPr>
            </w:pPr>
            <w:r>
              <w:rPr>
                <w:rFonts w:ascii="仿宋" w:eastAsia="仿宋" w:hAnsi="仿宋" w:hint="eastAsia"/>
                <w:szCs w:val="21"/>
              </w:rPr>
              <w:t>硕研以上学历的要求本科为临床医学，限男性</w:t>
            </w:r>
          </w:p>
        </w:tc>
      </w:tr>
      <w:tr w:rsidR="00817FA6">
        <w:trPr>
          <w:trHeight w:hRule="exact" w:val="1017"/>
          <w:jc w:val="center"/>
        </w:trPr>
        <w:tc>
          <w:tcPr>
            <w:tcW w:w="548" w:type="dxa"/>
            <w:vAlign w:val="center"/>
          </w:tcPr>
          <w:p w:rsidR="00817FA6" w:rsidRDefault="008224E2">
            <w:pPr>
              <w:jc w:val="center"/>
              <w:rPr>
                <w:rFonts w:ascii="仿宋" w:eastAsia="仿宋" w:hAnsi="仿宋"/>
                <w:szCs w:val="21"/>
              </w:rPr>
            </w:pPr>
            <w:r>
              <w:rPr>
                <w:rFonts w:ascii="仿宋" w:eastAsia="仿宋" w:hAnsi="仿宋" w:hint="eastAsia"/>
                <w:szCs w:val="21"/>
              </w:rPr>
              <w:t>17</w:t>
            </w:r>
          </w:p>
        </w:tc>
        <w:tc>
          <w:tcPr>
            <w:tcW w:w="1276" w:type="dxa"/>
            <w:vMerge/>
            <w:noWrap/>
            <w:vAlign w:val="center"/>
          </w:tcPr>
          <w:p w:rsidR="00817FA6" w:rsidRDefault="00817FA6">
            <w:pPr>
              <w:jc w:val="center"/>
              <w:rPr>
                <w:rFonts w:ascii="仿宋" w:eastAsia="仿宋" w:hAnsi="仿宋" w:cs="宋体"/>
                <w:szCs w:val="21"/>
              </w:rPr>
            </w:pPr>
          </w:p>
        </w:tc>
        <w:tc>
          <w:tcPr>
            <w:tcW w:w="1275" w:type="dxa"/>
            <w:noWrap/>
            <w:vAlign w:val="center"/>
          </w:tcPr>
          <w:p w:rsidR="00817FA6" w:rsidRDefault="008224E2">
            <w:pPr>
              <w:jc w:val="center"/>
              <w:rPr>
                <w:rFonts w:ascii="仿宋" w:eastAsia="仿宋" w:hAnsi="仿宋"/>
                <w:szCs w:val="21"/>
              </w:rPr>
            </w:pPr>
            <w:r>
              <w:rPr>
                <w:rFonts w:ascii="仿宋" w:eastAsia="仿宋" w:hAnsi="仿宋" w:hint="eastAsia"/>
                <w:szCs w:val="21"/>
              </w:rPr>
              <w:t>临床四组</w:t>
            </w:r>
          </w:p>
        </w:tc>
        <w:tc>
          <w:tcPr>
            <w:tcW w:w="1134" w:type="dxa"/>
            <w:noWrap/>
            <w:vAlign w:val="center"/>
          </w:tcPr>
          <w:p w:rsidR="00817FA6" w:rsidRDefault="00020686">
            <w:pPr>
              <w:jc w:val="center"/>
              <w:rPr>
                <w:rFonts w:ascii="仿宋" w:eastAsia="仿宋" w:hAnsi="仿宋" w:cs="宋体"/>
                <w:szCs w:val="21"/>
              </w:rPr>
            </w:pPr>
            <w:r>
              <w:rPr>
                <w:rFonts w:ascii="仿宋" w:eastAsia="仿宋" w:hAnsi="仿宋" w:cs="宋体" w:hint="eastAsia"/>
                <w:szCs w:val="21"/>
              </w:rPr>
              <w:t>6</w:t>
            </w:r>
          </w:p>
        </w:tc>
        <w:tc>
          <w:tcPr>
            <w:tcW w:w="1134" w:type="dxa"/>
            <w:vMerge/>
            <w:vAlign w:val="center"/>
          </w:tcPr>
          <w:p w:rsidR="00817FA6" w:rsidRDefault="00817FA6">
            <w:pPr>
              <w:widowControl/>
              <w:jc w:val="center"/>
              <w:rPr>
                <w:rFonts w:ascii="仿宋" w:eastAsia="仿宋" w:hAnsi="仿宋" w:cs="宋体"/>
                <w:kern w:val="0"/>
                <w:szCs w:val="21"/>
              </w:rPr>
            </w:pPr>
          </w:p>
        </w:tc>
        <w:tc>
          <w:tcPr>
            <w:tcW w:w="1985" w:type="dxa"/>
            <w:vAlign w:val="center"/>
          </w:tcPr>
          <w:p w:rsidR="00817FA6" w:rsidRDefault="008224E2">
            <w:pPr>
              <w:jc w:val="center"/>
              <w:rPr>
                <w:rFonts w:ascii="仿宋" w:eastAsia="仿宋" w:hAnsi="仿宋"/>
                <w:szCs w:val="21"/>
              </w:rPr>
            </w:pPr>
            <w:r>
              <w:rPr>
                <w:rFonts w:ascii="仿宋" w:eastAsia="仿宋" w:hAnsi="仿宋" w:hint="eastAsia"/>
                <w:szCs w:val="21"/>
              </w:rPr>
              <w:t>临床医学</w:t>
            </w:r>
          </w:p>
        </w:tc>
        <w:tc>
          <w:tcPr>
            <w:tcW w:w="2020" w:type="dxa"/>
            <w:vAlign w:val="center"/>
          </w:tcPr>
          <w:p w:rsidR="00817FA6" w:rsidRDefault="008224E2">
            <w:pPr>
              <w:jc w:val="center"/>
              <w:rPr>
                <w:rFonts w:ascii="仿宋" w:eastAsia="仿宋" w:hAnsi="仿宋" w:cs="宋体"/>
                <w:szCs w:val="21"/>
              </w:rPr>
            </w:pPr>
            <w:r>
              <w:rPr>
                <w:rFonts w:ascii="仿宋" w:eastAsia="仿宋" w:hAnsi="仿宋" w:hint="eastAsia"/>
                <w:szCs w:val="21"/>
              </w:rPr>
              <w:t>硕研以上学历的要求本科为临床医学</w:t>
            </w:r>
          </w:p>
        </w:tc>
      </w:tr>
      <w:tr w:rsidR="00817FA6">
        <w:trPr>
          <w:trHeight w:hRule="exact" w:val="847"/>
          <w:jc w:val="center"/>
        </w:trPr>
        <w:tc>
          <w:tcPr>
            <w:tcW w:w="548" w:type="dxa"/>
            <w:vAlign w:val="center"/>
          </w:tcPr>
          <w:p w:rsidR="00817FA6" w:rsidRDefault="00020686">
            <w:pPr>
              <w:jc w:val="center"/>
              <w:rPr>
                <w:rFonts w:ascii="仿宋" w:eastAsia="仿宋" w:hAnsi="仿宋"/>
                <w:szCs w:val="21"/>
              </w:rPr>
            </w:pPr>
            <w:r>
              <w:rPr>
                <w:rFonts w:ascii="仿宋" w:eastAsia="仿宋" w:hAnsi="仿宋" w:hint="eastAsia"/>
                <w:szCs w:val="21"/>
              </w:rPr>
              <w:t>18</w:t>
            </w:r>
          </w:p>
        </w:tc>
        <w:tc>
          <w:tcPr>
            <w:tcW w:w="1276" w:type="dxa"/>
            <w:vMerge/>
            <w:noWrap/>
            <w:vAlign w:val="center"/>
          </w:tcPr>
          <w:p w:rsidR="00817FA6" w:rsidRDefault="00817FA6">
            <w:pPr>
              <w:jc w:val="center"/>
              <w:rPr>
                <w:rFonts w:ascii="仿宋" w:eastAsia="仿宋" w:hAnsi="仿宋" w:cs="宋体"/>
                <w:szCs w:val="21"/>
              </w:rPr>
            </w:pPr>
          </w:p>
        </w:tc>
        <w:tc>
          <w:tcPr>
            <w:tcW w:w="1275" w:type="dxa"/>
            <w:noWrap/>
            <w:vAlign w:val="center"/>
          </w:tcPr>
          <w:p w:rsidR="00817FA6" w:rsidRDefault="008224E2">
            <w:pPr>
              <w:jc w:val="center"/>
              <w:rPr>
                <w:rFonts w:ascii="仿宋" w:eastAsia="仿宋" w:hAnsi="仿宋" w:cs="宋体"/>
                <w:szCs w:val="21"/>
              </w:rPr>
            </w:pPr>
            <w:r>
              <w:rPr>
                <w:rFonts w:ascii="仿宋" w:eastAsia="仿宋" w:hAnsi="仿宋" w:hint="eastAsia"/>
                <w:szCs w:val="21"/>
              </w:rPr>
              <w:t>疼痛科</w:t>
            </w:r>
          </w:p>
        </w:tc>
        <w:tc>
          <w:tcPr>
            <w:tcW w:w="1134" w:type="dxa"/>
            <w:noWrap/>
            <w:vAlign w:val="center"/>
          </w:tcPr>
          <w:p w:rsidR="00817FA6" w:rsidRDefault="008224E2">
            <w:pPr>
              <w:jc w:val="center"/>
              <w:rPr>
                <w:rFonts w:ascii="仿宋" w:eastAsia="仿宋" w:hAnsi="仿宋" w:cs="宋体"/>
                <w:szCs w:val="21"/>
              </w:rPr>
            </w:pPr>
            <w:r>
              <w:rPr>
                <w:rFonts w:ascii="仿宋" w:eastAsia="仿宋" w:hAnsi="仿宋" w:cs="宋体" w:hint="eastAsia"/>
                <w:szCs w:val="21"/>
              </w:rPr>
              <w:t>1</w:t>
            </w:r>
          </w:p>
        </w:tc>
        <w:tc>
          <w:tcPr>
            <w:tcW w:w="1134" w:type="dxa"/>
            <w:vMerge/>
            <w:vAlign w:val="center"/>
          </w:tcPr>
          <w:p w:rsidR="00817FA6" w:rsidRDefault="00817FA6">
            <w:pPr>
              <w:widowControl/>
              <w:jc w:val="center"/>
              <w:rPr>
                <w:rFonts w:ascii="仿宋" w:eastAsia="仿宋" w:hAnsi="仿宋" w:cs="宋体"/>
                <w:kern w:val="0"/>
                <w:szCs w:val="21"/>
              </w:rPr>
            </w:pPr>
          </w:p>
        </w:tc>
        <w:tc>
          <w:tcPr>
            <w:tcW w:w="1985" w:type="dxa"/>
            <w:vAlign w:val="center"/>
          </w:tcPr>
          <w:p w:rsidR="00817FA6" w:rsidRDefault="008224E2">
            <w:pPr>
              <w:jc w:val="center"/>
              <w:rPr>
                <w:rFonts w:ascii="仿宋" w:eastAsia="仿宋" w:hAnsi="仿宋"/>
                <w:szCs w:val="21"/>
              </w:rPr>
            </w:pPr>
            <w:r>
              <w:rPr>
                <w:rFonts w:ascii="仿宋" w:eastAsia="仿宋" w:hAnsi="仿宋" w:hint="eastAsia"/>
                <w:szCs w:val="21"/>
              </w:rPr>
              <w:t>临床医学、麻醉学</w:t>
            </w:r>
          </w:p>
        </w:tc>
        <w:tc>
          <w:tcPr>
            <w:tcW w:w="2020" w:type="dxa"/>
            <w:vAlign w:val="center"/>
          </w:tcPr>
          <w:p w:rsidR="00817FA6" w:rsidRDefault="00817FA6">
            <w:pPr>
              <w:jc w:val="center"/>
              <w:rPr>
                <w:rFonts w:ascii="仿宋" w:eastAsia="仿宋" w:hAnsi="仿宋" w:cs="宋体"/>
                <w:szCs w:val="21"/>
              </w:rPr>
            </w:pPr>
          </w:p>
        </w:tc>
      </w:tr>
      <w:tr w:rsidR="00817FA6">
        <w:trPr>
          <w:trHeight w:hRule="exact" w:val="857"/>
          <w:jc w:val="center"/>
        </w:trPr>
        <w:tc>
          <w:tcPr>
            <w:tcW w:w="548" w:type="dxa"/>
            <w:vAlign w:val="center"/>
          </w:tcPr>
          <w:p w:rsidR="00817FA6" w:rsidRDefault="00020686">
            <w:pPr>
              <w:jc w:val="center"/>
              <w:rPr>
                <w:rFonts w:ascii="仿宋" w:eastAsia="仿宋" w:hAnsi="仿宋"/>
                <w:szCs w:val="21"/>
              </w:rPr>
            </w:pPr>
            <w:r>
              <w:rPr>
                <w:rFonts w:ascii="仿宋" w:eastAsia="仿宋" w:hAnsi="仿宋" w:hint="eastAsia"/>
                <w:szCs w:val="21"/>
              </w:rPr>
              <w:t>19</w:t>
            </w:r>
          </w:p>
        </w:tc>
        <w:tc>
          <w:tcPr>
            <w:tcW w:w="1276" w:type="dxa"/>
            <w:vMerge/>
            <w:noWrap/>
            <w:vAlign w:val="center"/>
          </w:tcPr>
          <w:p w:rsidR="00817FA6" w:rsidRDefault="00817FA6">
            <w:pPr>
              <w:jc w:val="center"/>
              <w:rPr>
                <w:rFonts w:ascii="仿宋" w:eastAsia="仿宋" w:hAnsi="仿宋" w:cs="宋体"/>
                <w:szCs w:val="21"/>
              </w:rPr>
            </w:pPr>
          </w:p>
        </w:tc>
        <w:tc>
          <w:tcPr>
            <w:tcW w:w="1275" w:type="dxa"/>
            <w:noWrap/>
            <w:vAlign w:val="center"/>
          </w:tcPr>
          <w:p w:rsidR="00817FA6" w:rsidRDefault="008224E2">
            <w:pPr>
              <w:jc w:val="center"/>
              <w:rPr>
                <w:rFonts w:ascii="仿宋" w:eastAsia="仿宋" w:hAnsi="仿宋"/>
                <w:szCs w:val="21"/>
              </w:rPr>
            </w:pPr>
            <w:r>
              <w:rPr>
                <w:rFonts w:ascii="仿宋" w:eastAsia="仿宋" w:hAnsi="仿宋" w:hint="eastAsia"/>
                <w:szCs w:val="21"/>
              </w:rPr>
              <w:t>儿科一组</w:t>
            </w:r>
          </w:p>
        </w:tc>
        <w:tc>
          <w:tcPr>
            <w:tcW w:w="1134" w:type="dxa"/>
            <w:noWrap/>
            <w:vAlign w:val="center"/>
          </w:tcPr>
          <w:p w:rsidR="00817FA6" w:rsidRDefault="008224E2">
            <w:pPr>
              <w:jc w:val="center"/>
              <w:rPr>
                <w:rFonts w:ascii="仿宋" w:eastAsia="仿宋" w:hAnsi="仿宋" w:cs="宋体"/>
                <w:szCs w:val="21"/>
              </w:rPr>
            </w:pPr>
            <w:r>
              <w:rPr>
                <w:rFonts w:ascii="仿宋" w:eastAsia="仿宋" w:hAnsi="仿宋" w:hint="eastAsia"/>
                <w:szCs w:val="21"/>
              </w:rPr>
              <w:t>2</w:t>
            </w:r>
          </w:p>
        </w:tc>
        <w:tc>
          <w:tcPr>
            <w:tcW w:w="1134" w:type="dxa"/>
            <w:vMerge/>
            <w:vAlign w:val="center"/>
          </w:tcPr>
          <w:p w:rsidR="00817FA6" w:rsidRDefault="00817FA6">
            <w:pPr>
              <w:widowControl/>
              <w:jc w:val="center"/>
              <w:rPr>
                <w:rFonts w:ascii="仿宋" w:eastAsia="仿宋" w:hAnsi="仿宋" w:cs="宋体"/>
                <w:kern w:val="0"/>
                <w:szCs w:val="21"/>
              </w:rPr>
            </w:pPr>
          </w:p>
        </w:tc>
        <w:tc>
          <w:tcPr>
            <w:tcW w:w="1985" w:type="dxa"/>
            <w:vAlign w:val="center"/>
          </w:tcPr>
          <w:p w:rsidR="00817FA6" w:rsidRDefault="008224E2">
            <w:pPr>
              <w:jc w:val="center"/>
              <w:rPr>
                <w:rFonts w:ascii="仿宋" w:eastAsia="仿宋" w:hAnsi="仿宋"/>
                <w:szCs w:val="21"/>
              </w:rPr>
            </w:pPr>
            <w:r>
              <w:rPr>
                <w:rFonts w:ascii="仿宋" w:eastAsia="仿宋" w:hAnsi="仿宋" w:hint="eastAsia"/>
                <w:szCs w:val="21"/>
              </w:rPr>
              <w:t>中医学、临床医学</w:t>
            </w:r>
          </w:p>
        </w:tc>
        <w:tc>
          <w:tcPr>
            <w:tcW w:w="2020" w:type="dxa"/>
            <w:vAlign w:val="center"/>
          </w:tcPr>
          <w:p w:rsidR="00817FA6" w:rsidRDefault="008224E2">
            <w:pPr>
              <w:jc w:val="center"/>
              <w:rPr>
                <w:rFonts w:ascii="仿宋" w:eastAsia="仿宋" w:hAnsi="仿宋" w:cs="宋体"/>
                <w:szCs w:val="21"/>
              </w:rPr>
            </w:pPr>
            <w:r>
              <w:rPr>
                <w:rFonts w:ascii="仿宋" w:eastAsia="仿宋" w:hAnsi="仿宋" w:cs="宋体" w:hint="eastAsia"/>
                <w:szCs w:val="21"/>
              </w:rPr>
              <w:t>中医内科学、中医儿科学硕研学历可报</w:t>
            </w:r>
          </w:p>
        </w:tc>
      </w:tr>
      <w:tr w:rsidR="00817FA6" w:rsidTr="00476238">
        <w:trPr>
          <w:trHeight w:hRule="exact" w:val="956"/>
          <w:jc w:val="center"/>
        </w:trPr>
        <w:tc>
          <w:tcPr>
            <w:tcW w:w="548" w:type="dxa"/>
            <w:vAlign w:val="center"/>
          </w:tcPr>
          <w:p w:rsidR="00817FA6" w:rsidRDefault="00020686">
            <w:pPr>
              <w:jc w:val="center"/>
              <w:rPr>
                <w:rFonts w:ascii="仿宋" w:eastAsia="仿宋" w:hAnsi="仿宋"/>
                <w:szCs w:val="21"/>
              </w:rPr>
            </w:pPr>
            <w:r>
              <w:rPr>
                <w:rFonts w:ascii="仿宋" w:eastAsia="仿宋" w:hAnsi="仿宋" w:hint="eastAsia"/>
                <w:szCs w:val="21"/>
              </w:rPr>
              <w:t>20</w:t>
            </w:r>
          </w:p>
        </w:tc>
        <w:tc>
          <w:tcPr>
            <w:tcW w:w="1276" w:type="dxa"/>
            <w:vMerge/>
            <w:noWrap/>
            <w:vAlign w:val="center"/>
          </w:tcPr>
          <w:p w:rsidR="00817FA6" w:rsidRDefault="00817FA6">
            <w:pPr>
              <w:jc w:val="center"/>
              <w:rPr>
                <w:rFonts w:ascii="仿宋" w:eastAsia="仿宋" w:hAnsi="仿宋" w:cs="宋体"/>
                <w:szCs w:val="21"/>
              </w:rPr>
            </w:pPr>
          </w:p>
        </w:tc>
        <w:tc>
          <w:tcPr>
            <w:tcW w:w="1275" w:type="dxa"/>
            <w:noWrap/>
            <w:vAlign w:val="center"/>
          </w:tcPr>
          <w:p w:rsidR="00817FA6" w:rsidRDefault="008224E2">
            <w:pPr>
              <w:jc w:val="center"/>
              <w:rPr>
                <w:rFonts w:ascii="仿宋" w:eastAsia="仿宋" w:hAnsi="仿宋"/>
                <w:szCs w:val="21"/>
              </w:rPr>
            </w:pPr>
            <w:r>
              <w:rPr>
                <w:rFonts w:ascii="仿宋" w:eastAsia="仿宋" w:hAnsi="仿宋" w:hint="eastAsia"/>
                <w:szCs w:val="21"/>
              </w:rPr>
              <w:t>皮肤科</w:t>
            </w:r>
          </w:p>
        </w:tc>
        <w:tc>
          <w:tcPr>
            <w:tcW w:w="1134" w:type="dxa"/>
            <w:noWrap/>
            <w:vAlign w:val="center"/>
          </w:tcPr>
          <w:p w:rsidR="00817FA6" w:rsidRDefault="008224E2">
            <w:pPr>
              <w:jc w:val="center"/>
              <w:rPr>
                <w:rFonts w:ascii="仿宋" w:eastAsia="仿宋" w:hAnsi="仿宋"/>
                <w:szCs w:val="21"/>
              </w:rPr>
            </w:pPr>
            <w:r>
              <w:rPr>
                <w:rFonts w:ascii="仿宋" w:eastAsia="仿宋" w:hAnsi="仿宋" w:hint="eastAsia"/>
                <w:szCs w:val="21"/>
              </w:rPr>
              <w:t>1</w:t>
            </w:r>
          </w:p>
        </w:tc>
        <w:tc>
          <w:tcPr>
            <w:tcW w:w="1134" w:type="dxa"/>
            <w:vMerge/>
            <w:vAlign w:val="center"/>
          </w:tcPr>
          <w:p w:rsidR="00817FA6" w:rsidRDefault="00817FA6">
            <w:pPr>
              <w:widowControl/>
              <w:jc w:val="center"/>
              <w:rPr>
                <w:rFonts w:ascii="仿宋" w:eastAsia="仿宋" w:hAnsi="仿宋" w:cs="宋体"/>
                <w:kern w:val="0"/>
                <w:szCs w:val="21"/>
              </w:rPr>
            </w:pPr>
          </w:p>
        </w:tc>
        <w:tc>
          <w:tcPr>
            <w:tcW w:w="1985" w:type="dxa"/>
            <w:vAlign w:val="center"/>
          </w:tcPr>
          <w:p w:rsidR="00817FA6" w:rsidRDefault="008224E2">
            <w:pPr>
              <w:jc w:val="center"/>
              <w:rPr>
                <w:rFonts w:ascii="仿宋" w:eastAsia="仿宋" w:hAnsi="仿宋"/>
                <w:szCs w:val="21"/>
              </w:rPr>
            </w:pPr>
            <w:r>
              <w:rPr>
                <w:rFonts w:ascii="仿宋" w:eastAsia="仿宋" w:hAnsi="仿宋" w:hint="eastAsia"/>
                <w:szCs w:val="21"/>
              </w:rPr>
              <w:t>中医学、临床医学</w:t>
            </w:r>
          </w:p>
        </w:tc>
        <w:tc>
          <w:tcPr>
            <w:tcW w:w="2020" w:type="dxa"/>
            <w:vAlign w:val="center"/>
          </w:tcPr>
          <w:p w:rsidR="00817FA6" w:rsidRDefault="008224E2" w:rsidP="00476238">
            <w:pPr>
              <w:jc w:val="center"/>
              <w:rPr>
                <w:rFonts w:ascii="仿宋" w:eastAsia="仿宋" w:hAnsi="仿宋" w:cs="宋体"/>
                <w:szCs w:val="21"/>
              </w:rPr>
            </w:pPr>
            <w:r>
              <w:rPr>
                <w:rFonts w:ascii="仿宋" w:eastAsia="仿宋" w:hAnsi="仿宋" w:cs="宋体" w:hint="eastAsia"/>
                <w:szCs w:val="21"/>
              </w:rPr>
              <w:t>中医内科学、</w:t>
            </w:r>
            <w:r w:rsidR="00476238">
              <w:rPr>
                <w:rFonts w:ascii="仿宋" w:eastAsia="仿宋" w:hAnsi="仿宋" w:cs="宋体" w:hint="eastAsia"/>
                <w:szCs w:val="21"/>
              </w:rPr>
              <w:t>外科学、中西医结合临床</w:t>
            </w:r>
            <w:r>
              <w:rPr>
                <w:rFonts w:ascii="仿宋" w:eastAsia="仿宋" w:hAnsi="仿宋" w:cs="宋体" w:hint="eastAsia"/>
                <w:szCs w:val="21"/>
              </w:rPr>
              <w:t>硕研学历可报</w:t>
            </w:r>
          </w:p>
        </w:tc>
      </w:tr>
      <w:tr w:rsidR="00817FA6">
        <w:trPr>
          <w:trHeight w:hRule="exact" w:val="851"/>
          <w:jc w:val="center"/>
        </w:trPr>
        <w:tc>
          <w:tcPr>
            <w:tcW w:w="548" w:type="dxa"/>
            <w:vAlign w:val="center"/>
          </w:tcPr>
          <w:p w:rsidR="00817FA6" w:rsidRDefault="00020686">
            <w:pPr>
              <w:jc w:val="center"/>
              <w:rPr>
                <w:rFonts w:ascii="仿宋" w:eastAsia="仿宋" w:hAnsi="仿宋"/>
                <w:szCs w:val="21"/>
              </w:rPr>
            </w:pPr>
            <w:r>
              <w:rPr>
                <w:rFonts w:ascii="仿宋" w:eastAsia="仿宋" w:hAnsi="仿宋" w:hint="eastAsia"/>
                <w:szCs w:val="21"/>
              </w:rPr>
              <w:t>21</w:t>
            </w:r>
          </w:p>
        </w:tc>
        <w:tc>
          <w:tcPr>
            <w:tcW w:w="1276" w:type="dxa"/>
            <w:vMerge/>
            <w:noWrap/>
            <w:vAlign w:val="center"/>
          </w:tcPr>
          <w:p w:rsidR="00817FA6" w:rsidRDefault="00817FA6">
            <w:pPr>
              <w:jc w:val="center"/>
              <w:rPr>
                <w:rFonts w:ascii="仿宋" w:eastAsia="仿宋" w:hAnsi="仿宋" w:cs="宋体"/>
                <w:szCs w:val="21"/>
              </w:rPr>
            </w:pPr>
          </w:p>
        </w:tc>
        <w:tc>
          <w:tcPr>
            <w:tcW w:w="1275" w:type="dxa"/>
            <w:noWrap/>
            <w:vAlign w:val="center"/>
          </w:tcPr>
          <w:p w:rsidR="00817FA6" w:rsidRDefault="008224E2">
            <w:pPr>
              <w:jc w:val="center"/>
              <w:rPr>
                <w:rFonts w:ascii="仿宋" w:eastAsia="仿宋" w:hAnsi="仿宋" w:cs="宋体"/>
                <w:szCs w:val="21"/>
              </w:rPr>
            </w:pPr>
            <w:r>
              <w:rPr>
                <w:rFonts w:ascii="仿宋" w:eastAsia="仿宋" w:hAnsi="仿宋" w:hint="eastAsia"/>
                <w:szCs w:val="21"/>
              </w:rPr>
              <w:t>医学影像一组</w:t>
            </w:r>
          </w:p>
        </w:tc>
        <w:tc>
          <w:tcPr>
            <w:tcW w:w="1134" w:type="dxa"/>
            <w:noWrap/>
            <w:vAlign w:val="center"/>
          </w:tcPr>
          <w:p w:rsidR="00817FA6" w:rsidRDefault="008224E2">
            <w:pPr>
              <w:jc w:val="center"/>
              <w:rPr>
                <w:rFonts w:ascii="仿宋" w:eastAsia="仿宋" w:hAnsi="仿宋" w:cs="宋体"/>
                <w:szCs w:val="21"/>
              </w:rPr>
            </w:pPr>
            <w:r>
              <w:rPr>
                <w:rFonts w:ascii="仿宋" w:eastAsia="仿宋" w:hAnsi="仿宋" w:hint="eastAsia"/>
                <w:szCs w:val="21"/>
              </w:rPr>
              <w:t>2</w:t>
            </w:r>
          </w:p>
        </w:tc>
        <w:tc>
          <w:tcPr>
            <w:tcW w:w="1134" w:type="dxa"/>
            <w:vMerge/>
            <w:vAlign w:val="center"/>
          </w:tcPr>
          <w:p w:rsidR="00817FA6" w:rsidRDefault="00817FA6">
            <w:pPr>
              <w:widowControl/>
              <w:jc w:val="center"/>
              <w:rPr>
                <w:rFonts w:ascii="仿宋" w:eastAsia="仿宋" w:hAnsi="仿宋" w:cs="宋体"/>
                <w:kern w:val="0"/>
                <w:szCs w:val="21"/>
              </w:rPr>
            </w:pPr>
          </w:p>
        </w:tc>
        <w:tc>
          <w:tcPr>
            <w:tcW w:w="1985" w:type="dxa"/>
            <w:vAlign w:val="center"/>
          </w:tcPr>
          <w:p w:rsidR="00817FA6" w:rsidRDefault="008224E2">
            <w:pPr>
              <w:jc w:val="center"/>
              <w:rPr>
                <w:rFonts w:ascii="仿宋" w:eastAsia="仿宋" w:hAnsi="仿宋" w:cs="宋体"/>
                <w:szCs w:val="21"/>
              </w:rPr>
            </w:pPr>
            <w:r>
              <w:rPr>
                <w:rFonts w:ascii="仿宋" w:eastAsia="仿宋" w:hAnsi="仿宋" w:hint="eastAsia"/>
                <w:szCs w:val="21"/>
              </w:rPr>
              <w:t>临床医学、医学影像学</w:t>
            </w:r>
          </w:p>
        </w:tc>
        <w:tc>
          <w:tcPr>
            <w:tcW w:w="2020" w:type="dxa"/>
            <w:vAlign w:val="center"/>
          </w:tcPr>
          <w:p w:rsidR="00817FA6" w:rsidRDefault="008224E2">
            <w:pPr>
              <w:jc w:val="center"/>
              <w:rPr>
                <w:rFonts w:ascii="仿宋" w:eastAsia="仿宋" w:hAnsi="仿宋" w:cs="宋体"/>
                <w:szCs w:val="21"/>
              </w:rPr>
            </w:pPr>
            <w:r>
              <w:rPr>
                <w:rFonts w:ascii="仿宋" w:eastAsia="仿宋" w:hAnsi="仿宋" w:hint="eastAsia"/>
                <w:szCs w:val="21"/>
              </w:rPr>
              <w:t>限男性</w:t>
            </w:r>
          </w:p>
        </w:tc>
      </w:tr>
      <w:tr w:rsidR="00817FA6">
        <w:trPr>
          <w:trHeight w:hRule="exact" w:val="851"/>
          <w:jc w:val="center"/>
        </w:trPr>
        <w:tc>
          <w:tcPr>
            <w:tcW w:w="548" w:type="dxa"/>
            <w:vAlign w:val="center"/>
          </w:tcPr>
          <w:p w:rsidR="00817FA6" w:rsidRDefault="00020686">
            <w:pPr>
              <w:jc w:val="center"/>
              <w:rPr>
                <w:rFonts w:ascii="仿宋" w:eastAsia="仿宋" w:hAnsi="仿宋"/>
                <w:szCs w:val="21"/>
              </w:rPr>
            </w:pPr>
            <w:r>
              <w:rPr>
                <w:rFonts w:ascii="仿宋" w:eastAsia="仿宋" w:hAnsi="仿宋" w:hint="eastAsia"/>
                <w:szCs w:val="21"/>
              </w:rPr>
              <w:t>22</w:t>
            </w:r>
          </w:p>
        </w:tc>
        <w:tc>
          <w:tcPr>
            <w:tcW w:w="1276" w:type="dxa"/>
            <w:vMerge/>
            <w:noWrap/>
            <w:vAlign w:val="center"/>
          </w:tcPr>
          <w:p w:rsidR="00817FA6" w:rsidRDefault="00817FA6">
            <w:pPr>
              <w:jc w:val="center"/>
              <w:rPr>
                <w:rFonts w:ascii="仿宋" w:eastAsia="仿宋" w:hAnsi="仿宋" w:cs="宋体"/>
                <w:szCs w:val="21"/>
              </w:rPr>
            </w:pPr>
          </w:p>
        </w:tc>
        <w:tc>
          <w:tcPr>
            <w:tcW w:w="1275" w:type="dxa"/>
            <w:noWrap/>
            <w:vAlign w:val="center"/>
          </w:tcPr>
          <w:p w:rsidR="00817FA6" w:rsidRDefault="008224E2">
            <w:pPr>
              <w:jc w:val="center"/>
              <w:rPr>
                <w:rFonts w:ascii="仿宋" w:eastAsia="仿宋" w:hAnsi="仿宋"/>
                <w:szCs w:val="21"/>
              </w:rPr>
            </w:pPr>
            <w:r>
              <w:rPr>
                <w:rFonts w:ascii="仿宋" w:eastAsia="仿宋" w:hAnsi="仿宋" w:hint="eastAsia"/>
                <w:szCs w:val="21"/>
              </w:rPr>
              <w:t>医学影像二组</w:t>
            </w:r>
          </w:p>
        </w:tc>
        <w:tc>
          <w:tcPr>
            <w:tcW w:w="1134" w:type="dxa"/>
            <w:noWrap/>
            <w:vAlign w:val="center"/>
          </w:tcPr>
          <w:p w:rsidR="00817FA6" w:rsidRDefault="008224E2">
            <w:pPr>
              <w:jc w:val="center"/>
              <w:rPr>
                <w:rFonts w:ascii="仿宋" w:eastAsia="仿宋" w:hAnsi="仿宋"/>
                <w:szCs w:val="21"/>
              </w:rPr>
            </w:pPr>
            <w:r>
              <w:rPr>
                <w:rFonts w:ascii="仿宋" w:eastAsia="仿宋" w:hAnsi="仿宋" w:hint="eastAsia"/>
                <w:szCs w:val="21"/>
              </w:rPr>
              <w:t>2</w:t>
            </w:r>
          </w:p>
        </w:tc>
        <w:tc>
          <w:tcPr>
            <w:tcW w:w="1134" w:type="dxa"/>
            <w:vMerge/>
            <w:vAlign w:val="center"/>
          </w:tcPr>
          <w:p w:rsidR="00817FA6" w:rsidRDefault="00817FA6">
            <w:pPr>
              <w:widowControl/>
              <w:jc w:val="center"/>
              <w:rPr>
                <w:rFonts w:ascii="仿宋" w:eastAsia="仿宋" w:hAnsi="仿宋" w:cs="宋体"/>
                <w:kern w:val="0"/>
                <w:szCs w:val="21"/>
              </w:rPr>
            </w:pPr>
          </w:p>
        </w:tc>
        <w:tc>
          <w:tcPr>
            <w:tcW w:w="1985" w:type="dxa"/>
            <w:vAlign w:val="center"/>
          </w:tcPr>
          <w:p w:rsidR="00817FA6" w:rsidRDefault="008224E2">
            <w:pPr>
              <w:jc w:val="center"/>
              <w:rPr>
                <w:rFonts w:ascii="仿宋" w:eastAsia="仿宋" w:hAnsi="仿宋"/>
                <w:szCs w:val="21"/>
              </w:rPr>
            </w:pPr>
            <w:r>
              <w:rPr>
                <w:rFonts w:ascii="仿宋" w:eastAsia="仿宋" w:hAnsi="仿宋" w:hint="eastAsia"/>
                <w:szCs w:val="21"/>
              </w:rPr>
              <w:t>临床医学、医学影像学</w:t>
            </w:r>
          </w:p>
        </w:tc>
        <w:tc>
          <w:tcPr>
            <w:tcW w:w="2020" w:type="dxa"/>
            <w:vAlign w:val="center"/>
          </w:tcPr>
          <w:p w:rsidR="00817FA6" w:rsidRDefault="00817FA6">
            <w:pPr>
              <w:jc w:val="center"/>
              <w:rPr>
                <w:rFonts w:ascii="仿宋" w:eastAsia="仿宋" w:hAnsi="仿宋" w:cs="宋体"/>
                <w:szCs w:val="21"/>
              </w:rPr>
            </w:pPr>
          </w:p>
        </w:tc>
      </w:tr>
      <w:tr w:rsidR="00817FA6">
        <w:trPr>
          <w:trHeight w:hRule="exact" w:val="1201"/>
          <w:jc w:val="center"/>
        </w:trPr>
        <w:tc>
          <w:tcPr>
            <w:tcW w:w="548" w:type="dxa"/>
            <w:vAlign w:val="center"/>
          </w:tcPr>
          <w:p w:rsidR="00817FA6" w:rsidRDefault="00020686">
            <w:pPr>
              <w:jc w:val="center"/>
              <w:rPr>
                <w:rFonts w:ascii="仿宋" w:eastAsia="仿宋" w:hAnsi="仿宋"/>
                <w:szCs w:val="21"/>
              </w:rPr>
            </w:pPr>
            <w:r>
              <w:rPr>
                <w:rFonts w:ascii="仿宋" w:eastAsia="仿宋" w:hAnsi="仿宋" w:hint="eastAsia"/>
                <w:szCs w:val="21"/>
              </w:rPr>
              <w:t>23</w:t>
            </w:r>
          </w:p>
        </w:tc>
        <w:tc>
          <w:tcPr>
            <w:tcW w:w="1276" w:type="dxa"/>
            <w:vMerge/>
            <w:noWrap/>
            <w:vAlign w:val="center"/>
          </w:tcPr>
          <w:p w:rsidR="00817FA6" w:rsidRDefault="00817FA6">
            <w:pPr>
              <w:jc w:val="center"/>
              <w:rPr>
                <w:rFonts w:ascii="仿宋" w:eastAsia="仿宋" w:hAnsi="仿宋" w:cs="宋体"/>
                <w:szCs w:val="21"/>
              </w:rPr>
            </w:pPr>
          </w:p>
        </w:tc>
        <w:tc>
          <w:tcPr>
            <w:tcW w:w="1275" w:type="dxa"/>
            <w:noWrap/>
            <w:vAlign w:val="center"/>
          </w:tcPr>
          <w:p w:rsidR="00817FA6" w:rsidRDefault="008224E2">
            <w:pPr>
              <w:jc w:val="center"/>
              <w:rPr>
                <w:rFonts w:ascii="仿宋" w:eastAsia="仿宋" w:hAnsi="仿宋" w:cs="宋体"/>
                <w:szCs w:val="21"/>
              </w:rPr>
            </w:pPr>
            <w:r>
              <w:rPr>
                <w:rFonts w:ascii="仿宋" w:eastAsia="仿宋" w:hAnsi="仿宋" w:hint="eastAsia"/>
                <w:szCs w:val="21"/>
              </w:rPr>
              <w:t>眼耳鼻喉科一组</w:t>
            </w:r>
          </w:p>
        </w:tc>
        <w:tc>
          <w:tcPr>
            <w:tcW w:w="1134" w:type="dxa"/>
            <w:noWrap/>
            <w:vAlign w:val="center"/>
          </w:tcPr>
          <w:p w:rsidR="00817FA6" w:rsidRDefault="008224E2">
            <w:pPr>
              <w:jc w:val="center"/>
              <w:rPr>
                <w:rFonts w:ascii="仿宋" w:eastAsia="仿宋" w:hAnsi="仿宋" w:cs="宋体"/>
                <w:szCs w:val="21"/>
              </w:rPr>
            </w:pPr>
            <w:r>
              <w:rPr>
                <w:rFonts w:ascii="仿宋" w:eastAsia="仿宋" w:hAnsi="仿宋" w:cs="宋体" w:hint="eastAsia"/>
                <w:szCs w:val="21"/>
              </w:rPr>
              <w:t>1</w:t>
            </w:r>
          </w:p>
        </w:tc>
        <w:tc>
          <w:tcPr>
            <w:tcW w:w="1134" w:type="dxa"/>
            <w:vMerge/>
            <w:vAlign w:val="center"/>
          </w:tcPr>
          <w:p w:rsidR="00817FA6" w:rsidRDefault="00817FA6">
            <w:pPr>
              <w:jc w:val="center"/>
              <w:rPr>
                <w:rFonts w:ascii="仿宋" w:eastAsia="仿宋" w:hAnsi="仿宋" w:cs="宋体"/>
                <w:szCs w:val="21"/>
              </w:rPr>
            </w:pPr>
          </w:p>
        </w:tc>
        <w:tc>
          <w:tcPr>
            <w:tcW w:w="1985" w:type="dxa"/>
            <w:vAlign w:val="center"/>
          </w:tcPr>
          <w:p w:rsidR="00817FA6" w:rsidRDefault="008224E2">
            <w:pPr>
              <w:jc w:val="center"/>
              <w:rPr>
                <w:rFonts w:ascii="仿宋" w:eastAsia="仿宋" w:hAnsi="仿宋" w:cs="宋体"/>
                <w:szCs w:val="21"/>
              </w:rPr>
            </w:pPr>
            <w:r>
              <w:rPr>
                <w:rFonts w:ascii="仿宋" w:eastAsia="仿宋" w:hAnsi="仿宋" w:hint="eastAsia"/>
                <w:szCs w:val="21"/>
              </w:rPr>
              <w:t>中医学、临床医学、眼视光学</w:t>
            </w:r>
          </w:p>
        </w:tc>
        <w:tc>
          <w:tcPr>
            <w:tcW w:w="2020" w:type="dxa"/>
            <w:vAlign w:val="center"/>
          </w:tcPr>
          <w:p w:rsidR="00817FA6" w:rsidRDefault="008224E2">
            <w:pPr>
              <w:jc w:val="center"/>
              <w:rPr>
                <w:rFonts w:ascii="仿宋" w:eastAsia="仿宋" w:hAnsi="仿宋"/>
                <w:szCs w:val="21"/>
              </w:rPr>
            </w:pPr>
            <w:r>
              <w:rPr>
                <w:rFonts w:ascii="仿宋" w:eastAsia="仿宋" w:hAnsi="仿宋" w:hint="eastAsia"/>
                <w:szCs w:val="21"/>
              </w:rPr>
              <w:t>中医内科学、中医外科学、中西医结合临床硕研学历可报、限男性</w:t>
            </w:r>
          </w:p>
        </w:tc>
      </w:tr>
      <w:tr w:rsidR="00817FA6">
        <w:trPr>
          <w:trHeight w:hRule="exact" w:val="1144"/>
          <w:jc w:val="center"/>
        </w:trPr>
        <w:tc>
          <w:tcPr>
            <w:tcW w:w="548" w:type="dxa"/>
            <w:vAlign w:val="center"/>
          </w:tcPr>
          <w:p w:rsidR="00817FA6" w:rsidRDefault="00020686">
            <w:pPr>
              <w:jc w:val="center"/>
              <w:rPr>
                <w:rFonts w:ascii="仿宋" w:eastAsia="仿宋" w:hAnsi="仿宋"/>
                <w:szCs w:val="21"/>
              </w:rPr>
            </w:pPr>
            <w:r>
              <w:rPr>
                <w:rFonts w:ascii="仿宋" w:eastAsia="仿宋" w:hAnsi="仿宋" w:hint="eastAsia"/>
                <w:szCs w:val="21"/>
              </w:rPr>
              <w:t>24</w:t>
            </w:r>
          </w:p>
        </w:tc>
        <w:tc>
          <w:tcPr>
            <w:tcW w:w="1276" w:type="dxa"/>
            <w:vMerge/>
            <w:noWrap/>
            <w:vAlign w:val="center"/>
          </w:tcPr>
          <w:p w:rsidR="00817FA6" w:rsidRDefault="00817FA6">
            <w:pPr>
              <w:jc w:val="center"/>
              <w:rPr>
                <w:rFonts w:ascii="仿宋" w:eastAsia="仿宋" w:hAnsi="仿宋" w:cs="宋体"/>
                <w:szCs w:val="21"/>
              </w:rPr>
            </w:pPr>
          </w:p>
        </w:tc>
        <w:tc>
          <w:tcPr>
            <w:tcW w:w="1275" w:type="dxa"/>
            <w:noWrap/>
            <w:vAlign w:val="center"/>
          </w:tcPr>
          <w:p w:rsidR="00817FA6" w:rsidRDefault="008224E2">
            <w:pPr>
              <w:jc w:val="center"/>
              <w:rPr>
                <w:rFonts w:ascii="仿宋" w:eastAsia="仿宋" w:hAnsi="仿宋"/>
                <w:szCs w:val="21"/>
              </w:rPr>
            </w:pPr>
            <w:r>
              <w:rPr>
                <w:rFonts w:ascii="仿宋" w:eastAsia="仿宋" w:hAnsi="仿宋" w:hint="eastAsia"/>
                <w:szCs w:val="21"/>
              </w:rPr>
              <w:t>眼耳鼻喉科二组</w:t>
            </w:r>
          </w:p>
        </w:tc>
        <w:tc>
          <w:tcPr>
            <w:tcW w:w="1134" w:type="dxa"/>
            <w:noWrap/>
            <w:vAlign w:val="center"/>
          </w:tcPr>
          <w:p w:rsidR="00817FA6" w:rsidRDefault="008224E2">
            <w:pPr>
              <w:jc w:val="center"/>
              <w:rPr>
                <w:rFonts w:ascii="仿宋" w:eastAsia="仿宋" w:hAnsi="仿宋" w:cs="宋体"/>
                <w:szCs w:val="21"/>
              </w:rPr>
            </w:pPr>
            <w:r>
              <w:rPr>
                <w:rFonts w:ascii="仿宋" w:eastAsia="仿宋" w:hAnsi="仿宋" w:cs="宋体" w:hint="eastAsia"/>
                <w:szCs w:val="21"/>
              </w:rPr>
              <w:t>1</w:t>
            </w:r>
          </w:p>
        </w:tc>
        <w:tc>
          <w:tcPr>
            <w:tcW w:w="1134" w:type="dxa"/>
            <w:vMerge/>
            <w:vAlign w:val="center"/>
          </w:tcPr>
          <w:p w:rsidR="00817FA6" w:rsidRDefault="00817FA6">
            <w:pPr>
              <w:jc w:val="center"/>
              <w:rPr>
                <w:rFonts w:ascii="仿宋" w:eastAsia="仿宋" w:hAnsi="仿宋" w:cs="宋体"/>
                <w:szCs w:val="21"/>
              </w:rPr>
            </w:pPr>
          </w:p>
        </w:tc>
        <w:tc>
          <w:tcPr>
            <w:tcW w:w="1985" w:type="dxa"/>
            <w:vAlign w:val="center"/>
          </w:tcPr>
          <w:p w:rsidR="00817FA6" w:rsidRDefault="008224E2">
            <w:pPr>
              <w:jc w:val="center"/>
              <w:rPr>
                <w:rFonts w:ascii="仿宋" w:eastAsia="仿宋" w:hAnsi="仿宋"/>
                <w:szCs w:val="21"/>
              </w:rPr>
            </w:pPr>
            <w:r>
              <w:rPr>
                <w:rFonts w:ascii="仿宋" w:eastAsia="仿宋" w:hAnsi="仿宋" w:hint="eastAsia"/>
                <w:szCs w:val="21"/>
              </w:rPr>
              <w:t>中医学、临床医学、眼视光学</w:t>
            </w:r>
          </w:p>
        </w:tc>
        <w:tc>
          <w:tcPr>
            <w:tcW w:w="2020" w:type="dxa"/>
            <w:vAlign w:val="center"/>
          </w:tcPr>
          <w:p w:rsidR="00817FA6" w:rsidRDefault="008224E2">
            <w:pPr>
              <w:jc w:val="center"/>
              <w:rPr>
                <w:rFonts w:ascii="仿宋" w:eastAsia="仿宋" w:hAnsi="仿宋"/>
                <w:szCs w:val="21"/>
              </w:rPr>
            </w:pPr>
            <w:r>
              <w:rPr>
                <w:rFonts w:ascii="仿宋" w:eastAsia="仿宋" w:hAnsi="仿宋" w:hint="eastAsia"/>
                <w:szCs w:val="21"/>
              </w:rPr>
              <w:t>中医内科学、中医外科学、中西医结合临床硕研学历可报</w:t>
            </w:r>
          </w:p>
        </w:tc>
      </w:tr>
      <w:tr w:rsidR="00817FA6">
        <w:trPr>
          <w:trHeight w:hRule="exact" w:val="547"/>
          <w:jc w:val="center"/>
        </w:trPr>
        <w:tc>
          <w:tcPr>
            <w:tcW w:w="548" w:type="dxa"/>
            <w:vAlign w:val="center"/>
          </w:tcPr>
          <w:p w:rsidR="00817FA6" w:rsidRDefault="00020686">
            <w:pPr>
              <w:jc w:val="center"/>
              <w:rPr>
                <w:rFonts w:ascii="仿宋" w:eastAsia="仿宋" w:hAnsi="仿宋"/>
                <w:szCs w:val="21"/>
              </w:rPr>
            </w:pPr>
            <w:r>
              <w:rPr>
                <w:rFonts w:ascii="仿宋" w:eastAsia="仿宋" w:hAnsi="仿宋" w:hint="eastAsia"/>
                <w:szCs w:val="21"/>
              </w:rPr>
              <w:t>25</w:t>
            </w:r>
          </w:p>
        </w:tc>
        <w:tc>
          <w:tcPr>
            <w:tcW w:w="1276" w:type="dxa"/>
            <w:vMerge/>
            <w:noWrap/>
            <w:vAlign w:val="center"/>
          </w:tcPr>
          <w:p w:rsidR="00817FA6" w:rsidRDefault="00817FA6">
            <w:pPr>
              <w:jc w:val="center"/>
              <w:rPr>
                <w:rFonts w:ascii="仿宋" w:eastAsia="仿宋" w:hAnsi="仿宋" w:cs="宋体"/>
                <w:szCs w:val="21"/>
              </w:rPr>
            </w:pPr>
          </w:p>
        </w:tc>
        <w:tc>
          <w:tcPr>
            <w:tcW w:w="1275" w:type="dxa"/>
            <w:noWrap/>
            <w:vAlign w:val="center"/>
          </w:tcPr>
          <w:p w:rsidR="00817FA6" w:rsidRDefault="008224E2">
            <w:pPr>
              <w:jc w:val="center"/>
              <w:rPr>
                <w:rFonts w:ascii="仿宋" w:eastAsia="仿宋" w:hAnsi="仿宋"/>
                <w:szCs w:val="21"/>
              </w:rPr>
            </w:pPr>
            <w:r>
              <w:rPr>
                <w:rFonts w:ascii="仿宋" w:eastAsia="仿宋" w:hAnsi="仿宋" w:hint="eastAsia"/>
                <w:szCs w:val="21"/>
              </w:rPr>
              <w:t>针灸</w:t>
            </w:r>
          </w:p>
        </w:tc>
        <w:tc>
          <w:tcPr>
            <w:tcW w:w="1134" w:type="dxa"/>
            <w:noWrap/>
            <w:vAlign w:val="center"/>
          </w:tcPr>
          <w:p w:rsidR="00817FA6" w:rsidRDefault="008224E2">
            <w:pPr>
              <w:jc w:val="center"/>
              <w:rPr>
                <w:rFonts w:ascii="仿宋" w:eastAsia="仿宋" w:hAnsi="仿宋" w:cs="宋体"/>
                <w:szCs w:val="21"/>
              </w:rPr>
            </w:pPr>
            <w:r>
              <w:rPr>
                <w:rFonts w:ascii="仿宋" w:eastAsia="仿宋" w:hAnsi="仿宋" w:cs="宋体" w:hint="eastAsia"/>
                <w:szCs w:val="21"/>
              </w:rPr>
              <w:t>1</w:t>
            </w:r>
          </w:p>
        </w:tc>
        <w:tc>
          <w:tcPr>
            <w:tcW w:w="1134" w:type="dxa"/>
            <w:vMerge/>
            <w:vAlign w:val="center"/>
          </w:tcPr>
          <w:p w:rsidR="00817FA6" w:rsidRDefault="00817FA6">
            <w:pPr>
              <w:widowControl/>
              <w:jc w:val="center"/>
              <w:rPr>
                <w:rFonts w:ascii="仿宋" w:eastAsia="仿宋" w:hAnsi="仿宋" w:cs="宋体"/>
                <w:kern w:val="0"/>
                <w:szCs w:val="21"/>
              </w:rPr>
            </w:pPr>
          </w:p>
        </w:tc>
        <w:tc>
          <w:tcPr>
            <w:tcW w:w="1985" w:type="dxa"/>
            <w:vAlign w:val="center"/>
          </w:tcPr>
          <w:p w:rsidR="00817FA6" w:rsidRDefault="008224E2">
            <w:pPr>
              <w:jc w:val="center"/>
              <w:rPr>
                <w:rFonts w:ascii="仿宋" w:eastAsia="仿宋" w:hAnsi="仿宋"/>
                <w:szCs w:val="21"/>
              </w:rPr>
            </w:pPr>
            <w:r>
              <w:rPr>
                <w:rFonts w:ascii="仿宋" w:eastAsia="仿宋" w:hAnsi="仿宋" w:hint="eastAsia"/>
                <w:szCs w:val="21"/>
              </w:rPr>
              <w:t>针灸推拿学</w:t>
            </w:r>
          </w:p>
        </w:tc>
        <w:tc>
          <w:tcPr>
            <w:tcW w:w="2020" w:type="dxa"/>
            <w:vAlign w:val="center"/>
          </w:tcPr>
          <w:p w:rsidR="00817FA6" w:rsidRDefault="00817FA6">
            <w:pPr>
              <w:jc w:val="center"/>
              <w:rPr>
                <w:rFonts w:ascii="仿宋" w:eastAsia="仿宋" w:hAnsi="仿宋"/>
                <w:szCs w:val="21"/>
              </w:rPr>
            </w:pPr>
          </w:p>
        </w:tc>
      </w:tr>
      <w:tr w:rsidR="00817FA6">
        <w:trPr>
          <w:trHeight w:hRule="exact" w:val="634"/>
          <w:jc w:val="center"/>
        </w:trPr>
        <w:tc>
          <w:tcPr>
            <w:tcW w:w="548" w:type="dxa"/>
            <w:vAlign w:val="center"/>
          </w:tcPr>
          <w:p w:rsidR="00817FA6" w:rsidRDefault="00020686">
            <w:pPr>
              <w:jc w:val="center"/>
              <w:rPr>
                <w:rFonts w:ascii="仿宋" w:eastAsia="仿宋" w:hAnsi="仿宋"/>
                <w:szCs w:val="21"/>
              </w:rPr>
            </w:pPr>
            <w:r>
              <w:rPr>
                <w:rFonts w:ascii="仿宋" w:eastAsia="仿宋" w:hAnsi="仿宋" w:hint="eastAsia"/>
                <w:szCs w:val="21"/>
              </w:rPr>
              <w:t>26</w:t>
            </w:r>
          </w:p>
        </w:tc>
        <w:tc>
          <w:tcPr>
            <w:tcW w:w="1276" w:type="dxa"/>
            <w:vMerge w:val="restart"/>
            <w:noWrap/>
            <w:vAlign w:val="center"/>
          </w:tcPr>
          <w:p w:rsidR="00817FA6" w:rsidRDefault="008224E2">
            <w:pPr>
              <w:jc w:val="center"/>
              <w:rPr>
                <w:rFonts w:ascii="仿宋" w:eastAsia="仿宋" w:hAnsi="仿宋" w:cs="宋体"/>
                <w:szCs w:val="21"/>
              </w:rPr>
            </w:pPr>
            <w:r>
              <w:rPr>
                <w:rFonts w:ascii="仿宋" w:eastAsia="仿宋" w:hAnsi="仿宋" w:cs="宋体" w:hint="eastAsia"/>
                <w:szCs w:val="21"/>
              </w:rPr>
              <w:t>嵊州市妇幼保健院</w:t>
            </w:r>
          </w:p>
        </w:tc>
        <w:tc>
          <w:tcPr>
            <w:tcW w:w="1275" w:type="dxa"/>
            <w:noWrap/>
            <w:vAlign w:val="center"/>
          </w:tcPr>
          <w:p w:rsidR="00817FA6" w:rsidRDefault="008224E2">
            <w:pPr>
              <w:jc w:val="center"/>
              <w:rPr>
                <w:rFonts w:ascii="仿宋" w:eastAsia="仿宋" w:hAnsi="仿宋" w:cs="宋体"/>
                <w:color w:val="000000"/>
                <w:szCs w:val="21"/>
              </w:rPr>
            </w:pPr>
            <w:r>
              <w:rPr>
                <w:rFonts w:ascii="仿宋" w:eastAsia="仿宋" w:hAnsi="仿宋" w:hint="eastAsia"/>
                <w:color w:val="000000"/>
                <w:szCs w:val="21"/>
              </w:rPr>
              <w:t>麻醉科二组</w:t>
            </w:r>
          </w:p>
        </w:tc>
        <w:tc>
          <w:tcPr>
            <w:tcW w:w="1134" w:type="dxa"/>
            <w:noWrap/>
            <w:vAlign w:val="center"/>
          </w:tcPr>
          <w:p w:rsidR="00817FA6" w:rsidRDefault="008224E2">
            <w:pPr>
              <w:jc w:val="center"/>
              <w:rPr>
                <w:rFonts w:ascii="仿宋" w:eastAsia="仿宋" w:hAnsi="仿宋" w:cs="宋体"/>
                <w:color w:val="000000"/>
                <w:szCs w:val="21"/>
              </w:rPr>
            </w:pPr>
            <w:r>
              <w:rPr>
                <w:rFonts w:ascii="仿宋" w:eastAsia="仿宋" w:hAnsi="仿宋" w:hint="eastAsia"/>
                <w:color w:val="000000"/>
                <w:szCs w:val="21"/>
              </w:rPr>
              <w:t>1</w:t>
            </w:r>
          </w:p>
        </w:tc>
        <w:tc>
          <w:tcPr>
            <w:tcW w:w="1134" w:type="dxa"/>
            <w:vMerge w:val="restart"/>
            <w:vAlign w:val="center"/>
          </w:tcPr>
          <w:p w:rsidR="00817FA6" w:rsidRDefault="008224E2">
            <w:pPr>
              <w:jc w:val="center"/>
              <w:rPr>
                <w:rFonts w:ascii="仿宋" w:eastAsia="仿宋" w:hAnsi="仿宋" w:cs="宋体"/>
                <w:color w:val="000000"/>
                <w:szCs w:val="21"/>
              </w:rPr>
            </w:pPr>
            <w:r>
              <w:rPr>
                <w:rFonts w:ascii="仿宋" w:eastAsia="仿宋" w:hAnsi="仿宋" w:hint="eastAsia"/>
                <w:color w:val="000000"/>
                <w:szCs w:val="21"/>
              </w:rPr>
              <w:t>本科及以上</w:t>
            </w:r>
          </w:p>
        </w:tc>
        <w:tc>
          <w:tcPr>
            <w:tcW w:w="1985" w:type="dxa"/>
            <w:vAlign w:val="center"/>
          </w:tcPr>
          <w:p w:rsidR="00817FA6" w:rsidRDefault="008224E2">
            <w:pPr>
              <w:jc w:val="center"/>
              <w:rPr>
                <w:rFonts w:ascii="仿宋" w:eastAsia="仿宋" w:hAnsi="仿宋" w:cs="宋体"/>
                <w:color w:val="000000"/>
                <w:szCs w:val="21"/>
              </w:rPr>
            </w:pPr>
            <w:r>
              <w:rPr>
                <w:rFonts w:ascii="仿宋" w:eastAsia="仿宋" w:hAnsi="仿宋" w:hint="eastAsia"/>
                <w:color w:val="000000"/>
                <w:szCs w:val="21"/>
              </w:rPr>
              <w:t>麻醉学、临床医学</w:t>
            </w:r>
          </w:p>
        </w:tc>
        <w:tc>
          <w:tcPr>
            <w:tcW w:w="2020" w:type="dxa"/>
            <w:vAlign w:val="center"/>
          </w:tcPr>
          <w:p w:rsidR="00817FA6" w:rsidRDefault="00817FA6">
            <w:pPr>
              <w:jc w:val="center"/>
              <w:rPr>
                <w:rFonts w:ascii="仿宋" w:eastAsia="仿宋" w:hAnsi="仿宋" w:cs="宋体"/>
                <w:szCs w:val="21"/>
              </w:rPr>
            </w:pPr>
          </w:p>
        </w:tc>
      </w:tr>
      <w:tr w:rsidR="00817FA6">
        <w:trPr>
          <w:trHeight w:hRule="exact" w:val="572"/>
          <w:jc w:val="center"/>
        </w:trPr>
        <w:tc>
          <w:tcPr>
            <w:tcW w:w="548" w:type="dxa"/>
            <w:vAlign w:val="center"/>
          </w:tcPr>
          <w:p w:rsidR="00817FA6" w:rsidRDefault="00020686">
            <w:pPr>
              <w:jc w:val="center"/>
              <w:rPr>
                <w:rFonts w:ascii="仿宋" w:eastAsia="仿宋" w:hAnsi="仿宋"/>
                <w:szCs w:val="21"/>
              </w:rPr>
            </w:pPr>
            <w:r>
              <w:rPr>
                <w:rFonts w:ascii="仿宋" w:eastAsia="仿宋" w:hAnsi="仿宋" w:hint="eastAsia"/>
                <w:szCs w:val="21"/>
              </w:rPr>
              <w:lastRenderedPageBreak/>
              <w:t>27</w:t>
            </w:r>
          </w:p>
        </w:tc>
        <w:tc>
          <w:tcPr>
            <w:tcW w:w="1276" w:type="dxa"/>
            <w:vMerge/>
            <w:noWrap/>
            <w:vAlign w:val="center"/>
          </w:tcPr>
          <w:p w:rsidR="00817FA6" w:rsidRDefault="00817FA6">
            <w:pPr>
              <w:jc w:val="center"/>
              <w:rPr>
                <w:rFonts w:ascii="仿宋" w:eastAsia="仿宋" w:hAnsi="仿宋" w:cs="宋体"/>
                <w:szCs w:val="21"/>
              </w:rPr>
            </w:pPr>
          </w:p>
        </w:tc>
        <w:tc>
          <w:tcPr>
            <w:tcW w:w="1275" w:type="dxa"/>
            <w:noWrap/>
            <w:vAlign w:val="center"/>
          </w:tcPr>
          <w:p w:rsidR="00817FA6" w:rsidRDefault="008224E2">
            <w:pPr>
              <w:jc w:val="center"/>
              <w:rPr>
                <w:rFonts w:ascii="仿宋" w:eastAsia="仿宋" w:hAnsi="仿宋" w:cs="宋体"/>
                <w:color w:val="000000"/>
                <w:szCs w:val="21"/>
              </w:rPr>
            </w:pPr>
            <w:r>
              <w:rPr>
                <w:rFonts w:ascii="仿宋" w:eastAsia="仿宋" w:hAnsi="仿宋" w:hint="eastAsia"/>
                <w:color w:val="000000"/>
                <w:szCs w:val="21"/>
              </w:rPr>
              <w:t>儿科二组</w:t>
            </w:r>
          </w:p>
        </w:tc>
        <w:tc>
          <w:tcPr>
            <w:tcW w:w="1134" w:type="dxa"/>
            <w:noWrap/>
            <w:vAlign w:val="center"/>
          </w:tcPr>
          <w:p w:rsidR="00817FA6" w:rsidRDefault="008224E2">
            <w:pPr>
              <w:jc w:val="center"/>
              <w:rPr>
                <w:rFonts w:ascii="仿宋" w:eastAsia="仿宋" w:hAnsi="仿宋" w:cs="宋体"/>
                <w:color w:val="000000"/>
                <w:szCs w:val="21"/>
              </w:rPr>
            </w:pPr>
            <w:r>
              <w:rPr>
                <w:rFonts w:ascii="仿宋" w:eastAsia="仿宋" w:hAnsi="仿宋" w:hint="eastAsia"/>
                <w:color w:val="000000"/>
                <w:szCs w:val="21"/>
              </w:rPr>
              <w:t>2</w:t>
            </w:r>
          </w:p>
        </w:tc>
        <w:tc>
          <w:tcPr>
            <w:tcW w:w="1134" w:type="dxa"/>
            <w:vMerge/>
            <w:vAlign w:val="center"/>
          </w:tcPr>
          <w:p w:rsidR="00817FA6" w:rsidRDefault="00817FA6">
            <w:pPr>
              <w:jc w:val="center"/>
              <w:rPr>
                <w:rFonts w:ascii="仿宋" w:eastAsia="仿宋" w:hAnsi="仿宋" w:cs="宋体"/>
                <w:color w:val="000000"/>
                <w:szCs w:val="21"/>
              </w:rPr>
            </w:pPr>
          </w:p>
        </w:tc>
        <w:tc>
          <w:tcPr>
            <w:tcW w:w="1985" w:type="dxa"/>
            <w:vAlign w:val="center"/>
          </w:tcPr>
          <w:p w:rsidR="00817FA6" w:rsidRDefault="008224E2">
            <w:pPr>
              <w:jc w:val="center"/>
              <w:rPr>
                <w:rFonts w:ascii="仿宋" w:eastAsia="仿宋" w:hAnsi="仿宋" w:cs="宋体"/>
                <w:color w:val="000000"/>
                <w:szCs w:val="21"/>
              </w:rPr>
            </w:pPr>
            <w:r>
              <w:rPr>
                <w:rFonts w:ascii="仿宋" w:eastAsia="仿宋" w:hAnsi="仿宋" w:hint="eastAsia"/>
                <w:color w:val="000000"/>
                <w:szCs w:val="21"/>
              </w:rPr>
              <w:t>临床医学</w:t>
            </w:r>
          </w:p>
        </w:tc>
        <w:tc>
          <w:tcPr>
            <w:tcW w:w="2020" w:type="dxa"/>
            <w:vAlign w:val="center"/>
          </w:tcPr>
          <w:p w:rsidR="00817FA6" w:rsidRDefault="00817FA6">
            <w:pPr>
              <w:jc w:val="center"/>
              <w:rPr>
                <w:rFonts w:ascii="仿宋" w:eastAsia="仿宋" w:hAnsi="仿宋" w:cs="宋体"/>
                <w:szCs w:val="21"/>
              </w:rPr>
            </w:pPr>
          </w:p>
        </w:tc>
      </w:tr>
      <w:tr w:rsidR="00817FA6">
        <w:trPr>
          <w:trHeight w:hRule="exact" w:val="565"/>
          <w:jc w:val="center"/>
        </w:trPr>
        <w:tc>
          <w:tcPr>
            <w:tcW w:w="548" w:type="dxa"/>
            <w:vAlign w:val="center"/>
          </w:tcPr>
          <w:p w:rsidR="00817FA6" w:rsidRDefault="00020686">
            <w:pPr>
              <w:jc w:val="center"/>
              <w:rPr>
                <w:rFonts w:ascii="仿宋" w:eastAsia="仿宋" w:hAnsi="仿宋"/>
                <w:szCs w:val="21"/>
              </w:rPr>
            </w:pPr>
            <w:r>
              <w:rPr>
                <w:rFonts w:ascii="仿宋" w:eastAsia="仿宋" w:hAnsi="仿宋" w:hint="eastAsia"/>
                <w:szCs w:val="21"/>
              </w:rPr>
              <w:t>28</w:t>
            </w:r>
          </w:p>
        </w:tc>
        <w:tc>
          <w:tcPr>
            <w:tcW w:w="1276" w:type="dxa"/>
            <w:vMerge/>
            <w:noWrap/>
            <w:vAlign w:val="center"/>
          </w:tcPr>
          <w:p w:rsidR="00817FA6" w:rsidRDefault="00817FA6">
            <w:pPr>
              <w:jc w:val="center"/>
              <w:rPr>
                <w:rFonts w:ascii="仿宋" w:eastAsia="仿宋" w:hAnsi="仿宋" w:cs="宋体"/>
                <w:szCs w:val="21"/>
              </w:rPr>
            </w:pPr>
          </w:p>
        </w:tc>
        <w:tc>
          <w:tcPr>
            <w:tcW w:w="1275" w:type="dxa"/>
            <w:noWrap/>
            <w:vAlign w:val="center"/>
          </w:tcPr>
          <w:p w:rsidR="00817FA6" w:rsidRDefault="008224E2">
            <w:pPr>
              <w:jc w:val="center"/>
              <w:rPr>
                <w:rFonts w:ascii="仿宋" w:eastAsia="仿宋" w:hAnsi="仿宋" w:cs="宋体"/>
                <w:color w:val="000000"/>
                <w:szCs w:val="21"/>
              </w:rPr>
            </w:pPr>
            <w:r>
              <w:rPr>
                <w:rFonts w:ascii="仿宋" w:eastAsia="仿宋" w:hAnsi="仿宋" w:hint="eastAsia"/>
                <w:color w:val="000000"/>
                <w:szCs w:val="21"/>
              </w:rPr>
              <w:t>内科三组</w:t>
            </w:r>
          </w:p>
        </w:tc>
        <w:tc>
          <w:tcPr>
            <w:tcW w:w="1134" w:type="dxa"/>
            <w:noWrap/>
            <w:vAlign w:val="center"/>
          </w:tcPr>
          <w:p w:rsidR="00817FA6" w:rsidRDefault="008224E2">
            <w:pPr>
              <w:jc w:val="center"/>
              <w:rPr>
                <w:rFonts w:ascii="仿宋" w:eastAsia="仿宋" w:hAnsi="仿宋" w:cs="宋体"/>
                <w:color w:val="000000"/>
                <w:szCs w:val="21"/>
              </w:rPr>
            </w:pPr>
            <w:r>
              <w:rPr>
                <w:rFonts w:ascii="仿宋" w:eastAsia="仿宋" w:hAnsi="仿宋" w:hint="eastAsia"/>
                <w:color w:val="000000"/>
                <w:szCs w:val="21"/>
              </w:rPr>
              <w:t>1</w:t>
            </w:r>
          </w:p>
        </w:tc>
        <w:tc>
          <w:tcPr>
            <w:tcW w:w="1134" w:type="dxa"/>
            <w:vMerge/>
            <w:vAlign w:val="center"/>
          </w:tcPr>
          <w:p w:rsidR="00817FA6" w:rsidRDefault="00817FA6">
            <w:pPr>
              <w:jc w:val="center"/>
              <w:rPr>
                <w:rFonts w:ascii="仿宋" w:eastAsia="仿宋" w:hAnsi="仿宋" w:cs="宋体"/>
                <w:color w:val="000000"/>
                <w:szCs w:val="21"/>
              </w:rPr>
            </w:pPr>
          </w:p>
        </w:tc>
        <w:tc>
          <w:tcPr>
            <w:tcW w:w="1985" w:type="dxa"/>
            <w:vAlign w:val="center"/>
          </w:tcPr>
          <w:p w:rsidR="00817FA6" w:rsidRDefault="008224E2">
            <w:pPr>
              <w:jc w:val="center"/>
              <w:rPr>
                <w:rFonts w:ascii="仿宋" w:eastAsia="仿宋" w:hAnsi="仿宋" w:cs="宋体"/>
                <w:color w:val="000000"/>
                <w:szCs w:val="21"/>
              </w:rPr>
            </w:pPr>
            <w:r>
              <w:rPr>
                <w:rFonts w:ascii="仿宋" w:eastAsia="仿宋" w:hAnsi="仿宋" w:hint="eastAsia"/>
                <w:color w:val="000000"/>
                <w:szCs w:val="21"/>
              </w:rPr>
              <w:t>临床医学</w:t>
            </w:r>
          </w:p>
        </w:tc>
        <w:tc>
          <w:tcPr>
            <w:tcW w:w="2020" w:type="dxa"/>
            <w:vAlign w:val="center"/>
          </w:tcPr>
          <w:p w:rsidR="00817FA6" w:rsidRDefault="00817FA6">
            <w:pPr>
              <w:jc w:val="center"/>
              <w:rPr>
                <w:rFonts w:ascii="仿宋" w:eastAsia="仿宋" w:hAnsi="仿宋" w:cs="宋体"/>
                <w:szCs w:val="21"/>
              </w:rPr>
            </w:pPr>
          </w:p>
        </w:tc>
      </w:tr>
      <w:tr w:rsidR="00817FA6">
        <w:trPr>
          <w:trHeight w:hRule="exact" w:val="559"/>
          <w:jc w:val="center"/>
        </w:trPr>
        <w:tc>
          <w:tcPr>
            <w:tcW w:w="548" w:type="dxa"/>
            <w:vAlign w:val="center"/>
          </w:tcPr>
          <w:p w:rsidR="00817FA6" w:rsidRDefault="00020686">
            <w:pPr>
              <w:jc w:val="center"/>
              <w:rPr>
                <w:rFonts w:ascii="仿宋" w:eastAsia="仿宋" w:hAnsi="仿宋"/>
                <w:szCs w:val="21"/>
              </w:rPr>
            </w:pPr>
            <w:r>
              <w:rPr>
                <w:rFonts w:ascii="仿宋" w:eastAsia="仿宋" w:hAnsi="仿宋" w:hint="eastAsia"/>
                <w:szCs w:val="21"/>
              </w:rPr>
              <w:t>29</w:t>
            </w:r>
          </w:p>
        </w:tc>
        <w:tc>
          <w:tcPr>
            <w:tcW w:w="1276" w:type="dxa"/>
            <w:vMerge/>
            <w:noWrap/>
            <w:vAlign w:val="center"/>
          </w:tcPr>
          <w:p w:rsidR="00817FA6" w:rsidRDefault="00817FA6">
            <w:pPr>
              <w:jc w:val="center"/>
              <w:rPr>
                <w:rFonts w:ascii="仿宋" w:eastAsia="仿宋" w:hAnsi="仿宋" w:cs="宋体"/>
                <w:szCs w:val="21"/>
              </w:rPr>
            </w:pPr>
          </w:p>
        </w:tc>
        <w:tc>
          <w:tcPr>
            <w:tcW w:w="1275" w:type="dxa"/>
            <w:noWrap/>
            <w:vAlign w:val="center"/>
          </w:tcPr>
          <w:p w:rsidR="00817FA6" w:rsidRDefault="008224E2">
            <w:pPr>
              <w:jc w:val="center"/>
              <w:rPr>
                <w:rFonts w:ascii="仿宋" w:eastAsia="仿宋" w:hAnsi="仿宋" w:cs="宋体"/>
                <w:color w:val="000000"/>
                <w:szCs w:val="21"/>
              </w:rPr>
            </w:pPr>
            <w:r>
              <w:rPr>
                <w:rFonts w:ascii="仿宋" w:eastAsia="仿宋" w:hAnsi="仿宋" w:hint="eastAsia"/>
                <w:color w:val="000000"/>
                <w:szCs w:val="21"/>
              </w:rPr>
              <w:t>外科三组</w:t>
            </w:r>
          </w:p>
        </w:tc>
        <w:tc>
          <w:tcPr>
            <w:tcW w:w="1134" w:type="dxa"/>
            <w:noWrap/>
            <w:vAlign w:val="center"/>
          </w:tcPr>
          <w:p w:rsidR="00817FA6" w:rsidRDefault="008224E2">
            <w:pPr>
              <w:jc w:val="center"/>
              <w:rPr>
                <w:rFonts w:ascii="仿宋" w:eastAsia="仿宋" w:hAnsi="仿宋" w:cs="宋体"/>
                <w:color w:val="000000"/>
                <w:szCs w:val="21"/>
              </w:rPr>
            </w:pPr>
            <w:r>
              <w:rPr>
                <w:rFonts w:ascii="仿宋" w:eastAsia="仿宋" w:hAnsi="仿宋" w:hint="eastAsia"/>
                <w:color w:val="000000"/>
                <w:szCs w:val="21"/>
              </w:rPr>
              <w:t>1</w:t>
            </w:r>
          </w:p>
        </w:tc>
        <w:tc>
          <w:tcPr>
            <w:tcW w:w="1134" w:type="dxa"/>
            <w:vMerge/>
            <w:vAlign w:val="center"/>
          </w:tcPr>
          <w:p w:rsidR="00817FA6" w:rsidRDefault="00817FA6">
            <w:pPr>
              <w:jc w:val="center"/>
              <w:rPr>
                <w:rFonts w:ascii="仿宋" w:eastAsia="仿宋" w:hAnsi="仿宋" w:cs="宋体"/>
                <w:color w:val="000000"/>
                <w:szCs w:val="21"/>
              </w:rPr>
            </w:pPr>
          </w:p>
        </w:tc>
        <w:tc>
          <w:tcPr>
            <w:tcW w:w="1985" w:type="dxa"/>
            <w:vAlign w:val="center"/>
          </w:tcPr>
          <w:p w:rsidR="00817FA6" w:rsidRDefault="008224E2">
            <w:pPr>
              <w:jc w:val="center"/>
              <w:rPr>
                <w:rFonts w:ascii="仿宋" w:eastAsia="仿宋" w:hAnsi="仿宋" w:cs="宋体"/>
                <w:color w:val="000000"/>
                <w:szCs w:val="21"/>
              </w:rPr>
            </w:pPr>
            <w:r>
              <w:rPr>
                <w:rFonts w:ascii="仿宋" w:eastAsia="仿宋" w:hAnsi="仿宋" w:hint="eastAsia"/>
                <w:color w:val="000000"/>
                <w:szCs w:val="21"/>
              </w:rPr>
              <w:t>临床医学</w:t>
            </w:r>
          </w:p>
        </w:tc>
        <w:tc>
          <w:tcPr>
            <w:tcW w:w="2020" w:type="dxa"/>
            <w:vAlign w:val="center"/>
          </w:tcPr>
          <w:p w:rsidR="00817FA6" w:rsidRDefault="00817FA6">
            <w:pPr>
              <w:jc w:val="center"/>
              <w:rPr>
                <w:rFonts w:ascii="仿宋" w:eastAsia="仿宋" w:hAnsi="仿宋" w:cs="宋体"/>
                <w:szCs w:val="21"/>
              </w:rPr>
            </w:pPr>
          </w:p>
        </w:tc>
      </w:tr>
      <w:tr w:rsidR="00817FA6">
        <w:trPr>
          <w:trHeight w:hRule="exact" w:val="581"/>
          <w:jc w:val="center"/>
        </w:trPr>
        <w:tc>
          <w:tcPr>
            <w:tcW w:w="548" w:type="dxa"/>
            <w:vAlign w:val="center"/>
          </w:tcPr>
          <w:p w:rsidR="00817FA6" w:rsidRDefault="00020686">
            <w:pPr>
              <w:jc w:val="center"/>
              <w:rPr>
                <w:rFonts w:ascii="仿宋" w:eastAsia="仿宋" w:hAnsi="仿宋"/>
                <w:szCs w:val="21"/>
              </w:rPr>
            </w:pPr>
            <w:r>
              <w:rPr>
                <w:rFonts w:ascii="仿宋" w:eastAsia="仿宋" w:hAnsi="仿宋" w:hint="eastAsia"/>
                <w:szCs w:val="21"/>
              </w:rPr>
              <w:t>30</w:t>
            </w:r>
          </w:p>
        </w:tc>
        <w:tc>
          <w:tcPr>
            <w:tcW w:w="1276" w:type="dxa"/>
            <w:vMerge/>
            <w:noWrap/>
            <w:vAlign w:val="center"/>
          </w:tcPr>
          <w:p w:rsidR="00817FA6" w:rsidRDefault="00817FA6">
            <w:pPr>
              <w:jc w:val="center"/>
              <w:rPr>
                <w:rFonts w:ascii="仿宋" w:eastAsia="仿宋" w:hAnsi="仿宋" w:cs="宋体"/>
                <w:szCs w:val="21"/>
              </w:rPr>
            </w:pPr>
          </w:p>
        </w:tc>
        <w:tc>
          <w:tcPr>
            <w:tcW w:w="1275" w:type="dxa"/>
            <w:noWrap/>
            <w:vAlign w:val="center"/>
          </w:tcPr>
          <w:p w:rsidR="00817FA6" w:rsidRDefault="008224E2">
            <w:pPr>
              <w:jc w:val="center"/>
              <w:rPr>
                <w:rFonts w:ascii="仿宋" w:eastAsia="仿宋" w:hAnsi="仿宋" w:cs="宋体"/>
                <w:color w:val="000000"/>
                <w:szCs w:val="21"/>
              </w:rPr>
            </w:pPr>
            <w:r>
              <w:rPr>
                <w:rFonts w:ascii="仿宋" w:eastAsia="仿宋" w:hAnsi="仿宋" w:hint="eastAsia"/>
                <w:color w:val="000000"/>
                <w:szCs w:val="21"/>
              </w:rPr>
              <w:t>医学影像三组</w:t>
            </w:r>
          </w:p>
        </w:tc>
        <w:tc>
          <w:tcPr>
            <w:tcW w:w="1134" w:type="dxa"/>
            <w:noWrap/>
            <w:vAlign w:val="center"/>
          </w:tcPr>
          <w:p w:rsidR="00817FA6" w:rsidRDefault="008224E2">
            <w:pPr>
              <w:jc w:val="center"/>
              <w:rPr>
                <w:rFonts w:ascii="仿宋" w:eastAsia="仿宋" w:hAnsi="仿宋" w:cs="宋体"/>
                <w:color w:val="000000"/>
                <w:szCs w:val="21"/>
              </w:rPr>
            </w:pPr>
            <w:r>
              <w:rPr>
                <w:rFonts w:ascii="仿宋" w:eastAsia="仿宋" w:hAnsi="仿宋" w:hint="eastAsia"/>
                <w:color w:val="000000"/>
                <w:szCs w:val="21"/>
              </w:rPr>
              <w:t>2</w:t>
            </w:r>
          </w:p>
        </w:tc>
        <w:tc>
          <w:tcPr>
            <w:tcW w:w="1134" w:type="dxa"/>
            <w:vMerge/>
            <w:vAlign w:val="center"/>
          </w:tcPr>
          <w:p w:rsidR="00817FA6" w:rsidRDefault="00817FA6">
            <w:pPr>
              <w:jc w:val="center"/>
              <w:rPr>
                <w:rFonts w:ascii="仿宋" w:eastAsia="仿宋" w:hAnsi="仿宋" w:cs="宋体"/>
                <w:color w:val="000000"/>
                <w:szCs w:val="21"/>
              </w:rPr>
            </w:pPr>
          </w:p>
        </w:tc>
        <w:tc>
          <w:tcPr>
            <w:tcW w:w="1985" w:type="dxa"/>
            <w:vAlign w:val="center"/>
          </w:tcPr>
          <w:p w:rsidR="00817FA6" w:rsidRDefault="008224E2">
            <w:pPr>
              <w:jc w:val="center"/>
              <w:rPr>
                <w:rFonts w:ascii="仿宋" w:eastAsia="仿宋" w:hAnsi="仿宋" w:cs="宋体"/>
                <w:color w:val="000000"/>
                <w:szCs w:val="21"/>
              </w:rPr>
            </w:pPr>
            <w:r>
              <w:rPr>
                <w:rFonts w:ascii="仿宋" w:eastAsia="仿宋" w:hAnsi="仿宋" w:hint="eastAsia"/>
                <w:color w:val="000000"/>
                <w:szCs w:val="21"/>
              </w:rPr>
              <w:t>医学影像学</w:t>
            </w:r>
          </w:p>
        </w:tc>
        <w:tc>
          <w:tcPr>
            <w:tcW w:w="2020" w:type="dxa"/>
            <w:vAlign w:val="center"/>
          </w:tcPr>
          <w:p w:rsidR="00817FA6" w:rsidRDefault="00817FA6">
            <w:pPr>
              <w:jc w:val="center"/>
              <w:rPr>
                <w:rFonts w:ascii="仿宋" w:eastAsia="仿宋" w:hAnsi="仿宋" w:cs="宋体"/>
                <w:szCs w:val="21"/>
              </w:rPr>
            </w:pPr>
          </w:p>
        </w:tc>
      </w:tr>
      <w:tr w:rsidR="00817FA6">
        <w:trPr>
          <w:trHeight w:hRule="exact" w:val="585"/>
          <w:jc w:val="center"/>
        </w:trPr>
        <w:tc>
          <w:tcPr>
            <w:tcW w:w="548" w:type="dxa"/>
            <w:vAlign w:val="center"/>
          </w:tcPr>
          <w:p w:rsidR="00817FA6" w:rsidRDefault="00020686">
            <w:pPr>
              <w:jc w:val="center"/>
              <w:rPr>
                <w:rFonts w:ascii="仿宋" w:eastAsia="仿宋" w:hAnsi="仿宋"/>
                <w:szCs w:val="21"/>
              </w:rPr>
            </w:pPr>
            <w:r>
              <w:rPr>
                <w:rFonts w:ascii="仿宋" w:eastAsia="仿宋" w:hAnsi="仿宋" w:hint="eastAsia"/>
                <w:szCs w:val="21"/>
              </w:rPr>
              <w:t>31</w:t>
            </w:r>
          </w:p>
        </w:tc>
        <w:tc>
          <w:tcPr>
            <w:tcW w:w="1276" w:type="dxa"/>
            <w:noWrap/>
            <w:vAlign w:val="center"/>
          </w:tcPr>
          <w:p w:rsidR="00817FA6" w:rsidRDefault="008224E2">
            <w:pPr>
              <w:jc w:val="center"/>
              <w:rPr>
                <w:rFonts w:ascii="仿宋" w:eastAsia="仿宋" w:hAnsi="仿宋" w:cs="宋体"/>
                <w:szCs w:val="21"/>
              </w:rPr>
            </w:pPr>
            <w:r>
              <w:rPr>
                <w:rFonts w:ascii="仿宋" w:eastAsia="仿宋" w:hAnsi="仿宋" w:cs="宋体" w:hint="eastAsia"/>
                <w:szCs w:val="21"/>
              </w:rPr>
              <w:t>嵊州市第五人民医院</w:t>
            </w:r>
          </w:p>
        </w:tc>
        <w:tc>
          <w:tcPr>
            <w:tcW w:w="1275" w:type="dxa"/>
            <w:noWrap/>
            <w:vAlign w:val="center"/>
          </w:tcPr>
          <w:p w:rsidR="00817FA6" w:rsidRDefault="008224E2">
            <w:pPr>
              <w:jc w:val="center"/>
              <w:rPr>
                <w:rFonts w:ascii="仿宋" w:eastAsia="仿宋" w:hAnsi="仿宋"/>
                <w:color w:val="000000"/>
                <w:szCs w:val="21"/>
              </w:rPr>
            </w:pPr>
            <w:r>
              <w:rPr>
                <w:rFonts w:ascii="仿宋" w:eastAsia="仿宋" w:hAnsi="仿宋" w:hint="eastAsia"/>
                <w:color w:val="000000"/>
                <w:szCs w:val="21"/>
              </w:rPr>
              <w:t>精神科</w:t>
            </w:r>
          </w:p>
        </w:tc>
        <w:tc>
          <w:tcPr>
            <w:tcW w:w="1134" w:type="dxa"/>
            <w:noWrap/>
            <w:vAlign w:val="center"/>
          </w:tcPr>
          <w:p w:rsidR="00817FA6" w:rsidRDefault="008224E2">
            <w:pPr>
              <w:jc w:val="center"/>
              <w:rPr>
                <w:rFonts w:ascii="仿宋" w:eastAsia="仿宋" w:hAnsi="仿宋" w:cs="宋体"/>
                <w:color w:val="000000"/>
                <w:szCs w:val="21"/>
              </w:rPr>
            </w:pPr>
            <w:r>
              <w:rPr>
                <w:rFonts w:ascii="仿宋" w:eastAsia="仿宋" w:hAnsi="仿宋" w:cs="宋体" w:hint="eastAsia"/>
                <w:color w:val="000000"/>
                <w:szCs w:val="21"/>
              </w:rPr>
              <w:t>1</w:t>
            </w:r>
          </w:p>
        </w:tc>
        <w:tc>
          <w:tcPr>
            <w:tcW w:w="1134" w:type="dxa"/>
            <w:vAlign w:val="center"/>
          </w:tcPr>
          <w:p w:rsidR="00817FA6" w:rsidRDefault="008224E2">
            <w:pPr>
              <w:widowControl/>
              <w:jc w:val="center"/>
              <w:rPr>
                <w:rFonts w:ascii="仿宋" w:eastAsia="仿宋" w:hAnsi="仿宋" w:cs="宋体"/>
                <w:kern w:val="0"/>
                <w:szCs w:val="21"/>
              </w:rPr>
            </w:pPr>
            <w:r>
              <w:rPr>
                <w:rFonts w:ascii="仿宋" w:eastAsia="仿宋" w:hAnsi="仿宋" w:hint="eastAsia"/>
                <w:color w:val="000000"/>
                <w:szCs w:val="21"/>
              </w:rPr>
              <w:t>本科及以上</w:t>
            </w:r>
          </w:p>
        </w:tc>
        <w:tc>
          <w:tcPr>
            <w:tcW w:w="1985" w:type="dxa"/>
            <w:vAlign w:val="center"/>
          </w:tcPr>
          <w:p w:rsidR="00817FA6" w:rsidRDefault="008224E2">
            <w:pPr>
              <w:jc w:val="center"/>
              <w:rPr>
                <w:rFonts w:ascii="仿宋" w:eastAsia="仿宋" w:hAnsi="仿宋" w:cs="宋体"/>
                <w:color w:val="000000"/>
                <w:szCs w:val="21"/>
              </w:rPr>
            </w:pPr>
            <w:r>
              <w:rPr>
                <w:rFonts w:ascii="仿宋" w:eastAsia="仿宋" w:hAnsi="仿宋" w:hint="eastAsia"/>
                <w:color w:val="000000"/>
                <w:szCs w:val="21"/>
              </w:rPr>
              <w:t>临床医学、精神医学</w:t>
            </w:r>
          </w:p>
        </w:tc>
        <w:tc>
          <w:tcPr>
            <w:tcW w:w="2020" w:type="dxa"/>
            <w:vAlign w:val="center"/>
          </w:tcPr>
          <w:p w:rsidR="00817FA6" w:rsidRDefault="00817FA6">
            <w:pPr>
              <w:jc w:val="center"/>
              <w:rPr>
                <w:rFonts w:ascii="仿宋" w:eastAsia="仿宋" w:hAnsi="仿宋" w:cs="宋体"/>
                <w:szCs w:val="21"/>
              </w:rPr>
            </w:pPr>
          </w:p>
        </w:tc>
      </w:tr>
      <w:tr w:rsidR="00817FA6">
        <w:trPr>
          <w:trHeight w:hRule="exact" w:val="589"/>
          <w:jc w:val="center"/>
        </w:trPr>
        <w:tc>
          <w:tcPr>
            <w:tcW w:w="548" w:type="dxa"/>
            <w:vAlign w:val="center"/>
          </w:tcPr>
          <w:p w:rsidR="00817FA6" w:rsidRDefault="00020686">
            <w:pPr>
              <w:jc w:val="center"/>
              <w:rPr>
                <w:rFonts w:ascii="仿宋" w:eastAsia="仿宋" w:hAnsi="仿宋"/>
                <w:szCs w:val="21"/>
              </w:rPr>
            </w:pPr>
            <w:r>
              <w:rPr>
                <w:rFonts w:ascii="仿宋" w:eastAsia="仿宋" w:hAnsi="仿宋" w:hint="eastAsia"/>
                <w:szCs w:val="21"/>
              </w:rPr>
              <w:t>32</w:t>
            </w:r>
          </w:p>
        </w:tc>
        <w:tc>
          <w:tcPr>
            <w:tcW w:w="1276" w:type="dxa"/>
            <w:noWrap/>
            <w:vAlign w:val="center"/>
          </w:tcPr>
          <w:p w:rsidR="00817FA6" w:rsidRDefault="008224E2">
            <w:pPr>
              <w:jc w:val="center"/>
              <w:rPr>
                <w:rFonts w:ascii="仿宋" w:eastAsia="仿宋" w:hAnsi="仿宋" w:cs="宋体"/>
                <w:color w:val="000000"/>
                <w:szCs w:val="21"/>
              </w:rPr>
            </w:pPr>
            <w:r>
              <w:rPr>
                <w:rFonts w:ascii="仿宋" w:eastAsia="仿宋" w:hAnsi="仿宋" w:cs="宋体" w:hint="eastAsia"/>
                <w:color w:val="000000"/>
                <w:szCs w:val="21"/>
              </w:rPr>
              <w:t>医共体成员单位</w:t>
            </w:r>
          </w:p>
        </w:tc>
        <w:tc>
          <w:tcPr>
            <w:tcW w:w="1275" w:type="dxa"/>
            <w:noWrap/>
            <w:vAlign w:val="center"/>
          </w:tcPr>
          <w:p w:rsidR="00817FA6" w:rsidRDefault="008224E2">
            <w:pPr>
              <w:jc w:val="center"/>
              <w:rPr>
                <w:rFonts w:ascii="仿宋" w:eastAsia="仿宋" w:hAnsi="仿宋"/>
                <w:color w:val="000000"/>
                <w:szCs w:val="21"/>
              </w:rPr>
            </w:pPr>
            <w:r>
              <w:rPr>
                <w:rFonts w:ascii="仿宋" w:eastAsia="仿宋" w:hAnsi="仿宋" w:hint="eastAsia"/>
                <w:color w:val="000000"/>
                <w:szCs w:val="21"/>
              </w:rPr>
              <w:t>中医科</w:t>
            </w:r>
          </w:p>
        </w:tc>
        <w:tc>
          <w:tcPr>
            <w:tcW w:w="1134" w:type="dxa"/>
            <w:noWrap/>
            <w:vAlign w:val="center"/>
          </w:tcPr>
          <w:p w:rsidR="00817FA6" w:rsidRDefault="008224E2">
            <w:pPr>
              <w:jc w:val="center"/>
              <w:rPr>
                <w:rFonts w:ascii="仿宋" w:eastAsia="仿宋" w:hAnsi="仿宋" w:cs="宋体"/>
                <w:color w:val="000000"/>
                <w:szCs w:val="21"/>
              </w:rPr>
            </w:pPr>
            <w:r>
              <w:rPr>
                <w:rFonts w:ascii="仿宋" w:eastAsia="仿宋" w:hAnsi="仿宋" w:cs="宋体" w:hint="eastAsia"/>
                <w:color w:val="000000"/>
                <w:szCs w:val="21"/>
              </w:rPr>
              <w:t>4</w:t>
            </w:r>
          </w:p>
        </w:tc>
        <w:tc>
          <w:tcPr>
            <w:tcW w:w="1134" w:type="dxa"/>
            <w:vAlign w:val="center"/>
          </w:tcPr>
          <w:p w:rsidR="00817FA6" w:rsidRDefault="008224E2">
            <w:pPr>
              <w:widowControl/>
              <w:jc w:val="center"/>
              <w:rPr>
                <w:rFonts w:ascii="仿宋" w:eastAsia="仿宋" w:hAnsi="仿宋" w:cs="宋体"/>
                <w:color w:val="000000"/>
                <w:kern w:val="0"/>
                <w:szCs w:val="21"/>
              </w:rPr>
            </w:pPr>
            <w:r>
              <w:rPr>
                <w:rFonts w:ascii="仿宋" w:eastAsia="仿宋" w:hAnsi="仿宋" w:hint="eastAsia"/>
                <w:color w:val="000000"/>
                <w:szCs w:val="21"/>
              </w:rPr>
              <w:t>本科及以上</w:t>
            </w:r>
          </w:p>
        </w:tc>
        <w:tc>
          <w:tcPr>
            <w:tcW w:w="1985" w:type="dxa"/>
            <w:vAlign w:val="center"/>
          </w:tcPr>
          <w:p w:rsidR="00817FA6" w:rsidRDefault="008224E2">
            <w:pPr>
              <w:jc w:val="center"/>
              <w:rPr>
                <w:rFonts w:ascii="仿宋" w:eastAsia="仿宋" w:hAnsi="仿宋"/>
                <w:color w:val="000000"/>
                <w:szCs w:val="21"/>
              </w:rPr>
            </w:pPr>
            <w:r>
              <w:rPr>
                <w:rFonts w:ascii="仿宋" w:eastAsia="仿宋" w:hAnsi="仿宋" w:hint="eastAsia"/>
                <w:color w:val="000000"/>
                <w:szCs w:val="21"/>
              </w:rPr>
              <w:t>中医学</w:t>
            </w:r>
          </w:p>
        </w:tc>
        <w:tc>
          <w:tcPr>
            <w:tcW w:w="2020" w:type="dxa"/>
            <w:vAlign w:val="center"/>
          </w:tcPr>
          <w:p w:rsidR="00817FA6" w:rsidRDefault="00817FA6">
            <w:pPr>
              <w:jc w:val="center"/>
              <w:rPr>
                <w:rFonts w:ascii="仿宋" w:eastAsia="仿宋" w:hAnsi="仿宋" w:cs="宋体"/>
                <w:szCs w:val="21"/>
              </w:rPr>
            </w:pPr>
          </w:p>
        </w:tc>
      </w:tr>
    </w:tbl>
    <w:p w:rsidR="00817FA6" w:rsidRDefault="008224E2">
      <w:pPr>
        <w:jc w:val="left"/>
        <w:rPr>
          <w:rFonts w:ascii="仿宋_GB2312" w:eastAsia="仿宋_GB2312"/>
          <w:b/>
          <w:sz w:val="30"/>
          <w:szCs w:val="30"/>
        </w:rPr>
      </w:pPr>
      <w:r>
        <w:rPr>
          <w:rFonts w:ascii="仿宋_GB2312" w:eastAsia="仿宋_GB2312" w:hint="eastAsia"/>
          <w:b/>
          <w:sz w:val="30"/>
          <w:szCs w:val="30"/>
        </w:rPr>
        <w:t>非紧缺岗位：（15人）</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1276"/>
        <w:gridCol w:w="1275"/>
        <w:gridCol w:w="1134"/>
        <w:gridCol w:w="1134"/>
        <w:gridCol w:w="1985"/>
        <w:gridCol w:w="2126"/>
      </w:tblGrid>
      <w:tr w:rsidR="00817FA6">
        <w:tc>
          <w:tcPr>
            <w:tcW w:w="568" w:type="dxa"/>
            <w:shd w:val="clear" w:color="auto" w:fill="auto"/>
            <w:vAlign w:val="center"/>
          </w:tcPr>
          <w:p w:rsidR="00817FA6" w:rsidRDefault="008224E2">
            <w:pPr>
              <w:widowControl/>
              <w:jc w:val="center"/>
              <w:rPr>
                <w:rFonts w:ascii="仿宋_GB2312" w:eastAsia="仿宋_GB2312" w:hAnsi="宋体" w:cs="宋体"/>
                <w:b/>
                <w:kern w:val="0"/>
                <w:sz w:val="18"/>
                <w:szCs w:val="18"/>
              </w:rPr>
            </w:pPr>
            <w:r>
              <w:rPr>
                <w:rFonts w:ascii="仿宋_GB2312" w:eastAsia="仿宋_GB2312" w:hAnsi="宋体" w:cs="宋体" w:hint="eastAsia"/>
                <w:b/>
                <w:kern w:val="0"/>
                <w:sz w:val="18"/>
                <w:szCs w:val="18"/>
              </w:rPr>
              <w:t>序号</w:t>
            </w:r>
          </w:p>
        </w:tc>
        <w:tc>
          <w:tcPr>
            <w:tcW w:w="1276" w:type="dxa"/>
            <w:shd w:val="clear" w:color="auto" w:fill="auto"/>
            <w:vAlign w:val="center"/>
          </w:tcPr>
          <w:p w:rsidR="00817FA6" w:rsidRDefault="008224E2">
            <w:pPr>
              <w:widowControl/>
              <w:spacing w:line="3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招聘单位</w:t>
            </w:r>
          </w:p>
        </w:tc>
        <w:tc>
          <w:tcPr>
            <w:tcW w:w="1275" w:type="dxa"/>
            <w:shd w:val="clear" w:color="auto" w:fill="auto"/>
            <w:vAlign w:val="center"/>
          </w:tcPr>
          <w:p w:rsidR="00817FA6" w:rsidRDefault="008224E2">
            <w:pPr>
              <w:widowControl/>
              <w:spacing w:line="340" w:lineRule="exact"/>
              <w:jc w:val="center"/>
              <w:rPr>
                <w:rFonts w:ascii="仿宋_GB2312" w:eastAsia="仿宋_GB2312" w:hAnsi="宋体" w:cs="宋体"/>
                <w:b/>
                <w:bCs/>
                <w:kern w:val="0"/>
                <w:sz w:val="18"/>
                <w:szCs w:val="18"/>
              </w:rPr>
            </w:pPr>
            <w:r>
              <w:rPr>
                <w:rFonts w:ascii="仿宋_GB2312" w:eastAsia="仿宋_GB2312" w:hAnsi="宋体" w:cs="宋体" w:hint="eastAsia"/>
                <w:b/>
                <w:kern w:val="0"/>
                <w:sz w:val="18"/>
                <w:szCs w:val="18"/>
              </w:rPr>
              <w:t>招聘职位</w:t>
            </w:r>
          </w:p>
        </w:tc>
        <w:tc>
          <w:tcPr>
            <w:tcW w:w="1134" w:type="dxa"/>
            <w:shd w:val="clear" w:color="auto" w:fill="auto"/>
            <w:vAlign w:val="center"/>
          </w:tcPr>
          <w:p w:rsidR="00817FA6" w:rsidRDefault="008224E2">
            <w:pPr>
              <w:widowControl/>
              <w:spacing w:line="3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招聘人数</w:t>
            </w:r>
          </w:p>
        </w:tc>
        <w:tc>
          <w:tcPr>
            <w:tcW w:w="1134" w:type="dxa"/>
            <w:shd w:val="clear" w:color="auto" w:fill="auto"/>
            <w:vAlign w:val="center"/>
          </w:tcPr>
          <w:p w:rsidR="00817FA6" w:rsidRDefault="008224E2">
            <w:pPr>
              <w:widowControl/>
              <w:spacing w:line="3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学历要求</w:t>
            </w:r>
          </w:p>
        </w:tc>
        <w:tc>
          <w:tcPr>
            <w:tcW w:w="1985" w:type="dxa"/>
            <w:shd w:val="clear" w:color="auto" w:fill="auto"/>
            <w:vAlign w:val="center"/>
          </w:tcPr>
          <w:p w:rsidR="00817FA6" w:rsidRDefault="008224E2">
            <w:pPr>
              <w:widowControl/>
              <w:spacing w:line="3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专业要求</w:t>
            </w:r>
          </w:p>
        </w:tc>
        <w:tc>
          <w:tcPr>
            <w:tcW w:w="2126" w:type="dxa"/>
            <w:shd w:val="clear" w:color="auto" w:fill="auto"/>
            <w:vAlign w:val="center"/>
          </w:tcPr>
          <w:p w:rsidR="00817FA6" w:rsidRDefault="008224E2">
            <w:pPr>
              <w:widowControl/>
              <w:spacing w:line="3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其他要求</w:t>
            </w:r>
          </w:p>
        </w:tc>
      </w:tr>
      <w:tr w:rsidR="00817FA6">
        <w:trPr>
          <w:trHeight w:val="1158"/>
        </w:trPr>
        <w:tc>
          <w:tcPr>
            <w:tcW w:w="568" w:type="dxa"/>
            <w:shd w:val="clear" w:color="auto" w:fill="auto"/>
            <w:vAlign w:val="center"/>
          </w:tcPr>
          <w:p w:rsidR="00817FA6" w:rsidRDefault="00020686">
            <w:pPr>
              <w:jc w:val="center"/>
              <w:rPr>
                <w:rFonts w:ascii="仿宋" w:eastAsia="仿宋" w:hAnsi="仿宋"/>
                <w:szCs w:val="21"/>
              </w:rPr>
            </w:pPr>
            <w:r>
              <w:rPr>
                <w:rFonts w:ascii="仿宋" w:eastAsia="仿宋" w:hAnsi="仿宋" w:hint="eastAsia"/>
                <w:szCs w:val="21"/>
              </w:rPr>
              <w:t>33</w:t>
            </w:r>
          </w:p>
        </w:tc>
        <w:tc>
          <w:tcPr>
            <w:tcW w:w="1276" w:type="dxa"/>
            <w:shd w:val="clear" w:color="auto" w:fill="auto"/>
            <w:vAlign w:val="center"/>
          </w:tcPr>
          <w:p w:rsidR="00817FA6" w:rsidRDefault="008224E2">
            <w:pPr>
              <w:spacing w:line="240" w:lineRule="exact"/>
              <w:jc w:val="center"/>
              <w:rPr>
                <w:rFonts w:ascii="仿宋" w:eastAsia="仿宋" w:hAnsi="仿宋" w:cs="宋体"/>
                <w:szCs w:val="21"/>
              </w:rPr>
            </w:pPr>
            <w:r>
              <w:rPr>
                <w:rFonts w:ascii="仿宋" w:eastAsia="仿宋" w:hAnsi="仿宋" w:cs="宋体" w:hint="eastAsia"/>
                <w:szCs w:val="21"/>
              </w:rPr>
              <w:t>嵊州市人民医院（</w:t>
            </w:r>
            <w:r>
              <w:rPr>
                <w:rFonts w:ascii="仿宋" w:eastAsia="仿宋" w:hAnsi="仿宋" w:hint="eastAsia"/>
                <w:szCs w:val="21"/>
              </w:rPr>
              <w:t>浙大一院嵊州分院）医共体总院</w:t>
            </w:r>
          </w:p>
        </w:tc>
        <w:tc>
          <w:tcPr>
            <w:tcW w:w="1275" w:type="dxa"/>
            <w:shd w:val="clear" w:color="auto" w:fill="auto"/>
            <w:vAlign w:val="center"/>
          </w:tcPr>
          <w:p w:rsidR="00817FA6" w:rsidRDefault="008224E2">
            <w:pPr>
              <w:jc w:val="center"/>
              <w:rPr>
                <w:rFonts w:ascii="仿宋" w:eastAsia="仿宋" w:hAnsi="仿宋" w:cs="宋体"/>
                <w:color w:val="000000"/>
                <w:szCs w:val="21"/>
              </w:rPr>
            </w:pPr>
            <w:r>
              <w:rPr>
                <w:rFonts w:ascii="仿宋" w:eastAsia="仿宋" w:hAnsi="仿宋" w:hint="eastAsia"/>
                <w:color w:val="000000"/>
                <w:szCs w:val="21"/>
              </w:rPr>
              <w:t>护理一组</w:t>
            </w:r>
          </w:p>
        </w:tc>
        <w:tc>
          <w:tcPr>
            <w:tcW w:w="1134" w:type="dxa"/>
            <w:shd w:val="clear" w:color="auto" w:fill="auto"/>
            <w:vAlign w:val="center"/>
          </w:tcPr>
          <w:p w:rsidR="00817FA6" w:rsidRDefault="008224E2">
            <w:pPr>
              <w:jc w:val="center"/>
              <w:rPr>
                <w:rFonts w:ascii="仿宋" w:eastAsia="仿宋" w:hAnsi="仿宋" w:cs="宋体"/>
                <w:color w:val="000000"/>
                <w:szCs w:val="21"/>
              </w:rPr>
            </w:pPr>
            <w:r>
              <w:rPr>
                <w:rFonts w:ascii="仿宋" w:eastAsia="仿宋" w:hAnsi="仿宋" w:hint="eastAsia"/>
                <w:color w:val="000000"/>
                <w:szCs w:val="21"/>
              </w:rPr>
              <w:t>2</w:t>
            </w:r>
          </w:p>
        </w:tc>
        <w:tc>
          <w:tcPr>
            <w:tcW w:w="1134" w:type="dxa"/>
            <w:shd w:val="clear" w:color="auto" w:fill="auto"/>
            <w:vAlign w:val="center"/>
          </w:tcPr>
          <w:p w:rsidR="00817FA6" w:rsidRDefault="008224E2">
            <w:pPr>
              <w:jc w:val="center"/>
              <w:rPr>
                <w:rFonts w:ascii="仿宋" w:eastAsia="仿宋" w:hAnsi="仿宋"/>
                <w:color w:val="000000"/>
                <w:szCs w:val="21"/>
              </w:rPr>
            </w:pPr>
            <w:r>
              <w:rPr>
                <w:rFonts w:ascii="仿宋" w:eastAsia="仿宋" w:hAnsi="仿宋" w:hint="eastAsia"/>
                <w:color w:val="000000"/>
                <w:szCs w:val="21"/>
              </w:rPr>
              <w:t>本科及以上</w:t>
            </w:r>
          </w:p>
        </w:tc>
        <w:tc>
          <w:tcPr>
            <w:tcW w:w="1985" w:type="dxa"/>
            <w:shd w:val="clear" w:color="auto" w:fill="auto"/>
            <w:vAlign w:val="center"/>
          </w:tcPr>
          <w:p w:rsidR="00817FA6" w:rsidRDefault="008224E2">
            <w:pPr>
              <w:ind w:firstLineChars="150" w:firstLine="315"/>
              <w:jc w:val="center"/>
              <w:rPr>
                <w:rFonts w:ascii="仿宋" w:eastAsia="仿宋" w:hAnsi="仿宋" w:cs="宋体"/>
                <w:color w:val="000000"/>
                <w:szCs w:val="21"/>
              </w:rPr>
            </w:pPr>
            <w:r>
              <w:rPr>
                <w:rFonts w:ascii="仿宋" w:eastAsia="仿宋" w:hAnsi="仿宋" w:hint="eastAsia"/>
                <w:color w:val="000000"/>
                <w:szCs w:val="21"/>
              </w:rPr>
              <w:t>护理学</w:t>
            </w:r>
          </w:p>
        </w:tc>
        <w:tc>
          <w:tcPr>
            <w:tcW w:w="2126" w:type="dxa"/>
            <w:shd w:val="clear" w:color="auto" w:fill="auto"/>
          </w:tcPr>
          <w:p w:rsidR="00817FA6" w:rsidRDefault="00817FA6">
            <w:pPr>
              <w:jc w:val="left"/>
              <w:rPr>
                <w:rFonts w:ascii="仿宋_GB2312" w:eastAsia="仿宋_GB2312"/>
                <w:b/>
                <w:sz w:val="30"/>
                <w:szCs w:val="30"/>
              </w:rPr>
            </w:pPr>
          </w:p>
        </w:tc>
      </w:tr>
      <w:tr w:rsidR="00817FA6">
        <w:trPr>
          <w:trHeight w:val="350"/>
        </w:trPr>
        <w:tc>
          <w:tcPr>
            <w:tcW w:w="568" w:type="dxa"/>
            <w:shd w:val="clear" w:color="auto" w:fill="auto"/>
            <w:vAlign w:val="center"/>
          </w:tcPr>
          <w:p w:rsidR="00817FA6" w:rsidRDefault="00020686">
            <w:pPr>
              <w:jc w:val="center"/>
              <w:rPr>
                <w:rFonts w:ascii="仿宋" w:eastAsia="仿宋" w:hAnsi="仿宋"/>
                <w:szCs w:val="21"/>
              </w:rPr>
            </w:pPr>
            <w:r>
              <w:rPr>
                <w:rFonts w:ascii="仿宋" w:eastAsia="仿宋" w:hAnsi="仿宋" w:hint="eastAsia"/>
                <w:szCs w:val="21"/>
              </w:rPr>
              <w:t>34</w:t>
            </w:r>
          </w:p>
        </w:tc>
        <w:tc>
          <w:tcPr>
            <w:tcW w:w="1276" w:type="dxa"/>
            <w:vMerge w:val="restart"/>
            <w:shd w:val="clear" w:color="auto" w:fill="auto"/>
            <w:vAlign w:val="center"/>
          </w:tcPr>
          <w:p w:rsidR="00817FA6" w:rsidRDefault="008224E2">
            <w:pPr>
              <w:jc w:val="center"/>
              <w:rPr>
                <w:rFonts w:ascii="仿宋" w:eastAsia="仿宋" w:hAnsi="仿宋" w:cs="宋体"/>
                <w:szCs w:val="21"/>
              </w:rPr>
            </w:pPr>
            <w:r>
              <w:rPr>
                <w:rFonts w:ascii="仿宋" w:eastAsia="仿宋" w:hAnsi="仿宋" w:cs="宋体" w:hint="eastAsia"/>
                <w:szCs w:val="21"/>
              </w:rPr>
              <w:t>嵊州市中医院</w:t>
            </w:r>
            <w:r>
              <w:rPr>
                <w:rFonts w:ascii="仿宋" w:eastAsia="仿宋" w:hAnsi="仿宋" w:hint="eastAsia"/>
                <w:szCs w:val="21"/>
              </w:rPr>
              <w:t>医共体总院</w:t>
            </w:r>
          </w:p>
          <w:p w:rsidR="00817FA6" w:rsidRDefault="00817FA6">
            <w:pPr>
              <w:jc w:val="center"/>
              <w:rPr>
                <w:rFonts w:ascii="仿宋" w:eastAsia="仿宋" w:hAnsi="仿宋" w:cs="宋体"/>
                <w:szCs w:val="21"/>
              </w:rPr>
            </w:pPr>
          </w:p>
        </w:tc>
        <w:tc>
          <w:tcPr>
            <w:tcW w:w="1275" w:type="dxa"/>
            <w:shd w:val="clear" w:color="auto" w:fill="auto"/>
            <w:vAlign w:val="center"/>
          </w:tcPr>
          <w:p w:rsidR="00817FA6" w:rsidRDefault="008224E2">
            <w:pPr>
              <w:jc w:val="center"/>
              <w:rPr>
                <w:rFonts w:ascii="仿宋" w:eastAsia="仿宋" w:hAnsi="仿宋" w:cs="宋体"/>
                <w:szCs w:val="21"/>
              </w:rPr>
            </w:pPr>
            <w:r>
              <w:rPr>
                <w:rFonts w:ascii="仿宋" w:eastAsia="仿宋" w:hAnsi="仿宋" w:hint="eastAsia"/>
                <w:szCs w:val="21"/>
              </w:rPr>
              <w:t>放射科二组</w:t>
            </w:r>
          </w:p>
        </w:tc>
        <w:tc>
          <w:tcPr>
            <w:tcW w:w="1134" w:type="dxa"/>
            <w:shd w:val="clear" w:color="auto" w:fill="auto"/>
            <w:vAlign w:val="center"/>
          </w:tcPr>
          <w:p w:rsidR="00817FA6" w:rsidRDefault="008224E2">
            <w:pPr>
              <w:jc w:val="center"/>
              <w:rPr>
                <w:rFonts w:ascii="仿宋" w:eastAsia="仿宋" w:hAnsi="仿宋" w:cs="宋体"/>
                <w:szCs w:val="21"/>
              </w:rPr>
            </w:pPr>
            <w:r>
              <w:rPr>
                <w:rFonts w:ascii="仿宋" w:eastAsia="仿宋" w:hAnsi="仿宋" w:cs="宋体" w:hint="eastAsia"/>
                <w:szCs w:val="21"/>
              </w:rPr>
              <w:t>1</w:t>
            </w:r>
          </w:p>
        </w:tc>
        <w:tc>
          <w:tcPr>
            <w:tcW w:w="1134" w:type="dxa"/>
            <w:shd w:val="clear" w:color="auto" w:fill="auto"/>
            <w:vAlign w:val="center"/>
          </w:tcPr>
          <w:p w:rsidR="00817FA6" w:rsidRDefault="008224E2">
            <w:pPr>
              <w:widowControl/>
              <w:jc w:val="center"/>
              <w:rPr>
                <w:rFonts w:ascii="仿宋" w:eastAsia="仿宋" w:hAnsi="仿宋"/>
                <w:szCs w:val="21"/>
              </w:rPr>
            </w:pPr>
            <w:r>
              <w:rPr>
                <w:rFonts w:ascii="仿宋" w:eastAsia="仿宋" w:hAnsi="仿宋" w:hint="eastAsia"/>
                <w:szCs w:val="21"/>
              </w:rPr>
              <w:t>大专及以上</w:t>
            </w:r>
          </w:p>
        </w:tc>
        <w:tc>
          <w:tcPr>
            <w:tcW w:w="1985" w:type="dxa"/>
            <w:shd w:val="clear" w:color="auto" w:fill="auto"/>
            <w:vAlign w:val="center"/>
          </w:tcPr>
          <w:p w:rsidR="00817FA6" w:rsidRDefault="008224E2">
            <w:pPr>
              <w:jc w:val="center"/>
              <w:rPr>
                <w:rFonts w:ascii="仿宋" w:eastAsia="仿宋" w:hAnsi="仿宋" w:cs="宋体"/>
                <w:szCs w:val="21"/>
              </w:rPr>
            </w:pPr>
            <w:r>
              <w:rPr>
                <w:rFonts w:ascii="仿宋" w:eastAsia="仿宋" w:hAnsi="仿宋" w:hint="eastAsia"/>
                <w:szCs w:val="21"/>
              </w:rPr>
              <w:t>医学影像技术</w:t>
            </w:r>
          </w:p>
        </w:tc>
        <w:tc>
          <w:tcPr>
            <w:tcW w:w="2126" w:type="dxa"/>
            <w:shd w:val="clear" w:color="auto" w:fill="auto"/>
            <w:vAlign w:val="center"/>
          </w:tcPr>
          <w:p w:rsidR="00817FA6" w:rsidRDefault="008224E2">
            <w:pPr>
              <w:jc w:val="center"/>
              <w:rPr>
                <w:rFonts w:ascii="仿宋" w:eastAsia="仿宋" w:hAnsi="仿宋" w:cs="宋体"/>
                <w:szCs w:val="21"/>
              </w:rPr>
            </w:pPr>
            <w:r>
              <w:rPr>
                <w:rFonts w:ascii="仿宋" w:eastAsia="仿宋" w:hAnsi="仿宋" w:hint="eastAsia"/>
                <w:szCs w:val="21"/>
              </w:rPr>
              <w:t>具有CT或磁共振上岗证、限男性</w:t>
            </w:r>
          </w:p>
        </w:tc>
      </w:tr>
      <w:tr w:rsidR="00817FA6">
        <w:trPr>
          <w:trHeight w:val="464"/>
        </w:trPr>
        <w:tc>
          <w:tcPr>
            <w:tcW w:w="568" w:type="dxa"/>
            <w:shd w:val="clear" w:color="auto" w:fill="auto"/>
            <w:vAlign w:val="center"/>
          </w:tcPr>
          <w:p w:rsidR="00817FA6" w:rsidRDefault="00020686">
            <w:pPr>
              <w:jc w:val="center"/>
              <w:rPr>
                <w:rFonts w:ascii="仿宋" w:eastAsia="仿宋" w:hAnsi="仿宋"/>
                <w:szCs w:val="21"/>
              </w:rPr>
            </w:pPr>
            <w:r>
              <w:rPr>
                <w:rFonts w:ascii="仿宋" w:eastAsia="仿宋" w:hAnsi="仿宋" w:hint="eastAsia"/>
                <w:szCs w:val="21"/>
              </w:rPr>
              <w:t>35</w:t>
            </w:r>
          </w:p>
        </w:tc>
        <w:tc>
          <w:tcPr>
            <w:tcW w:w="1276" w:type="dxa"/>
            <w:vMerge/>
            <w:shd w:val="clear" w:color="auto" w:fill="auto"/>
            <w:vAlign w:val="center"/>
          </w:tcPr>
          <w:p w:rsidR="00817FA6" w:rsidRDefault="00817FA6">
            <w:pPr>
              <w:jc w:val="center"/>
              <w:rPr>
                <w:rFonts w:ascii="仿宋" w:eastAsia="仿宋" w:hAnsi="仿宋" w:cs="宋体"/>
                <w:szCs w:val="21"/>
              </w:rPr>
            </w:pPr>
          </w:p>
        </w:tc>
        <w:tc>
          <w:tcPr>
            <w:tcW w:w="1275" w:type="dxa"/>
            <w:shd w:val="clear" w:color="auto" w:fill="auto"/>
            <w:vAlign w:val="center"/>
          </w:tcPr>
          <w:p w:rsidR="00817FA6" w:rsidRDefault="008224E2">
            <w:pPr>
              <w:jc w:val="center"/>
              <w:rPr>
                <w:rFonts w:ascii="仿宋" w:eastAsia="仿宋" w:hAnsi="仿宋" w:cs="宋体"/>
                <w:szCs w:val="21"/>
              </w:rPr>
            </w:pPr>
            <w:r>
              <w:rPr>
                <w:rFonts w:ascii="仿宋" w:eastAsia="仿宋" w:hAnsi="仿宋" w:hint="eastAsia"/>
                <w:szCs w:val="21"/>
              </w:rPr>
              <w:t>放射科三组</w:t>
            </w:r>
          </w:p>
        </w:tc>
        <w:tc>
          <w:tcPr>
            <w:tcW w:w="1134" w:type="dxa"/>
            <w:shd w:val="clear" w:color="auto" w:fill="auto"/>
            <w:vAlign w:val="center"/>
          </w:tcPr>
          <w:p w:rsidR="00817FA6" w:rsidRDefault="008224E2">
            <w:pPr>
              <w:jc w:val="center"/>
              <w:rPr>
                <w:rFonts w:ascii="仿宋" w:eastAsia="仿宋" w:hAnsi="仿宋" w:cs="宋体"/>
                <w:szCs w:val="21"/>
              </w:rPr>
            </w:pPr>
            <w:r>
              <w:rPr>
                <w:rFonts w:ascii="仿宋" w:eastAsia="仿宋" w:hAnsi="仿宋" w:cs="宋体" w:hint="eastAsia"/>
                <w:szCs w:val="21"/>
              </w:rPr>
              <w:t>1</w:t>
            </w:r>
          </w:p>
        </w:tc>
        <w:tc>
          <w:tcPr>
            <w:tcW w:w="1134" w:type="dxa"/>
            <w:shd w:val="clear" w:color="auto" w:fill="auto"/>
            <w:vAlign w:val="center"/>
          </w:tcPr>
          <w:p w:rsidR="00817FA6" w:rsidRDefault="008224E2">
            <w:pPr>
              <w:widowControl/>
              <w:jc w:val="center"/>
              <w:rPr>
                <w:rFonts w:ascii="仿宋" w:eastAsia="仿宋" w:hAnsi="仿宋"/>
                <w:szCs w:val="21"/>
              </w:rPr>
            </w:pPr>
            <w:r>
              <w:rPr>
                <w:rFonts w:ascii="仿宋" w:eastAsia="仿宋" w:hAnsi="仿宋" w:hint="eastAsia"/>
                <w:szCs w:val="21"/>
              </w:rPr>
              <w:t>大专及以上</w:t>
            </w:r>
          </w:p>
        </w:tc>
        <w:tc>
          <w:tcPr>
            <w:tcW w:w="1985" w:type="dxa"/>
            <w:shd w:val="clear" w:color="auto" w:fill="auto"/>
            <w:vAlign w:val="center"/>
          </w:tcPr>
          <w:p w:rsidR="00817FA6" w:rsidRDefault="008224E2">
            <w:pPr>
              <w:jc w:val="center"/>
              <w:rPr>
                <w:rFonts w:ascii="仿宋" w:eastAsia="仿宋" w:hAnsi="仿宋" w:cs="宋体"/>
                <w:szCs w:val="21"/>
              </w:rPr>
            </w:pPr>
            <w:r>
              <w:rPr>
                <w:rFonts w:ascii="仿宋" w:eastAsia="仿宋" w:hAnsi="仿宋" w:hint="eastAsia"/>
                <w:szCs w:val="21"/>
              </w:rPr>
              <w:t>医学影像技术</w:t>
            </w:r>
          </w:p>
        </w:tc>
        <w:tc>
          <w:tcPr>
            <w:tcW w:w="2126" w:type="dxa"/>
            <w:shd w:val="clear" w:color="auto" w:fill="auto"/>
            <w:vAlign w:val="center"/>
          </w:tcPr>
          <w:p w:rsidR="00817FA6" w:rsidRDefault="008224E2">
            <w:pPr>
              <w:jc w:val="center"/>
              <w:rPr>
                <w:rFonts w:ascii="仿宋" w:eastAsia="仿宋" w:hAnsi="仿宋" w:cs="宋体"/>
                <w:szCs w:val="21"/>
              </w:rPr>
            </w:pPr>
            <w:r>
              <w:rPr>
                <w:rFonts w:ascii="仿宋" w:eastAsia="仿宋" w:hAnsi="仿宋" w:hint="eastAsia"/>
                <w:szCs w:val="21"/>
              </w:rPr>
              <w:t>具有CT或磁共振上岗证</w:t>
            </w:r>
          </w:p>
        </w:tc>
      </w:tr>
      <w:tr w:rsidR="00817FA6">
        <w:trPr>
          <w:trHeight w:val="449"/>
        </w:trPr>
        <w:tc>
          <w:tcPr>
            <w:tcW w:w="568" w:type="dxa"/>
            <w:shd w:val="clear" w:color="auto" w:fill="auto"/>
            <w:vAlign w:val="center"/>
          </w:tcPr>
          <w:p w:rsidR="00817FA6" w:rsidRDefault="00020686">
            <w:pPr>
              <w:jc w:val="center"/>
              <w:rPr>
                <w:rFonts w:ascii="仿宋" w:eastAsia="仿宋" w:hAnsi="仿宋"/>
                <w:szCs w:val="21"/>
              </w:rPr>
            </w:pPr>
            <w:r>
              <w:rPr>
                <w:rFonts w:ascii="仿宋" w:eastAsia="仿宋" w:hAnsi="仿宋" w:hint="eastAsia"/>
                <w:szCs w:val="21"/>
              </w:rPr>
              <w:t>36</w:t>
            </w:r>
          </w:p>
        </w:tc>
        <w:tc>
          <w:tcPr>
            <w:tcW w:w="1276" w:type="dxa"/>
            <w:vMerge/>
            <w:shd w:val="clear" w:color="auto" w:fill="auto"/>
            <w:vAlign w:val="center"/>
          </w:tcPr>
          <w:p w:rsidR="00817FA6" w:rsidRDefault="00817FA6">
            <w:pPr>
              <w:jc w:val="center"/>
              <w:rPr>
                <w:rFonts w:ascii="仿宋" w:eastAsia="仿宋" w:hAnsi="仿宋" w:cs="宋体"/>
                <w:szCs w:val="21"/>
              </w:rPr>
            </w:pPr>
          </w:p>
        </w:tc>
        <w:tc>
          <w:tcPr>
            <w:tcW w:w="1275" w:type="dxa"/>
            <w:shd w:val="clear" w:color="auto" w:fill="auto"/>
            <w:vAlign w:val="center"/>
          </w:tcPr>
          <w:p w:rsidR="00817FA6" w:rsidRDefault="008224E2">
            <w:pPr>
              <w:jc w:val="center"/>
              <w:rPr>
                <w:rFonts w:ascii="仿宋" w:eastAsia="仿宋" w:hAnsi="仿宋" w:cs="宋体"/>
                <w:szCs w:val="21"/>
              </w:rPr>
            </w:pPr>
            <w:r>
              <w:rPr>
                <w:rFonts w:ascii="仿宋" w:eastAsia="仿宋" w:hAnsi="仿宋" w:hint="eastAsia"/>
                <w:szCs w:val="21"/>
              </w:rPr>
              <w:t>信息科</w:t>
            </w:r>
          </w:p>
        </w:tc>
        <w:tc>
          <w:tcPr>
            <w:tcW w:w="1134" w:type="dxa"/>
            <w:shd w:val="clear" w:color="auto" w:fill="auto"/>
            <w:vAlign w:val="center"/>
          </w:tcPr>
          <w:p w:rsidR="00817FA6" w:rsidRDefault="008224E2">
            <w:pPr>
              <w:jc w:val="center"/>
              <w:rPr>
                <w:rFonts w:ascii="仿宋" w:eastAsia="仿宋" w:hAnsi="仿宋" w:cs="宋体"/>
                <w:szCs w:val="21"/>
              </w:rPr>
            </w:pPr>
            <w:r>
              <w:rPr>
                <w:rFonts w:ascii="仿宋" w:eastAsia="仿宋" w:hAnsi="仿宋" w:cs="宋体" w:hint="eastAsia"/>
                <w:szCs w:val="21"/>
              </w:rPr>
              <w:t>1</w:t>
            </w:r>
          </w:p>
        </w:tc>
        <w:tc>
          <w:tcPr>
            <w:tcW w:w="1134" w:type="dxa"/>
            <w:shd w:val="clear" w:color="auto" w:fill="auto"/>
            <w:vAlign w:val="center"/>
          </w:tcPr>
          <w:p w:rsidR="00817FA6" w:rsidRDefault="008224E2">
            <w:pPr>
              <w:widowControl/>
              <w:jc w:val="center"/>
              <w:rPr>
                <w:rFonts w:ascii="仿宋" w:eastAsia="仿宋" w:hAnsi="仿宋"/>
                <w:szCs w:val="21"/>
              </w:rPr>
            </w:pPr>
            <w:r>
              <w:rPr>
                <w:rFonts w:ascii="仿宋" w:eastAsia="仿宋" w:hAnsi="仿宋" w:hint="eastAsia"/>
                <w:szCs w:val="21"/>
              </w:rPr>
              <w:t>本科及以上</w:t>
            </w:r>
          </w:p>
        </w:tc>
        <w:tc>
          <w:tcPr>
            <w:tcW w:w="1985" w:type="dxa"/>
            <w:shd w:val="clear" w:color="auto" w:fill="auto"/>
            <w:vAlign w:val="center"/>
          </w:tcPr>
          <w:p w:rsidR="00817FA6" w:rsidRDefault="008224E2">
            <w:pPr>
              <w:jc w:val="center"/>
              <w:rPr>
                <w:rFonts w:ascii="仿宋" w:eastAsia="仿宋" w:hAnsi="仿宋" w:cs="宋体"/>
                <w:szCs w:val="21"/>
              </w:rPr>
            </w:pPr>
            <w:r>
              <w:rPr>
                <w:rFonts w:ascii="仿宋" w:eastAsia="仿宋" w:hAnsi="仿宋" w:hint="eastAsia"/>
                <w:szCs w:val="21"/>
              </w:rPr>
              <w:t>软件工程、网络工程</w:t>
            </w:r>
          </w:p>
        </w:tc>
        <w:tc>
          <w:tcPr>
            <w:tcW w:w="2126" w:type="dxa"/>
            <w:shd w:val="clear" w:color="auto" w:fill="auto"/>
            <w:vAlign w:val="center"/>
          </w:tcPr>
          <w:p w:rsidR="00817FA6" w:rsidRDefault="00817FA6">
            <w:pPr>
              <w:jc w:val="center"/>
              <w:rPr>
                <w:rFonts w:ascii="仿宋" w:eastAsia="仿宋" w:hAnsi="仿宋" w:cs="宋体"/>
                <w:szCs w:val="21"/>
              </w:rPr>
            </w:pPr>
          </w:p>
        </w:tc>
      </w:tr>
      <w:tr w:rsidR="00817FA6">
        <w:trPr>
          <w:trHeight w:val="404"/>
        </w:trPr>
        <w:tc>
          <w:tcPr>
            <w:tcW w:w="568" w:type="dxa"/>
            <w:shd w:val="clear" w:color="auto" w:fill="auto"/>
            <w:vAlign w:val="center"/>
          </w:tcPr>
          <w:p w:rsidR="00817FA6" w:rsidRDefault="00020686">
            <w:pPr>
              <w:jc w:val="center"/>
              <w:rPr>
                <w:rFonts w:ascii="仿宋" w:eastAsia="仿宋" w:hAnsi="仿宋"/>
                <w:szCs w:val="21"/>
              </w:rPr>
            </w:pPr>
            <w:r>
              <w:rPr>
                <w:rFonts w:ascii="仿宋" w:eastAsia="仿宋" w:hAnsi="仿宋" w:hint="eastAsia"/>
                <w:szCs w:val="21"/>
              </w:rPr>
              <w:t>37</w:t>
            </w:r>
          </w:p>
        </w:tc>
        <w:tc>
          <w:tcPr>
            <w:tcW w:w="1276" w:type="dxa"/>
            <w:shd w:val="clear" w:color="auto" w:fill="auto"/>
            <w:vAlign w:val="center"/>
          </w:tcPr>
          <w:p w:rsidR="00817FA6" w:rsidRDefault="008224E2">
            <w:pPr>
              <w:jc w:val="center"/>
              <w:rPr>
                <w:rFonts w:ascii="仿宋" w:eastAsia="仿宋" w:hAnsi="仿宋" w:cs="宋体"/>
                <w:szCs w:val="21"/>
              </w:rPr>
            </w:pPr>
            <w:r>
              <w:rPr>
                <w:rFonts w:ascii="仿宋" w:eastAsia="仿宋" w:hAnsi="仿宋" w:cs="宋体" w:hint="eastAsia"/>
                <w:szCs w:val="21"/>
              </w:rPr>
              <w:t>嵊州市妇幼保健院</w:t>
            </w:r>
          </w:p>
        </w:tc>
        <w:tc>
          <w:tcPr>
            <w:tcW w:w="1275" w:type="dxa"/>
            <w:shd w:val="clear" w:color="auto" w:fill="auto"/>
            <w:vAlign w:val="center"/>
          </w:tcPr>
          <w:p w:rsidR="00817FA6" w:rsidRDefault="008224E2">
            <w:pPr>
              <w:jc w:val="center"/>
              <w:rPr>
                <w:rFonts w:ascii="仿宋" w:eastAsia="仿宋" w:hAnsi="仿宋" w:cs="宋体"/>
                <w:color w:val="000000"/>
                <w:szCs w:val="21"/>
              </w:rPr>
            </w:pPr>
            <w:r>
              <w:rPr>
                <w:rFonts w:ascii="仿宋" w:eastAsia="仿宋" w:hAnsi="仿宋" w:hint="eastAsia"/>
                <w:color w:val="000000"/>
                <w:szCs w:val="21"/>
              </w:rPr>
              <w:t>会计一组</w:t>
            </w:r>
          </w:p>
        </w:tc>
        <w:tc>
          <w:tcPr>
            <w:tcW w:w="1134" w:type="dxa"/>
            <w:shd w:val="clear" w:color="auto" w:fill="auto"/>
            <w:vAlign w:val="center"/>
          </w:tcPr>
          <w:p w:rsidR="00817FA6" w:rsidRDefault="008224E2">
            <w:pPr>
              <w:jc w:val="center"/>
              <w:rPr>
                <w:rFonts w:ascii="仿宋" w:eastAsia="仿宋" w:hAnsi="仿宋" w:cs="宋体"/>
                <w:color w:val="000000"/>
                <w:szCs w:val="21"/>
              </w:rPr>
            </w:pPr>
            <w:r>
              <w:rPr>
                <w:rFonts w:ascii="仿宋" w:eastAsia="仿宋" w:hAnsi="仿宋" w:hint="eastAsia"/>
                <w:color w:val="000000"/>
                <w:szCs w:val="21"/>
              </w:rPr>
              <w:t>1</w:t>
            </w:r>
          </w:p>
        </w:tc>
        <w:tc>
          <w:tcPr>
            <w:tcW w:w="1134" w:type="dxa"/>
            <w:shd w:val="clear" w:color="auto" w:fill="auto"/>
            <w:vAlign w:val="center"/>
          </w:tcPr>
          <w:p w:rsidR="00817FA6" w:rsidRDefault="008224E2">
            <w:pPr>
              <w:widowControl/>
              <w:jc w:val="center"/>
              <w:rPr>
                <w:rFonts w:ascii="仿宋" w:eastAsia="仿宋" w:hAnsi="仿宋"/>
                <w:color w:val="000000"/>
                <w:szCs w:val="21"/>
              </w:rPr>
            </w:pPr>
            <w:r>
              <w:rPr>
                <w:rFonts w:ascii="仿宋" w:eastAsia="仿宋" w:hAnsi="仿宋" w:hint="eastAsia"/>
                <w:color w:val="000000"/>
                <w:szCs w:val="21"/>
              </w:rPr>
              <w:t>本科及以上</w:t>
            </w:r>
          </w:p>
        </w:tc>
        <w:tc>
          <w:tcPr>
            <w:tcW w:w="1985" w:type="dxa"/>
            <w:shd w:val="clear" w:color="auto" w:fill="auto"/>
            <w:vAlign w:val="center"/>
          </w:tcPr>
          <w:p w:rsidR="00817FA6" w:rsidRDefault="008224E2">
            <w:pPr>
              <w:jc w:val="center"/>
              <w:rPr>
                <w:rFonts w:ascii="仿宋" w:eastAsia="仿宋" w:hAnsi="仿宋" w:cs="宋体"/>
                <w:color w:val="000000"/>
                <w:szCs w:val="21"/>
              </w:rPr>
            </w:pPr>
            <w:r>
              <w:rPr>
                <w:rFonts w:ascii="仿宋" w:eastAsia="仿宋" w:hAnsi="仿宋" w:hint="eastAsia"/>
                <w:color w:val="000000"/>
                <w:szCs w:val="21"/>
              </w:rPr>
              <w:t>会计学、财务管理、会计</w:t>
            </w:r>
          </w:p>
        </w:tc>
        <w:tc>
          <w:tcPr>
            <w:tcW w:w="2126" w:type="dxa"/>
            <w:shd w:val="clear" w:color="auto" w:fill="auto"/>
          </w:tcPr>
          <w:p w:rsidR="00817FA6" w:rsidRDefault="00817FA6">
            <w:pPr>
              <w:jc w:val="left"/>
              <w:rPr>
                <w:rFonts w:ascii="仿宋_GB2312" w:eastAsia="仿宋_GB2312"/>
                <w:b/>
                <w:sz w:val="30"/>
                <w:szCs w:val="30"/>
              </w:rPr>
            </w:pPr>
          </w:p>
        </w:tc>
      </w:tr>
      <w:tr w:rsidR="00817FA6">
        <w:trPr>
          <w:trHeight w:val="479"/>
        </w:trPr>
        <w:tc>
          <w:tcPr>
            <w:tcW w:w="568" w:type="dxa"/>
            <w:shd w:val="clear" w:color="auto" w:fill="auto"/>
            <w:vAlign w:val="center"/>
          </w:tcPr>
          <w:p w:rsidR="00817FA6" w:rsidRDefault="00020686">
            <w:pPr>
              <w:jc w:val="center"/>
              <w:rPr>
                <w:rFonts w:ascii="仿宋" w:eastAsia="仿宋" w:hAnsi="仿宋"/>
                <w:szCs w:val="21"/>
              </w:rPr>
            </w:pPr>
            <w:r>
              <w:rPr>
                <w:rFonts w:ascii="仿宋" w:eastAsia="仿宋" w:hAnsi="仿宋" w:hint="eastAsia"/>
                <w:szCs w:val="21"/>
              </w:rPr>
              <w:t>38</w:t>
            </w:r>
          </w:p>
        </w:tc>
        <w:tc>
          <w:tcPr>
            <w:tcW w:w="1276" w:type="dxa"/>
            <w:vMerge w:val="restart"/>
            <w:shd w:val="clear" w:color="auto" w:fill="auto"/>
            <w:vAlign w:val="center"/>
          </w:tcPr>
          <w:p w:rsidR="00817FA6" w:rsidRDefault="008224E2">
            <w:pPr>
              <w:jc w:val="center"/>
              <w:rPr>
                <w:rFonts w:ascii="仿宋" w:eastAsia="仿宋" w:hAnsi="仿宋" w:cs="宋体"/>
                <w:szCs w:val="21"/>
              </w:rPr>
            </w:pPr>
            <w:r>
              <w:rPr>
                <w:rFonts w:ascii="仿宋" w:eastAsia="仿宋" w:hAnsi="仿宋" w:cs="宋体" w:hint="eastAsia"/>
                <w:color w:val="000000"/>
                <w:szCs w:val="21"/>
              </w:rPr>
              <w:t>医共体成员单位</w:t>
            </w:r>
          </w:p>
        </w:tc>
        <w:tc>
          <w:tcPr>
            <w:tcW w:w="1275" w:type="dxa"/>
            <w:shd w:val="clear" w:color="auto" w:fill="auto"/>
            <w:vAlign w:val="center"/>
          </w:tcPr>
          <w:p w:rsidR="00817FA6" w:rsidRDefault="008224E2">
            <w:pPr>
              <w:jc w:val="center"/>
              <w:rPr>
                <w:rFonts w:ascii="仿宋" w:eastAsia="仿宋" w:hAnsi="仿宋" w:cs="宋体"/>
                <w:color w:val="000000"/>
                <w:szCs w:val="21"/>
              </w:rPr>
            </w:pPr>
            <w:r>
              <w:rPr>
                <w:rFonts w:ascii="仿宋" w:eastAsia="仿宋" w:hAnsi="仿宋" w:hint="eastAsia"/>
                <w:color w:val="000000"/>
                <w:szCs w:val="21"/>
              </w:rPr>
              <w:t>护理二组</w:t>
            </w:r>
          </w:p>
        </w:tc>
        <w:tc>
          <w:tcPr>
            <w:tcW w:w="1134" w:type="dxa"/>
            <w:shd w:val="clear" w:color="auto" w:fill="auto"/>
            <w:vAlign w:val="center"/>
          </w:tcPr>
          <w:p w:rsidR="00817FA6" w:rsidRDefault="008224E2">
            <w:pPr>
              <w:jc w:val="center"/>
              <w:rPr>
                <w:rFonts w:ascii="仿宋" w:eastAsia="仿宋" w:hAnsi="仿宋" w:cs="宋体"/>
                <w:color w:val="000000"/>
                <w:szCs w:val="21"/>
              </w:rPr>
            </w:pPr>
            <w:r>
              <w:rPr>
                <w:rFonts w:ascii="仿宋" w:eastAsia="仿宋" w:hAnsi="仿宋" w:hint="eastAsia"/>
                <w:color w:val="000000"/>
                <w:szCs w:val="21"/>
              </w:rPr>
              <w:t>4</w:t>
            </w:r>
          </w:p>
        </w:tc>
        <w:tc>
          <w:tcPr>
            <w:tcW w:w="1134" w:type="dxa"/>
            <w:shd w:val="clear" w:color="auto" w:fill="auto"/>
            <w:vAlign w:val="center"/>
          </w:tcPr>
          <w:p w:rsidR="00817FA6" w:rsidRDefault="008224E2">
            <w:pPr>
              <w:jc w:val="center"/>
              <w:rPr>
                <w:rFonts w:ascii="仿宋" w:eastAsia="仿宋" w:hAnsi="仿宋"/>
                <w:color w:val="000000"/>
                <w:szCs w:val="21"/>
              </w:rPr>
            </w:pPr>
            <w:r>
              <w:rPr>
                <w:rFonts w:ascii="仿宋" w:eastAsia="仿宋" w:hAnsi="仿宋" w:hint="eastAsia"/>
                <w:color w:val="000000"/>
                <w:szCs w:val="21"/>
              </w:rPr>
              <w:t>本科及以上</w:t>
            </w:r>
          </w:p>
        </w:tc>
        <w:tc>
          <w:tcPr>
            <w:tcW w:w="1985" w:type="dxa"/>
            <w:shd w:val="clear" w:color="auto" w:fill="auto"/>
            <w:vAlign w:val="center"/>
          </w:tcPr>
          <w:p w:rsidR="00817FA6" w:rsidRDefault="008224E2">
            <w:pPr>
              <w:ind w:firstLineChars="150" w:firstLine="315"/>
              <w:jc w:val="center"/>
              <w:rPr>
                <w:rFonts w:ascii="仿宋" w:eastAsia="仿宋" w:hAnsi="仿宋" w:cs="宋体"/>
                <w:color w:val="000000"/>
                <w:szCs w:val="21"/>
              </w:rPr>
            </w:pPr>
            <w:r>
              <w:rPr>
                <w:rFonts w:ascii="仿宋" w:eastAsia="仿宋" w:hAnsi="仿宋" w:hint="eastAsia"/>
                <w:color w:val="000000"/>
                <w:szCs w:val="21"/>
              </w:rPr>
              <w:t>护理学</w:t>
            </w:r>
          </w:p>
        </w:tc>
        <w:tc>
          <w:tcPr>
            <w:tcW w:w="2126" w:type="dxa"/>
            <w:shd w:val="clear" w:color="auto" w:fill="auto"/>
          </w:tcPr>
          <w:p w:rsidR="00817FA6" w:rsidRDefault="00817FA6">
            <w:pPr>
              <w:jc w:val="left"/>
              <w:rPr>
                <w:rFonts w:ascii="仿宋_GB2312" w:eastAsia="仿宋_GB2312"/>
                <w:b/>
                <w:sz w:val="30"/>
                <w:szCs w:val="30"/>
              </w:rPr>
            </w:pPr>
          </w:p>
        </w:tc>
      </w:tr>
      <w:tr w:rsidR="00817FA6">
        <w:trPr>
          <w:trHeight w:val="389"/>
        </w:trPr>
        <w:tc>
          <w:tcPr>
            <w:tcW w:w="568" w:type="dxa"/>
            <w:shd w:val="clear" w:color="auto" w:fill="auto"/>
            <w:vAlign w:val="center"/>
          </w:tcPr>
          <w:p w:rsidR="00817FA6" w:rsidRDefault="00020686">
            <w:pPr>
              <w:jc w:val="center"/>
              <w:rPr>
                <w:rFonts w:ascii="仿宋" w:eastAsia="仿宋" w:hAnsi="仿宋"/>
                <w:szCs w:val="21"/>
              </w:rPr>
            </w:pPr>
            <w:r>
              <w:rPr>
                <w:rFonts w:ascii="仿宋" w:eastAsia="仿宋" w:hAnsi="仿宋" w:hint="eastAsia"/>
                <w:szCs w:val="21"/>
              </w:rPr>
              <w:t>39</w:t>
            </w:r>
          </w:p>
        </w:tc>
        <w:tc>
          <w:tcPr>
            <w:tcW w:w="1276" w:type="dxa"/>
            <w:vMerge/>
            <w:shd w:val="clear" w:color="auto" w:fill="auto"/>
            <w:vAlign w:val="center"/>
          </w:tcPr>
          <w:p w:rsidR="00817FA6" w:rsidRDefault="00817FA6">
            <w:pPr>
              <w:jc w:val="center"/>
              <w:rPr>
                <w:rFonts w:ascii="仿宋" w:eastAsia="仿宋" w:hAnsi="仿宋" w:cs="宋体"/>
                <w:color w:val="000000"/>
                <w:szCs w:val="21"/>
              </w:rPr>
            </w:pPr>
          </w:p>
        </w:tc>
        <w:tc>
          <w:tcPr>
            <w:tcW w:w="1275" w:type="dxa"/>
            <w:shd w:val="clear" w:color="auto" w:fill="auto"/>
            <w:vAlign w:val="center"/>
          </w:tcPr>
          <w:p w:rsidR="00817FA6" w:rsidRDefault="008224E2">
            <w:pPr>
              <w:jc w:val="center"/>
              <w:rPr>
                <w:rFonts w:ascii="仿宋" w:eastAsia="仿宋" w:hAnsi="仿宋"/>
                <w:color w:val="000000"/>
                <w:szCs w:val="21"/>
              </w:rPr>
            </w:pPr>
            <w:r>
              <w:rPr>
                <w:rFonts w:ascii="仿宋" w:eastAsia="仿宋" w:hAnsi="仿宋" w:hint="eastAsia"/>
                <w:color w:val="000000"/>
                <w:szCs w:val="21"/>
              </w:rPr>
              <w:t>放射科四组</w:t>
            </w:r>
          </w:p>
        </w:tc>
        <w:tc>
          <w:tcPr>
            <w:tcW w:w="1134" w:type="dxa"/>
            <w:shd w:val="clear" w:color="auto" w:fill="auto"/>
            <w:vAlign w:val="center"/>
          </w:tcPr>
          <w:p w:rsidR="00817FA6" w:rsidRDefault="008224E2">
            <w:pPr>
              <w:jc w:val="center"/>
              <w:rPr>
                <w:rFonts w:ascii="仿宋" w:eastAsia="仿宋" w:hAnsi="仿宋" w:cs="宋体"/>
                <w:color w:val="000000"/>
                <w:szCs w:val="21"/>
              </w:rPr>
            </w:pPr>
            <w:r>
              <w:rPr>
                <w:rFonts w:ascii="仿宋" w:eastAsia="仿宋" w:hAnsi="仿宋" w:cs="宋体" w:hint="eastAsia"/>
                <w:color w:val="000000"/>
                <w:szCs w:val="21"/>
              </w:rPr>
              <w:t>2</w:t>
            </w:r>
          </w:p>
        </w:tc>
        <w:tc>
          <w:tcPr>
            <w:tcW w:w="1134" w:type="dxa"/>
            <w:shd w:val="clear" w:color="auto" w:fill="auto"/>
            <w:vAlign w:val="center"/>
          </w:tcPr>
          <w:p w:rsidR="00817FA6" w:rsidRDefault="008224E2">
            <w:pPr>
              <w:jc w:val="center"/>
              <w:rPr>
                <w:rFonts w:ascii="仿宋" w:eastAsia="仿宋" w:hAnsi="仿宋"/>
                <w:color w:val="000000"/>
                <w:szCs w:val="21"/>
              </w:rPr>
            </w:pPr>
            <w:r>
              <w:rPr>
                <w:rFonts w:ascii="仿宋" w:eastAsia="仿宋" w:hAnsi="仿宋" w:hint="eastAsia"/>
                <w:color w:val="000000"/>
                <w:szCs w:val="21"/>
              </w:rPr>
              <w:t>大专及以上</w:t>
            </w:r>
          </w:p>
        </w:tc>
        <w:tc>
          <w:tcPr>
            <w:tcW w:w="1985" w:type="dxa"/>
            <w:shd w:val="clear" w:color="auto" w:fill="auto"/>
            <w:vAlign w:val="center"/>
          </w:tcPr>
          <w:p w:rsidR="00817FA6" w:rsidRDefault="008224E2">
            <w:pPr>
              <w:jc w:val="center"/>
              <w:rPr>
                <w:rFonts w:ascii="仿宋" w:eastAsia="仿宋" w:hAnsi="仿宋"/>
                <w:color w:val="000000"/>
                <w:szCs w:val="21"/>
              </w:rPr>
            </w:pPr>
            <w:r>
              <w:rPr>
                <w:rFonts w:ascii="仿宋" w:eastAsia="仿宋" w:hAnsi="仿宋" w:hint="eastAsia"/>
                <w:color w:val="000000"/>
                <w:szCs w:val="21"/>
              </w:rPr>
              <w:t>医学影像学、临床医学</w:t>
            </w:r>
          </w:p>
        </w:tc>
        <w:tc>
          <w:tcPr>
            <w:tcW w:w="2126" w:type="dxa"/>
            <w:shd w:val="clear" w:color="auto" w:fill="auto"/>
          </w:tcPr>
          <w:p w:rsidR="00817FA6" w:rsidRDefault="00817FA6">
            <w:pPr>
              <w:jc w:val="left"/>
              <w:rPr>
                <w:rFonts w:ascii="仿宋_GB2312" w:eastAsia="仿宋_GB2312"/>
                <w:b/>
                <w:sz w:val="30"/>
                <w:szCs w:val="30"/>
              </w:rPr>
            </w:pPr>
          </w:p>
        </w:tc>
      </w:tr>
      <w:tr w:rsidR="00817FA6">
        <w:trPr>
          <w:trHeight w:val="374"/>
        </w:trPr>
        <w:tc>
          <w:tcPr>
            <w:tcW w:w="568" w:type="dxa"/>
            <w:shd w:val="clear" w:color="auto" w:fill="auto"/>
            <w:vAlign w:val="center"/>
          </w:tcPr>
          <w:p w:rsidR="00817FA6" w:rsidRDefault="00020686">
            <w:pPr>
              <w:jc w:val="center"/>
              <w:rPr>
                <w:rFonts w:ascii="仿宋" w:eastAsia="仿宋" w:hAnsi="仿宋"/>
                <w:szCs w:val="21"/>
              </w:rPr>
            </w:pPr>
            <w:r>
              <w:rPr>
                <w:rFonts w:ascii="仿宋" w:eastAsia="仿宋" w:hAnsi="仿宋" w:hint="eastAsia"/>
                <w:szCs w:val="21"/>
              </w:rPr>
              <w:t>40</w:t>
            </w:r>
          </w:p>
        </w:tc>
        <w:tc>
          <w:tcPr>
            <w:tcW w:w="1276" w:type="dxa"/>
            <w:vMerge/>
            <w:shd w:val="clear" w:color="auto" w:fill="auto"/>
            <w:vAlign w:val="center"/>
          </w:tcPr>
          <w:p w:rsidR="00817FA6" w:rsidRDefault="00817FA6">
            <w:pPr>
              <w:jc w:val="center"/>
              <w:rPr>
                <w:rFonts w:ascii="仿宋" w:eastAsia="仿宋" w:hAnsi="仿宋" w:cs="宋体"/>
                <w:color w:val="000000"/>
                <w:szCs w:val="21"/>
              </w:rPr>
            </w:pPr>
          </w:p>
        </w:tc>
        <w:tc>
          <w:tcPr>
            <w:tcW w:w="1275" w:type="dxa"/>
            <w:shd w:val="clear" w:color="auto" w:fill="auto"/>
            <w:vAlign w:val="center"/>
          </w:tcPr>
          <w:p w:rsidR="00817FA6" w:rsidRDefault="008224E2">
            <w:pPr>
              <w:jc w:val="center"/>
              <w:rPr>
                <w:rFonts w:ascii="仿宋" w:eastAsia="仿宋" w:hAnsi="仿宋" w:cs="宋体"/>
                <w:color w:val="000000"/>
                <w:szCs w:val="21"/>
              </w:rPr>
            </w:pPr>
            <w:r>
              <w:rPr>
                <w:rFonts w:ascii="仿宋" w:eastAsia="仿宋" w:hAnsi="仿宋" w:hint="eastAsia"/>
                <w:color w:val="000000"/>
                <w:szCs w:val="21"/>
              </w:rPr>
              <w:t>会计二组</w:t>
            </w:r>
          </w:p>
        </w:tc>
        <w:tc>
          <w:tcPr>
            <w:tcW w:w="1134" w:type="dxa"/>
            <w:shd w:val="clear" w:color="auto" w:fill="auto"/>
            <w:vAlign w:val="center"/>
          </w:tcPr>
          <w:p w:rsidR="00817FA6" w:rsidRDefault="008224E2">
            <w:pPr>
              <w:jc w:val="center"/>
              <w:rPr>
                <w:rFonts w:ascii="仿宋" w:eastAsia="仿宋" w:hAnsi="仿宋" w:cs="宋体"/>
                <w:color w:val="000000"/>
                <w:szCs w:val="21"/>
              </w:rPr>
            </w:pPr>
            <w:r>
              <w:rPr>
                <w:rFonts w:ascii="仿宋" w:eastAsia="仿宋" w:hAnsi="仿宋" w:hint="eastAsia"/>
                <w:color w:val="000000"/>
                <w:szCs w:val="21"/>
              </w:rPr>
              <w:t>1</w:t>
            </w:r>
          </w:p>
        </w:tc>
        <w:tc>
          <w:tcPr>
            <w:tcW w:w="1134" w:type="dxa"/>
            <w:shd w:val="clear" w:color="auto" w:fill="auto"/>
            <w:vAlign w:val="center"/>
          </w:tcPr>
          <w:p w:rsidR="00817FA6" w:rsidRDefault="008224E2">
            <w:pPr>
              <w:widowControl/>
              <w:jc w:val="center"/>
              <w:rPr>
                <w:rFonts w:ascii="仿宋" w:eastAsia="仿宋" w:hAnsi="仿宋"/>
                <w:color w:val="000000"/>
                <w:szCs w:val="21"/>
              </w:rPr>
            </w:pPr>
            <w:r>
              <w:rPr>
                <w:rFonts w:ascii="仿宋" w:eastAsia="仿宋" w:hAnsi="仿宋" w:hint="eastAsia"/>
                <w:color w:val="000000"/>
                <w:szCs w:val="21"/>
              </w:rPr>
              <w:t>本科及以上</w:t>
            </w:r>
          </w:p>
        </w:tc>
        <w:tc>
          <w:tcPr>
            <w:tcW w:w="1985" w:type="dxa"/>
            <w:shd w:val="clear" w:color="auto" w:fill="auto"/>
            <w:vAlign w:val="center"/>
          </w:tcPr>
          <w:p w:rsidR="00817FA6" w:rsidRDefault="008224E2">
            <w:pPr>
              <w:jc w:val="center"/>
              <w:rPr>
                <w:rFonts w:ascii="仿宋" w:eastAsia="仿宋" w:hAnsi="仿宋" w:cs="宋体"/>
                <w:color w:val="000000"/>
                <w:szCs w:val="21"/>
              </w:rPr>
            </w:pPr>
            <w:r>
              <w:rPr>
                <w:rFonts w:ascii="仿宋" w:eastAsia="仿宋" w:hAnsi="仿宋" w:hint="eastAsia"/>
                <w:color w:val="000000"/>
                <w:szCs w:val="21"/>
              </w:rPr>
              <w:t>会计学、会计</w:t>
            </w:r>
          </w:p>
        </w:tc>
        <w:tc>
          <w:tcPr>
            <w:tcW w:w="2126" w:type="dxa"/>
            <w:shd w:val="clear" w:color="auto" w:fill="auto"/>
          </w:tcPr>
          <w:p w:rsidR="00817FA6" w:rsidRDefault="00817FA6">
            <w:pPr>
              <w:jc w:val="left"/>
              <w:rPr>
                <w:rFonts w:ascii="仿宋_GB2312" w:eastAsia="仿宋_GB2312"/>
                <w:b/>
                <w:sz w:val="30"/>
                <w:szCs w:val="30"/>
              </w:rPr>
            </w:pPr>
          </w:p>
        </w:tc>
      </w:tr>
      <w:tr w:rsidR="00817FA6">
        <w:trPr>
          <w:trHeight w:val="374"/>
        </w:trPr>
        <w:tc>
          <w:tcPr>
            <w:tcW w:w="568" w:type="dxa"/>
            <w:shd w:val="clear" w:color="auto" w:fill="auto"/>
            <w:vAlign w:val="center"/>
          </w:tcPr>
          <w:p w:rsidR="00817FA6" w:rsidRDefault="00020686">
            <w:pPr>
              <w:jc w:val="center"/>
              <w:rPr>
                <w:rFonts w:ascii="仿宋" w:eastAsia="仿宋" w:hAnsi="仿宋"/>
                <w:szCs w:val="21"/>
              </w:rPr>
            </w:pPr>
            <w:r>
              <w:rPr>
                <w:rFonts w:ascii="仿宋" w:eastAsia="仿宋" w:hAnsi="仿宋" w:hint="eastAsia"/>
                <w:szCs w:val="21"/>
              </w:rPr>
              <w:t>41</w:t>
            </w:r>
          </w:p>
        </w:tc>
        <w:tc>
          <w:tcPr>
            <w:tcW w:w="1276" w:type="dxa"/>
            <w:vMerge/>
            <w:shd w:val="clear" w:color="auto" w:fill="auto"/>
            <w:vAlign w:val="center"/>
          </w:tcPr>
          <w:p w:rsidR="00817FA6" w:rsidRDefault="00817FA6">
            <w:pPr>
              <w:jc w:val="center"/>
              <w:rPr>
                <w:rFonts w:ascii="仿宋" w:eastAsia="仿宋" w:hAnsi="仿宋" w:cs="宋体"/>
                <w:color w:val="000000"/>
                <w:szCs w:val="21"/>
              </w:rPr>
            </w:pPr>
          </w:p>
        </w:tc>
        <w:tc>
          <w:tcPr>
            <w:tcW w:w="1275" w:type="dxa"/>
            <w:shd w:val="clear" w:color="auto" w:fill="auto"/>
            <w:vAlign w:val="center"/>
          </w:tcPr>
          <w:p w:rsidR="00817FA6" w:rsidRDefault="008224E2">
            <w:pPr>
              <w:jc w:val="center"/>
              <w:rPr>
                <w:rFonts w:ascii="仿宋" w:eastAsia="仿宋" w:hAnsi="仿宋"/>
                <w:color w:val="000000"/>
                <w:szCs w:val="21"/>
              </w:rPr>
            </w:pPr>
            <w:r>
              <w:rPr>
                <w:rFonts w:ascii="仿宋" w:eastAsia="仿宋" w:hAnsi="仿宋" w:hint="eastAsia"/>
                <w:color w:val="000000"/>
                <w:szCs w:val="21"/>
              </w:rPr>
              <w:t>中药房</w:t>
            </w:r>
          </w:p>
        </w:tc>
        <w:tc>
          <w:tcPr>
            <w:tcW w:w="1134" w:type="dxa"/>
            <w:shd w:val="clear" w:color="auto" w:fill="auto"/>
            <w:vAlign w:val="center"/>
          </w:tcPr>
          <w:p w:rsidR="00817FA6" w:rsidRDefault="008224E2">
            <w:pPr>
              <w:jc w:val="center"/>
              <w:rPr>
                <w:rFonts w:ascii="仿宋" w:eastAsia="仿宋" w:hAnsi="仿宋" w:cs="宋体"/>
                <w:color w:val="000000"/>
                <w:szCs w:val="21"/>
              </w:rPr>
            </w:pPr>
            <w:r>
              <w:rPr>
                <w:rFonts w:ascii="仿宋" w:eastAsia="仿宋" w:hAnsi="仿宋" w:cs="宋体" w:hint="eastAsia"/>
                <w:color w:val="000000"/>
                <w:szCs w:val="21"/>
              </w:rPr>
              <w:t>1</w:t>
            </w:r>
          </w:p>
        </w:tc>
        <w:tc>
          <w:tcPr>
            <w:tcW w:w="1134" w:type="dxa"/>
            <w:shd w:val="clear" w:color="auto" w:fill="auto"/>
            <w:vAlign w:val="center"/>
          </w:tcPr>
          <w:p w:rsidR="00817FA6" w:rsidRDefault="008224E2">
            <w:pPr>
              <w:jc w:val="center"/>
              <w:rPr>
                <w:rFonts w:ascii="仿宋" w:eastAsia="仿宋" w:hAnsi="仿宋"/>
                <w:szCs w:val="21"/>
              </w:rPr>
            </w:pPr>
            <w:r>
              <w:rPr>
                <w:rFonts w:ascii="仿宋" w:eastAsia="仿宋" w:hAnsi="仿宋" w:hint="eastAsia"/>
                <w:color w:val="000000"/>
                <w:szCs w:val="21"/>
              </w:rPr>
              <w:t>本科及以上</w:t>
            </w:r>
          </w:p>
        </w:tc>
        <w:tc>
          <w:tcPr>
            <w:tcW w:w="1985" w:type="dxa"/>
            <w:shd w:val="clear" w:color="auto" w:fill="auto"/>
            <w:vAlign w:val="center"/>
          </w:tcPr>
          <w:p w:rsidR="00817FA6" w:rsidRDefault="008224E2">
            <w:pPr>
              <w:jc w:val="center"/>
              <w:rPr>
                <w:rFonts w:ascii="仿宋" w:eastAsia="仿宋" w:hAnsi="仿宋"/>
                <w:color w:val="000000"/>
                <w:szCs w:val="21"/>
              </w:rPr>
            </w:pPr>
            <w:r>
              <w:rPr>
                <w:rFonts w:ascii="仿宋" w:eastAsia="仿宋" w:hAnsi="仿宋" w:hint="eastAsia"/>
                <w:color w:val="000000"/>
                <w:szCs w:val="21"/>
              </w:rPr>
              <w:t>中药学</w:t>
            </w:r>
          </w:p>
        </w:tc>
        <w:tc>
          <w:tcPr>
            <w:tcW w:w="2126" w:type="dxa"/>
            <w:shd w:val="clear" w:color="auto" w:fill="auto"/>
          </w:tcPr>
          <w:p w:rsidR="00817FA6" w:rsidRDefault="00817FA6">
            <w:pPr>
              <w:jc w:val="left"/>
              <w:rPr>
                <w:rFonts w:ascii="仿宋_GB2312" w:eastAsia="仿宋_GB2312"/>
                <w:b/>
                <w:sz w:val="30"/>
                <w:szCs w:val="30"/>
              </w:rPr>
            </w:pPr>
          </w:p>
        </w:tc>
      </w:tr>
      <w:tr w:rsidR="00817FA6">
        <w:tc>
          <w:tcPr>
            <w:tcW w:w="568" w:type="dxa"/>
            <w:shd w:val="clear" w:color="auto" w:fill="auto"/>
            <w:vAlign w:val="center"/>
          </w:tcPr>
          <w:p w:rsidR="00817FA6" w:rsidRDefault="00020686">
            <w:pPr>
              <w:jc w:val="center"/>
              <w:rPr>
                <w:rFonts w:ascii="仿宋" w:eastAsia="仿宋" w:hAnsi="仿宋"/>
                <w:szCs w:val="21"/>
              </w:rPr>
            </w:pPr>
            <w:r>
              <w:rPr>
                <w:rFonts w:ascii="仿宋" w:eastAsia="仿宋" w:hAnsi="仿宋" w:hint="eastAsia"/>
                <w:szCs w:val="21"/>
              </w:rPr>
              <w:t>42</w:t>
            </w:r>
          </w:p>
        </w:tc>
        <w:tc>
          <w:tcPr>
            <w:tcW w:w="1276" w:type="dxa"/>
            <w:vMerge/>
            <w:shd w:val="clear" w:color="auto" w:fill="auto"/>
            <w:vAlign w:val="center"/>
          </w:tcPr>
          <w:p w:rsidR="00817FA6" w:rsidRDefault="00817FA6">
            <w:pPr>
              <w:jc w:val="center"/>
              <w:rPr>
                <w:rFonts w:ascii="仿宋" w:eastAsia="仿宋" w:hAnsi="仿宋" w:cs="宋体"/>
                <w:color w:val="000000"/>
                <w:szCs w:val="21"/>
              </w:rPr>
            </w:pPr>
          </w:p>
        </w:tc>
        <w:tc>
          <w:tcPr>
            <w:tcW w:w="1275" w:type="dxa"/>
            <w:shd w:val="clear" w:color="auto" w:fill="auto"/>
            <w:vAlign w:val="center"/>
          </w:tcPr>
          <w:p w:rsidR="00817FA6" w:rsidRDefault="008224E2">
            <w:pPr>
              <w:jc w:val="center"/>
              <w:rPr>
                <w:rFonts w:ascii="仿宋" w:eastAsia="仿宋" w:hAnsi="仿宋"/>
                <w:color w:val="000000"/>
                <w:szCs w:val="21"/>
              </w:rPr>
            </w:pPr>
            <w:r>
              <w:rPr>
                <w:rFonts w:ascii="仿宋" w:eastAsia="仿宋" w:hAnsi="仿宋" w:hint="eastAsia"/>
                <w:color w:val="000000"/>
                <w:szCs w:val="21"/>
              </w:rPr>
              <w:t>药房</w:t>
            </w:r>
          </w:p>
        </w:tc>
        <w:tc>
          <w:tcPr>
            <w:tcW w:w="1134" w:type="dxa"/>
            <w:shd w:val="clear" w:color="auto" w:fill="auto"/>
            <w:vAlign w:val="center"/>
          </w:tcPr>
          <w:p w:rsidR="00817FA6" w:rsidRDefault="008224E2">
            <w:pPr>
              <w:jc w:val="center"/>
              <w:rPr>
                <w:rFonts w:ascii="仿宋" w:eastAsia="仿宋" w:hAnsi="仿宋" w:cs="宋体"/>
                <w:color w:val="000000"/>
                <w:szCs w:val="21"/>
              </w:rPr>
            </w:pPr>
            <w:r>
              <w:rPr>
                <w:rFonts w:ascii="仿宋" w:eastAsia="仿宋" w:hAnsi="仿宋" w:cs="宋体" w:hint="eastAsia"/>
                <w:color w:val="000000"/>
                <w:szCs w:val="21"/>
              </w:rPr>
              <w:t>1</w:t>
            </w:r>
          </w:p>
        </w:tc>
        <w:tc>
          <w:tcPr>
            <w:tcW w:w="1134" w:type="dxa"/>
            <w:shd w:val="clear" w:color="auto" w:fill="auto"/>
            <w:vAlign w:val="center"/>
          </w:tcPr>
          <w:p w:rsidR="00817FA6" w:rsidRDefault="008224E2">
            <w:pPr>
              <w:jc w:val="center"/>
              <w:rPr>
                <w:rFonts w:ascii="仿宋" w:eastAsia="仿宋" w:hAnsi="仿宋"/>
                <w:szCs w:val="21"/>
              </w:rPr>
            </w:pPr>
            <w:r>
              <w:rPr>
                <w:rFonts w:ascii="仿宋" w:eastAsia="仿宋" w:hAnsi="仿宋" w:hint="eastAsia"/>
                <w:color w:val="000000"/>
                <w:szCs w:val="21"/>
              </w:rPr>
              <w:t>本科及以上</w:t>
            </w:r>
          </w:p>
        </w:tc>
        <w:tc>
          <w:tcPr>
            <w:tcW w:w="1985" w:type="dxa"/>
            <w:shd w:val="clear" w:color="auto" w:fill="auto"/>
            <w:vAlign w:val="center"/>
          </w:tcPr>
          <w:p w:rsidR="00817FA6" w:rsidRDefault="008224E2">
            <w:pPr>
              <w:jc w:val="center"/>
              <w:rPr>
                <w:rFonts w:ascii="仿宋" w:eastAsia="仿宋" w:hAnsi="仿宋"/>
                <w:color w:val="000000"/>
                <w:szCs w:val="21"/>
              </w:rPr>
            </w:pPr>
            <w:r>
              <w:rPr>
                <w:rFonts w:ascii="仿宋" w:eastAsia="仿宋" w:hAnsi="仿宋" w:hint="eastAsia"/>
                <w:color w:val="000000"/>
                <w:szCs w:val="21"/>
              </w:rPr>
              <w:t>药学</w:t>
            </w:r>
          </w:p>
        </w:tc>
        <w:tc>
          <w:tcPr>
            <w:tcW w:w="2126" w:type="dxa"/>
            <w:shd w:val="clear" w:color="auto" w:fill="auto"/>
          </w:tcPr>
          <w:p w:rsidR="00817FA6" w:rsidRDefault="00817FA6">
            <w:pPr>
              <w:jc w:val="left"/>
              <w:rPr>
                <w:rFonts w:ascii="仿宋_GB2312" w:eastAsia="仿宋_GB2312"/>
                <w:b/>
                <w:sz w:val="30"/>
                <w:szCs w:val="30"/>
              </w:rPr>
            </w:pPr>
          </w:p>
        </w:tc>
      </w:tr>
    </w:tbl>
    <w:p w:rsidR="000B6458" w:rsidRDefault="000B6458">
      <w:pPr>
        <w:jc w:val="left"/>
        <w:rPr>
          <w:rFonts w:ascii="楷体_GB2312" w:eastAsia="楷体_GB2312"/>
          <w:sz w:val="30"/>
          <w:szCs w:val="30"/>
        </w:rPr>
      </w:pPr>
    </w:p>
    <w:p w:rsidR="000B6458" w:rsidRDefault="000B6458">
      <w:pPr>
        <w:jc w:val="left"/>
        <w:rPr>
          <w:rFonts w:ascii="楷体_GB2312" w:eastAsia="楷体_GB2312"/>
          <w:sz w:val="30"/>
          <w:szCs w:val="30"/>
        </w:rPr>
      </w:pPr>
    </w:p>
    <w:p w:rsidR="00817FA6" w:rsidRDefault="008224E2">
      <w:pPr>
        <w:jc w:val="left"/>
        <w:rPr>
          <w:rFonts w:ascii="楷体_GB2312" w:eastAsia="楷体_GB2312"/>
          <w:sz w:val="30"/>
          <w:szCs w:val="30"/>
        </w:rPr>
      </w:pPr>
      <w:r>
        <w:rPr>
          <w:rFonts w:ascii="楷体_GB2312" w:eastAsia="楷体_GB2312" w:hint="eastAsia"/>
          <w:sz w:val="30"/>
          <w:szCs w:val="30"/>
        </w:rPr>
        <w:lastRenderedPageBreak/>
        <w:t>附件</w:t>
      </w:r>
      <w:r>
        <w:rPr>
          <w:rFonts w:ascii="楷体_GB2312" w:eastAsia="楷体_GB2312"/>
          <w:sz w:val="30"/>
          <w:szCs w:val="30"/>
        </w:rPr>
        <w:t>2</w:t>
      </w:r>
    </w:p>
    <w:p w:rsidR="00817FA6" w:rsidRDefault="008224E2">
      <w:pPr>
        <w:jc w:val="center"/>
        <w:rPr>
          <w:b/>
          <w:bCs/>
          <w:sz w:val="36"/>
        </w:rPr>
      </w:pPr>
      <w:r>
        <w:rPr>
          <w:b/>
          <w:bCs/>
          <w:sz w:val="36"/>
        </w:rPr>
        <w:t>2019</w:t>
      </w:r>
      <w:r>
        <w:rPr>
          <w:rFonts w:hint="eastAsia"/>
          <w:b/>
          <w:bCs/>
          <w:sz w:val="36"/>
        </w:rPr>
        <w:t>年嵊州市卫健局下属事业单位公开招聘报名表</w:t>
      </w:r>
    </w:p>
    <w:p w:rsidR="00817FA6" w:rsidRDefault="008224E2">
      <w:pPr>
        <w:rPr>
          <w:rFonts w:ascii="仿宋_GB2312" w:eastAsia="仿宋_GB2312"/>
          <w:sz w:val="24"/>
        </w:rPr>
      </w:pPr>
      <w:r>
        <w:rPr>
          <w:rFonts w:ascii="仿宋_GB2312" w:eastAsia="仿宋_GB2312" w:hint="eastAsia"/>
          <w:sz w:val="24"/>
        </w:rPr>
        <w:t>序号：</w:t>
      </w:r>
      <w:r>
        <w:rPr>
          <w:rFonts w:ascii="仿宋_GB2312" w:eastAsia="仿宋_GB2312"/>
          <w:sz w:val="24"/>
        </w:rPr>
        <w:t xml:space="preserve">           </w:t>
      </w:r>
      <w:r>
        <w:rPr>
          <w:rFonts w:ascii="黑体" w:eastAsia="黑体"/>
          <w:sz w:val="24"/>
        </w:rPr>
        <w:t xml:space="preserve"> </w:t>
      </w:r>
      <w:r>
        <w:rPr>
          <w:rFonts w:ascii="仿宋_GB2312" w:eastAsia="仿宋_GB2312"/>
          <w:sz w:val="24"/>
        </w:rPr>
        <w:t xml:space="preserve">              </w:t>
      </w:r>
    </w:p>
    <w:tbl>
      <w:tblPr>
        <w:tblW w:w="9416"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36"/>
        <w:gridCol w:w="1600"/>
        <w:gridCol w:w="810"/>
        <w:gridCol w:w="11"/>
        <w:gridCol w:w="856"/>
        <w:gridCol w:w="267"/>
        <w:gridCol w:w="1179"/>
        <w:gridCol w:w="1244"/>
        <w:gridCol w:w="15"/>
        <w:gridCol w:w="1798"/>
      </w:tblGrid>
      <w:tr w:rsidR="00817FA6">
        <w:trPr>
          <w:cantSplit/>
          <w:trHeight w:hRule="exact" w:val="624"/>
        </w:trPr>
        <w:tc>
          <w:tcPr>
            <w:tcW w:w="1636" w:type="dxa"/>
            <w:vAlign w:val="center"/>
          </w:tcPr>
          <w:p w:rsidR="00817FA6" w:rsidRDefault="008224E2">
            <w:pPr>
              <w:spacing w:line="320" w:lineRule="exact"/>
              <w:jc w:val="center"/>
              <w:rPr>
                <w:rFonts w:ascii="仿宋_GB2312" w:eastAsia="仿宋_GB2312" w:hAnsi="宋体"/>
                <w:sz w:val="24"/>
              </w:rPr>
            </w:pPr>
            <w:r>
              <w:rPr>
                <w:rFonts w:ascii="仿宋_GB2312" w:eastAsia="仿宋_GB2312" w:hAnsi="宋体" w:hint="eastAsia"/>
                <w:sz w:val="24"/>
              </w:rPr>
              <w:t>姓</w:t>
            </w:r>
            <w:r>
              <w:rPr>
                <w:rFonts w:ascii="仿宋_GB2312" w:eastAsia="仿宋_GB2312" w:hAnsi="宋体"/>
                <w:sz w:val="24"/>
              </w:rPr>
              <w:t xml:space="preserve">      </w:t>
            </w:r>
            <w:r>
              <w:rPr>
                <w:rFonts w:ascii="仿宋_GB2312" w:eastAsia="仿宋_GB2312" w:hAnsi="宋体" w:hint="eastAsia"/>
                <w:sz w:val="24"/>
              </w:rPr>
              <w:t>名</w:t>
            </w:r>
          </w:p>
        </w:tc>
        <w:tc>
          <w:tcPr>
            <w:tcW w:w="1600" w:type="dxa"/>
            <w:vAlign w:val="center"/>
          </w:tcPr>
          <w:p w:rsidR="00817FA6" w:rsidRDefault="00817FA6">
            <w:pPr>
              <w:spacing w:line="320" w:lineRule="exact"/>
              <w:jc w:val="center"/>
              <w:rPr>
                <w:rFonts w:ascii="仿宋_GB2312" w:eastAsia="仿宋_GB2312" w:hAnsi="宋体"/>
                <w:sz w:val="24"/>
              </w:rPr>
            </w:pPr>
          </w:p>
        </w:tc>
        <w:tc>
          <w:tcPr>
            <w:tcW w:w="821" w:type="dxa"/>
            <w:gridSpan w:val="2"/>
            <w:vAlign w:val="center"/>
          </w:tcPr>
          <w:p w:rsidR="00817FA6" w:rsidRDefault="008224E2">
            <w:pPr>
              <w:spacing w:line="320" w:lineRule="exact"/>
              <w:jc w:val="center"/>
              <w:rPr>
                <w:rFonts w:ascii="仿宋_GB2312" w:eastAsia="仿宋_GB2312" w:hAnsi="宋体"/>
                <w:bCs/>
                <w:spacing w:val="-14"/>
                <w:sz w:val="24"/>
              </w:rPr>
            </w:pPr>
            <w:r>
              <w:rPr>
                <w:rFonts w:ascii="仿宋_GB2312" w:eastAsia="仿宋_GB2312" w:hAnsi="宋体" w:hint="eastAsia"/>
                <w:spacing w:val="-14"/>
                <w:sz w:val="24"/>
              </w:rPr>
              <w:t>性别</w:t>
            </w:r>
          </w:p>
        </w:tc>
        <w:tc>
          <w:tcPr>
            <w:tcW w:w="856" w:type="dxa"/>
            <w:vAlign w:val="center"/>
          </w:tcPr>
          <w:p w:rsidR="00817FA6" w:rsidRDefault="00817FA6">
            <w:pPr>
              <w:spacing w:line="320" w:lineRule="exact"/>
              <w:jc w:val="center"/>
              <w:rPr>
                <w:rFonts w:ascii="仿宋_GB2312" w:eastAsia="仿宋_GB2312" w:hAnsi="宋体"/>
                <w:bCs/>
                <w:sz w:val="24"/>
              </w:rPr>
            </w:pPr>
          </w:p>
        </w:tc>
        <w:tc>
          <w:tcPr>
            <w:tcW w:w="1446" w:type="dxa"/>
            <w:gridSpan w:val="2"/>
            <w:vAlign w:val="center"/>
          </w:tcPr>
          <w:p w:rsidR="00817FA6" w:rsidRDefault="008224E2">
            <w:pPr>
              <w:spacing w:line="320" w:lineRule="exact"/>
              <w:jc w:val="center"/>
              <w:rPr>
                <w:rFonts w:ascii="仿宋_GB2312" w:eastAsia="仿宋_GB2312" w:hAnsi="宋体"/>
                <w:bCs/>
                <w:sz w:val="24"/>
              </w:rPr>
            </w:pPr>
            <w:r>
              <w:rPr>
                <w:rFonts w:ascii="仿宋_GB2312" w:eastAsia="仿宋_GB2312" w:hAnsi="宋体" w:hint="eastAsia"/>
                <w:sz w:val="24"/>
              </w:rPr>
              <w:t>出生年月</w:t>
            </w:r>
          </w:p>
        </w:tc>
        <w:tc>
          <w:tcPr>
            <w:tcW w:w="1259" w:type="dxa"/>
            <w:gridSpan w:val="2"/>
            <w:vAlign w:val="center"/>
          </w:tcPr>
          <w:p w:rsidR="00817FA6" w:rsidRDefault="00817FA6">
            <w:pPr>
              <w:spacing w:line="320" w:lineRule="exact"/>
              <w:jc w:val="center"/>
              <w:rPr>
                <w:rFonts w:ascii="仿宋_GB2312" w:eastAsia="仿宋_GB2312" w:hAnsi="宋体"/>
                <w:bCs/>
                <w:sz w:val="24"/>
              </w:rPr>
            </w:pPr>
          </w:p>
        </w:tc>
        <w:tc>
          <w:tcPr>
            <w:tcW w:w="1798" w:type="dxa"/>
            <w:vMerge w:val="restart"/>
            <w:vAlign w:val="center"/>
          </w:tcPr>
          <w:p w:rsidR="00817FA6" w:rsidRDefault="008224E2">
            <w:pPr>
              <w:spacing w:line="320" w:lineRule="exact"/>
              <w:jc w:val="center"/>
              <w:rPr>
                <w:rFonts w:ascii="仿宋_GB2312" w:eastAsia="仿宋_GB2312" w:hAnsi="宋体"/>
                <w:sz w:val="24"/>
              </w:rPr>
            </w:pPr>
            <w:r>
              <w:rPr>
                <w:rFonts w:ascii="仿宋_GB2312" w:eastAsia="仿宋_GB2312" w:hAnsi="宋体" w:hint="eastAsia"/>
                <w:sz w:val="24"/>
              </w:rPr>
              <w:t>照</w:t>
            </w:r>
            <w:r>
              <w:rPr>
                <w:rFonts w:ascii="仿宋_GB2312" w:eastAsia="仿宋_GB2312" w:hAnsi="宋体"/>
                <w:sz w:val="24"/>
              </w:rPr>
              <w:t xml:space="preserve">    </w:t>
            </w:r>
            <w:r>
              <w:rPr>
                <w:rFonts w:ascii="仿宋_GB2312" w:eastAsia="仿宋_GB2312" w:hAnsi="宋体" w:hint="eastAsia"/>
                <w:sz w:val="24"/>
              </w:rPr>
              <w:t>片</w:t>
            </w:r>
          </w:p>
          <w:p w:rsidR="00817FA6" w:rsidRDefault="008224E2">
            <w:pPr>
              <w:spacing w:line="320" w:lineRule="exact"/>
              <w:jc w:val="center"/>
              <w:rPr>
                <w:rFonts w:ascii="仿宋_GB2312" w:eastAsia="仿宋_GB2312" w:hAnsi="宋体"/>
                <w:sz w:val="24"/>
              </w:rPr>
            </w:pPr>
            <w:r>
              <w:rPr>
                <w:rFonts w:ascii="仿宋_GB2312" w:eastAsia="仿宋_GB2312" w:hAnsi="宋体" w:hint="eastAsia"/>
                <w:sz w:val="24"/>
              </w:rPr>
              <w:t>（一寸）</w:t>
            </w:r>
          </w:p>
        </w:tc>
      </w:tr>
      <w:tr w:rsidR="00817FA6">
        <w:trPr>
          <w:cantSplit/>
          <w:trHeight w:hRule="exact" w:val="624"/>
        </w:trPr>
        <w:tc>
          <w:tcPr>
            <w:tcW w:w="1636" w:type="dxa"/>
            <w:vAlign w:val="center"/>
          </w:tcPr>
          <w:p w:rsidR="00817FA6" w:rsidRDefault="008224E2">
            <w:pPr>
              <w:spacing w:line="320" w:lineRule="exact"/>
              <w:jc w:val="center"/>
              <w:rPr>
                <w:rFonts w:ascii="仿宋_GB2312" w:eastAsia="仿宋_GB2312" w:hAnsi="宋体"/>
                <w:bCs/>
                <w:sz w:val="24"/>
              </w:rPr>
            </w:pPr>
            <w:r>
              <w:rPr>
                <w:rFonts w:ascii="仿宋_GB2312" w:eastAsia="仿宋_GB2312" w:hAnsi="宋体" w:hint="eastAsia"/>
                <w:sz w:val="24"/>
              </w:rPr>
              <w:t>身</w:t>
            </w:r>
            <w:r>
              <w:rPr>
                <w:rFonts w:ascii="仿宋_GB2312" w:eastAsia="仿宋_GB2312" w:hAnsi="宋体"/>
                <w:sz w:val="24"/>
              </w:rPr>
              <w:t xml:space="preserve"> </w:t>
            </w:r>
            <w:r>
              <w:rPr>
                <w:rFonts w:ascii="仿宋_GB2312" w:eastAsia="仿宋_GB2312" w:hAnsi="宋体" w:hint="eastAsia"/>
                <w:sz w:val="24"/>
              </w:rPr>
              <w:t>份</w:t>
            </w:r>
            <w:r>
              <w:rPr>
                <w:rFonts w:ascii="仿宋_GB2312" w:eastAsia="仿宋_GB2312" w:hAnsi="宋体"/>
                <w:sz w:val="24"/>
              </w:rPr>
              <w:t xml:space="preserve"> </w:t>
            </w:r>
            <w:r>
              <w:rPr>
                <w:rFonts w:ascii="仿宋_GB2312" w:eastAsia="仿宋_GB2312" w:hAnsi="宋体" w:hint="eastAsia"/>
                <w:sz w:val="24"/>
              </w:rPr>
              <w:t>证</w:t>
            </w:r>
            <w:r>
              <w:rPr>
                <w:rFonts w:ascii="仿宋_GB2312" w:eastAsia="仿宋_GB2312" w:hAnsi="宋体"/>
                <w:sz w:val="24"/>
              </w:rPr>
              <w:t xml:space="preserve"> </w:t>
            </w:r>
            <w:r>
              <w:rPr>
                <w:rFonts w:ascii="仿宋_GB2312" w:eastAsia="仿宋_GB2312" w:hAnsi="宋体" w:hint="eastAsia"/>
                <w:sz w:val="24"/>
              </w:rPr>
              <w:t>号</w:t>
            </w:r>
          </w:p>
        </w:tc>
        <w:tc>
          <w:tcPr>
            <w:tcW w:w="3277" w:type="dxa"/>
            <w:gridSpan w:val="4"/>
            <w:vAlign w:val="center"/>
          </w:tcPr>
          <w:p w:rsidR="00817FA6" w:rsidRDefault="00817FA6">
            <w:pPr>
              <w:spacing w:line="320" w:lineRule="exact"/>
              <w:jc w:val="center"/>
              <w:rPr>
                <w:rFonts w:ascii="仿宋_GB2312" w:eastAsia="仿宋_GB2312" w:hAnsi="宋体"/>
                <w:bCs/>
                <w:sz w:val="24"/>
              </w:rPr>
            </w:pPr>
          </w:p>
        </w:tc>
        <w:tc>
          <w:tcPr>
            <w:tcW w:w="1446" w:type="dxa"/>
            <w:gridSpan w:val="2"/>
            <w:vAlign w:val="center"/>
          </w:tcPr>
          <w:p w:rsidR="00817FA6" w:rsidRDefault="008224E2">
            <w:pPr>
              <w:spacing w:line="320" w:lineRule="exact"/>
              <w:jc w:val="center"/>
              <w:rPr>
                <w:rFonts w:ascii="仿宋_GB2312" w:eastAsia="仿宋_GB2312" w:hAnsi="宋体"/>
                <w:sz w:val="24"/>
              </w:rPr>
            </w:pPr>
            <w:r>
              <w:rPr>
                <w:rFonts w:ascii="仿宋_GB2312" w:eastAsia="仿宋_GB2312" w:hAnsi="宋体" w:hint="eastAsia"/>
                <w:sz w:val="24"/>
              </w:rPr>
              <w:t>户籍所在地</w:t>
            </w:r>
          </w:p>
        </w:tc>
        <w:tc>
          <w:tcPr>
            <w:tcW w:w="1259" w:type="dxa"/>
            <w:gridSpan w:val="2"/>
            <w:vAlign w:val="center"/>
          </w:tcPr>
          <w:p w:rsidR="00817FA6" w:rsidRDefault="00817FA6">
            <w:pPr>
              <w:spacing w:line="320" w:lineRule="exact"/>
              <w:jc w:val="center"/>
              <w:rPr>
                <w:rFonts w:ascii="仿宋_GB2312" w:eastAsia="仿宋_GB2312" w:hAnsi="宋体"/>
                <w:bCs/>
                <w:sz w:val="24"/>
              </w:rPr>
            </w:pPr>
          </w:p>
        </w:tc>
        <w:tc>
          <w:tcPr>
            <w:tcW w:w="1798" w:type="dxa"/>
            <w:vMerge/>
            <w:vAlign w:val="center"/>
          </w:tcPr>
          <w:p w:rsidR="00817FA6" w:rsidRDefault="00817FA6">
            <w:pPr>
              <w:widowControl/>
              <w:jc w:val="left"/>
              <w:rPr>
                <w:rFonts w:ascii="仿宋_GB2312" w:eastAsia="仿宋_GB2312" w:hAnsi="宋体"/>
                <w:sz w:val="24"/>
              </w:rPr>
            </w:pPr>
          </w:p>
        </w:tc>
      </w:tr>
      <w:tr w:rsidR="00817FA6">
        <w:trPr>
          <w:cantSplit/>
          <w:trHeight w:val="665"/>
        </w:trPr>
        <w:tc>
          <w:tcPr>
            <w:tcW w:w="1636" w:type="dxa"/>
            <w:vAlign w:val="center"/>
          </w:tcPr>
          <w:p w:rsidR="00817FA6" w:rsidRDefault="008224E2">
            <w:pPr>
              <w:spacing w:line="320" w:lineRule="exact"/>
              <w:jc w:val="center"/>
              <w:rPr>
                <w:rFonts w:ascii="仿宋_GB2312" w:eastAsia="仿宋_GB2312" w:hAnsi="宋体"/>
                <w:spacing w:val="-16"/>
                <w:sz w:val="24"/>
              </w:rPr>
            </w:pPr>
            <w:r>
              <w:rPr>
                <w:rFonts w:ascii="仿宋_GB2312" w:eastAsia="仿宋_GB2312" w:hAnsi="宋体" w:hint="eastAsia"/>
                <w:spacing w:val="-16"/>
                <w:sz w:val="24"/>
              </w:rPr>
              <w:t>是否全日制普通院校毕业生</w:t>
            </w:r>
          </w:p>
        </w:tc>
        <w:tc>
          <w:tcPr>
            <w:tcW w:w="3277" w:type="dxa"/>
            <w:gridSpan w:val="4"/>
            <w:vAlign w:val="center"/>
          </w:tcPr>
          <w:p w:rsidR="00817FA6" w:rsidRDefault="00817FA6">
            <w:pPr>
              <w:spacing w:line="320" w:lineRule="exact"/>
              <w:jc w:val="center"/>
              <w:rPr>
                <w:rFonts w:ascii="仿宋_GB2312" w:eastAsia="仿宋_GB2312" w:hAnsi="宋体"/>
                <w:bCs/>
                <w:sz w:val="24"/>
              </w:rPr>
            </w:pPr>
          </w:p>
        </w:tc>
        <w:tc>
          <w:tcPr>
            <w:tcW w:w="1446" w:type="dxa"/>
            <w:gridSpan w:val="2"/>
            <w:vAlign w:val="center"/>
          </w:tcPr>
          <w:p w:rsidR="00817FA6" w:rsidRDefault="008224E2">
            <w:pPr>
              <w:spacing w:line="320" w:lineRule="exact"/>
              <w:jc w:val="center"/>
              <w:rPr>
                <w:rFonts w:ascii="仿宋_GB2312" w:eastAsia="仿宋_GB2312" w:hAnsi="宋体"/>
                <w:sz w:val="24"/>
              </w:rPr>
            </w:pPr>
            <w:r>
              <w:rPr>
                <w:rFonts w:ascii="仿宋_GB2312" w:eastAsia="仿宋_GB2312" w:hAnsi="宋体" w:hint="eastAsia"/>
                <w:sz w:val="24"/>
              </w:rPr>
              <w:t>是否应届生</w:t>
            </w:r>
          </w:p>
        </w:tc>
        <w:tc>
          <w:tcPr>
            <w:tcW w:w="1259" w:type="dxa"/>
            <w:gridSpan w:val="2"/>
            <w:vAlign w:val="center"/>
          </w:tcPr>
          <w:p w:rsidR="00817FA6" w:rsidRDefault="00817FA6">
            <w:pPr>
              <w:spacing w:line="320" w:lineRule="exact"/>
              <w:jc w:val="center"/>
              <w:rPr>
                <w:rFonts w:ascii="仿宋_GB2312" w:eastAsia="仿宋_GB2312" w:hAnsi="宋体"/>
                <w:bCs/>
                <w:sz w:val="24"/>
              </w:rPr>
            </w:pPr>
          </w:p>
        </w:tc>
        <w:tc>
          <w:tcPr>
            <w:tcW w:w="1798" w:type="dxa"/>
            <w:vMerge/>
            <w:vAlign w:val="center"/>
          </w:tcPr>
          <w:p w:rsidR="00817FA6" w:rsidRDefault="00817FA6">
            <w:pPr>
              <w:widowControl/>
              <w:jc w:val="left"/>
              <w:rPr>
                <w:rFonts w:ascii="仿宋_GB2312" w:eastAsia="仿宋_GB2312" w:hAnsi="宋体"/>
                <w:sz w:val="24"/>
              </w:rPr>
            </w:pPr>
          </w:p>
        </w:tc>
      </w:tr>
      <w:tr w:rsidR="00817FA6">
        <w:trPr>
          <w:cantSplit/>
          <w:trHeight w:val="786"/>
        </w:trPr>
        <w:tc>
          <w:tcPr>
            <w:tcW w:w="1636" w:type="dxa"/>
            <w:vAlign w:val="center"/>
          </w:tcPr>
          <w:p w:rsidR="00817FA6" w:rsidRDefault="008224E2">
            <w:pPr>
              <w:spacing w:line="320" w:lineRule="exact"/>
              <w:jc w:val="center"/>
              <w:rPr>
                <w:rFonts w:ascii="仿宋_GB2312" w:eastAsia="仿宋_GB2312" w:hAnsi="宋体"/>
                <w:sz w:val="24"/>
              </w:rPr>
            </w:pPr>
            <w:r>
              <w:rPr>
                <w:rFonts w:ascii="仿宋_GB2312" w:eastAsia="仿宋_GB2312" w:hAnsi="宋体" w:hint="eastAsia"/>
                <w:sz w:val="24"/>
              </w:rPr>
              <w:t>学</w:t>
            </w:r>
            <w:r>
              <w:rPr>
                <w:rFonts w:ascii="仿宋_GB2312" w:eastAsia="仿宋_GB2312" w:hAnsi="宋体"/>
                <w:sz w:val="24"/>
              </w:rPr>
              <w:t xml:space="preserve">      </w:t>
            </w:r>
            <w:r>
              <w:rPr>
                <w:rFonts w:ascii="仿宋_GB2312" w:eastAsia="仿宋_GB2312" w:hAnsi="宋体" w:hint="eastAsia"/>
                <w:sz w:val="24"/>
              </w:rPr>
              <w:t>历</w:t>
            </w:r>
          </w:p>
        </w:tc>
        <w:tc>
          <w:tcPr>
            <w:tcW w:w="2421" w:type="dxa"/>
            <w:gridSpan w:val="3"/>
            <w:vAlign w:val="center"/>
          </w:tcPr>
          <w:p w:rsidR="00817FA6" w:rsidRDefault="00817FA6">
            <w:pPr>
              <w:spacing w:line="320" w:lineRule="exact"/>
              <w:jc w:val="center"/>
              <w:rPr>
                <w:rFonts w:ascii="仿宋_GB2312" w:eastAsia="仿宋_GB2312" w:hAnsi="宋体"/>
                <w:sz w:val="24"/>
              </w:rPr>
            </w:pPr>
          </w:p>
        </w:tc>
        <w:tc>
          <w:tcPr>
            <w:tcW w:w="2302" w:type="dxa"/>
            <w:gridSpan w:val="3"/>
            <w:vAlign w:val="center"/>
          </w:tcPr>
          <w:p w:rsidR="00817FA6" w:rsidRDefault="008224E2">
            <w:pPr>
              <w:spacing w:line="320" w:lineRule="exact"/>
              <w:jc w:val="center"/>
              <w:rPr>
                <w:rFonts w:ascii="仿宋_GB2312" w:eastAsia="仿宋_GB2312" w:hAnsi="宋体"/>
                <w:spacing w:val="-20"/>
                <w:sz w:val="24"/>
              </w:rPr>
            </w:pPr>
            <w:r>
              <w:rPr>
                <w:rFonts w:ascii="仿宋_GB2312" w:eastAsia="仿宋_GB2312" w:hAnsi="宋体" w:hint="eastAsia"/>
                <w:spacing w:val="-20"/>
                <w:sz w:val="24"/>
              </w:rPr>
              <w:t>何时何校何专业毕业</w:t>
            </w:r>
          </w:p>
          <w:p w:rsidR="00817FA6" w:rsidRDefault="008224E2">
            <w:pPr>
              <w:spacing w:line="320" w:lineRule="exact"/>
              <w:jc w:val="center"/>
              <w:rPr>
                <w:rFonts w:ascii="仿宋_GB2312" w:eastAsia="仿宋_GB2312" w:hAnsi="宋体"/>
                <w:spacing w:val="-20"/>
                <w:sz w:val="24"/>
              </w:rPr>
            </w:pPr>
            <w:r>
              <w:rPr>
                <w:rFonts w:ascii="仿宋_GB2312" w:eastAsia="仿宋_GB2312" w:hAnsi="宋体" w:hint="eastAsia"/>
                <w:spacing w:val="-20"/>
                <w:sz w:val="24"/>
              </w:rPr>
              <w:t>（自考、函授等请注明）</w:t>
            </w:r>
            <w:r>
              <w:rPr>
                <w:rFonts w:ascii="仿宋_GB2312" w:eastAsia="仿宋_GB2312" w:hAnsi="宋体"/>
                <w:spacing w:val="-20"/>
                <w:sz w:val="24"/>
              </w:rPr>
              <w:t xml:space="preserve">         </w:t>
            </w:r>
          </w:p>
        </w:tc>
        <w:tc>
          <w:tcPr>
            <w:tcW w:w="3057" w:type="dxa"/>
            <w:gridSpan w:val="3"/>
            <w:vAlign w:val="center"/>
          </w:tcPr>
          <w:p w:rsidR="00817FA6" w:rsidRDefault="00817FA6">
            <w:pPr>
              <w:widowControl/>
              <w:spacing w:line="320" w:lineRule="exact"/>
              <w:jc w:val="left"/>
              <w:rPr>
                <w:rFonts w:ascii="仿宋_GB2312" w:eastAsia="仿宋_GB2312" w:hAnsi="宋体"/>
                <w:bCs/>
                <w:sz w:val="24"/>
              </w:rPr>
            </w:pPr>
          </w:p>
          <w:p w:rsidR="00817FA6" w:rsidRDefault="00817FA6">
            <w:pPr>
              <w:spacing w:line="320" w:lineRule="exact"/>
              <w:rPr>
                <w:rFonts w:ascii="仿宋_GB2312" w:eastAsia="仿宋_GB2312" w:hAnsi="宋体"/>
                <w:bCs/>
                <w:sz w:val="24"/>
              </w:rPr>
            </w:pPr>
          </w:p>
        </w:tc>
      </w:tr>
      <w:tr w:rsidR="00817FA6">
        <w:trPr>
          <w:cantSplit/>
          <w:trHeight w:hRule="exact" w:val="624"/>
        </w:trPr>
        <w:tc>
          <w:tcPr>
            <w:tcW w:w="1636" w:type="dxa"/>
            <w:vAlign w:val="center"/>
          </w:tcPr>
          <w:p w:rsidR="00817FA6" w:rsidRDefault="008224E2">
            <w:pPr>
              <w:spacing w:line="320" w:lineRule="exact"/>
              <w:jc w:val="center"/>
              <w:rPr>
                <w:rFonts w:ascii="仿宋_GB2312" w:eastAsia="仿宋_GB2312" w:hAnsi="宋体"/>
                <w:spacing w:val="-10"/>
                <w:sz w:val="24"/>
              </w:rPr>
            </w:pPr>
            <w:r>
              <w:rPr>
                <w:rFonts w:ascii="仿宋_GB2312" w:eastAsia="仿宋_GB2312" w:hAnsi="宋体" w:hint="eastAsia"/>
                <w:spacing w:val="-10"/>
                <w:sz w:val="24"/>
              </w:rPr>
              <w:t>执业资格种类</w:t>
            </w:r>
          </w:p>
        </w:tc>
        <w:tc>
          <w:tcPr>
            <w:tcW w:w="2421" w:type="dxa"/>
            <w:gridSpan w:val="3"/>
            <w:vAlign w:val="center"/>
          </w:tcPr>
          <w:p w:rsidR="00817FA6" w:rsidRDefault="00817FA6">
            <w:pPr>
              <w:spacing w:line="320" w:lineRule="exact"/>
              <w:jc w:val="center"/>
              <w:rPr>
                <w:rFonts w:ascii="仿宋_GB2312" w:eastAsia="仿宋_GB2312" w:hAnsi="宋体"/>
                <w:sz w:val="24"/>
              </w:rPr>
            </w:pPr>
          </w:p>
        </w:tc>
        <w:tc>
          <w:tcPr>
            <w:tcW w:w="2302" w:type="dxa"/>
            <w:gridSpan w:val="3"/>
            <w:vAlign w:val="center"/>
          </w:tcPr>
          <w:p w:rsidR="00817FA6" w:rsidRDefault="008224E2">
            <w:pPr>
              <w:spacing w:line="320" w:lineRule="exact"/>
              <w:ind w:firstLineChars="100" w:firstLine="240"/>
              <w:rPr>
                <w:rFonts w:ascii="仿宋_GB2312" w:eastAsia="仿宋_GB2312" w:hAnsi="宋体"/>
                <w:sz w:val="24"/>
              </w:rPr>
            </w:pPr>
            <w:r>
              <w:rPr>
                <w:rFonts w:ascii="仿宋_GB2312" w:eastAsia="仿宋_GB2312" w:hAnsi="宋体" w:hint="eastAsia"/>
                <w:sz w:val="24"/>
              </w:rPr>
              <w:t>专业技术职务</w:t>
            </w:r>
          </w:p>
        </w:tc>
        <w:tc>
          <w:tcPr>
            <w:tcW w:w="3057" w:type="dxa"/>
            <w:gridSpan w:val="3"/>
            <w:vAlign w:val="center"/>
          </w:tcPr>
          <w:p w:rsidR="00817FA6" w:rsidRDefault="00817FA6">
            <w:pPr>
              <w:widowControl/>
              <w:spacing w:line="320" w:lineRule="exact"/>
              <w:jc w:val="left"/>
              <w:rPr>
                <w:rFonts w:ascii="仿宋_GB2312" w:eastAsia="仿宋_GB2312" w:hAnsi="宋体"/>
                <w:sz w:val="24"/>
              </w:rPr>
            </w:pPr>
          </w:p>
          <w:p w:rsidR="00817FA6" w:rsidRDefault="00817FA6">
            <w:pPr>
              <w:spacing w:line="320" w:lineRule="exact"/>
              <w:rPr>
                <w:rFonts w:ascii="仿宋_GB2312" w:eastAsia="仿宋_GB2312" w:hAnsi="宋体"/>
                <w:sz w:val="24"/>
              </w:rPr>
            </w:pPr>
          </w:p>
        </w:tc>
      </w:tr>
      <w:tr w:rsidR="00817FA6">
        <w:trPr>
          <w:cantSplit/>
          <w:trHeight w:hRule="exact" w:val="397"/>
        </w:trPr>
        <w:tc>
          <w:tcPr>
            <w:tcW w:w="1636" w:type="dxa"/>
            <w:vMerge w:val="restart"/>
            <w:vAlign w:val="center"/>
          </w:tcPr>
          <w:p w:rsidR="00817FA6" w:rsidRDefault="008224E2">
            <w:pPr>
              <w:spacing w:line="320" w:lineRule="exact"/>
              <w:jc w:val="center"/>
              <w:rPr>
                <w:rFonts w:ascii="仿宋_GB2312" w:eastAsia="仿宋_GB2312" w:hAnsi="宋体"/>
                <w:spacing w:val="40"/>
                <w:sz w:val="24"/>
              </w:rPr>
            </w:pPr>
            <w:r>
              <w:rPr>
                <w:rFonts w:ascii="仿宋_GB2312" w:eastAsia="仿宋_GB2312" w:hAnsi="宋体" w:hint="eastAsia"/>
                <w:spacing w:val="40"/>
                <w:sz w:val="24"/>
              </w:rPr>
              <w:t>通讯地址</w:t>
            </w:r>
          </w:p>
        </w:tc>
        <w:tc>
          <w:tcPr>
            <w:tcW w:w="3544" w:type="dxa"/>
            <w:gridSpan w:val="5"/>
            <w:vMerge w:val="restart"/>
            <w:vAlign w:val="center"/>
          </w:tcPr>
          <w:p w:rsidR="00817FA6" w:rsidRDefault="00817FA6">
            <w:pPr>
              <w:spacing w:line="320" w:lineRule="exact"/>
              <w:jc w:val="center"/>
              <w:rPr>
                <w:rFonts w:ascii="仿宋_GB2312" w:eastAsia="仿宋_GB2312" w:hAnsi="宋体"/>
                <w:sz w:val="24"/>
              </w:rPr>
            </w:pPr>
          </w:p>
        </w:tc>
        <w:tc>
          <w:tcPr>
            <w:tcW w:w="1179" w:type="dxa"/>
            <w:vMerge w:val="restart"/>
            <w:vAlign w:val="center"/>
          </w:tcPr>
          <w:p w:rsidR="00817FA6" w:rsidRDefault="008224E2">
            <w:pPr>
              <w:spacing w:line="320" w:lineRule="exact"/>
              <w:jc w:val="center"/>
              <w:rPr>
                <w:rFonts w:ascii="仿宋_GB2312" w:eastAsia="仿宋_GB2312" w:hAnsi="宋体"/>
                <w:spacing w:val="-12"/>
                <w:sz w:val="24"/>
              </w:rPr>
            </w:pPr>
            <w:r>
              <w:rPr>
                <w:rFonts w:ascii="仿宋_GB2312" w:eastAsia="仿宋_GB2312" w:hAnsi="宋体" w:hint="eastAsia"/>
                <w:spacing w:val="-12"/>
                <w:sz w:val="24"/>
              </w:rPr>
              <w:t>联系电话</w:t>
            </w:r>
          </w:p>
        </w:tc>
        <w:tc>
          <w:tcPr>
            <w:tcW w:w="1244" w:type="dxa"/>
            <w:vAlign w:val="center"/>
          </w:tcPr>
          <w:p w:rsidR="00817FA6" w:rsidRDefault="008224E2">
            <w:pPr>
              <w:spacing w:line="320" w:lineRule="exact"/>
              <w:jc w:val="center"/>
              <w:rPr>
                <w:rFonts w:ascii="仿宋_GB2312" w:eastAsia="仿宋_GB2312" w:hAnsi="宋体"/>
                <w:sz w:val="24"/>
              </w:rPr>
            </w:pPr>
            <w:r>
              <w:rPr>
                <w:rFonts w:ascii="仿宋_GB2312" w:eastAsia="仿宋_GB2312" w:hAnsi="宋体" w:hint="eastAsia"/>
                <w:sz w:val="24"/>
              </w:rPr>
              <w:t>宅</w:t>
            </w:r>
            <w:r>
              <w:rPr>
                <w:rFonts w:ascii="仿宋_GB2312" w:eastAsia="仿宋_GB2312" w:hAnsi="宋体"/>
                <w:sz w:val="24"/>
              </w:rPr>
              <w:t xml:space="preserve">   </w:t>
            </w:r>
            <w:r>
              <w:rPr>
                <w:rFonts w:ascii="仿宋_GB2312" w:eastAsia="仿宋_GB2312" w:hAnsi="宋体" w:hint="eastAsia"/>
                <w:sz w:val="24"/>
              </w:rPr>
              <w:t>电</w:t>
            </w:r>
          </w:p>
        </w:tc>
        <w:tc>
          <w:tcPr>
            <w:tcW w:w="1813" w:type="dxa"/>
            <w:gridSpan w:val="2"/>
            <w:vAlign w:val="center"/>
          </w:tcPr>
          <w:p w:rsidR="00817FA6" w:rsidRDefault="00817FA6">
            <w:pPr>
              <w:spacing w:line="320" w:lineRule="exact"/>
              <w:rPr>
                <w:rFonts w:ascii="仿宋_GB2312" w:eastAsia="仿宋_GB2312" w:hAnsi="宋体"/>
                <w:sz w:val="24"/>
              </w:rPr>
            </w:pPr>
          </w:p>
        </w:tc>
      </w:tr>
      <w:tr w:rsidR="00817FA6">
        <w:trPr>
          <w:cantSplit/>
          <w:trHeight w:hRule="exact" w:val="397"/>
        </w:trPr>
        <w:tc>
          <w:tcPr>
            <w:tcW w:w="1636" w:type="dxa"/>
            <w:vMerge/>
            <w:vAlign w:val="center"/>
          </w:tcPr>
          <w:p w:rsidR="00817FA6" w:rsidRDefault="00817FA6">
            <w:pPr>
              <w:widowControl/>
              <w:jc w:val="left"/>
              <w:rPr>
                <w:rFonts w:ascii="仿宋_GB2312" w:eastAsia="仿宋_GB2312" w:hAnsi="宋体"/>
                <w:sz w:val="24"/>
              </w:rPr>
            </w:pPr>
          </w:p>
        </w:tc>
        <w:tc>
          <w:tcPr>
            <w:tcW w:w="3544" w:type="dxa"/>
            <w:gridSpan w:val="5"/>
            <w:vMerge/>
            <w:vAlign w:val="center"/>
          </w:tcPr>
          <w:p w:rsidR="00817FA6" w:rsidRDefault="00817FA6">
            <w:pPr>
              <w:widowControl/>
              <w:jc w:val="left"/>
              <w:rPr>
                <w:rFonts w:ascii="仿宋_GB2312" w:eastAsia="仿宋_GB2312" w:hAnsi="宋体"/>
                <w:sz w:val="24"/>
              </w:rPr>
            </w:pPr>
          </w:p>
        </w:tc>
        <w:tc>
          <w:tcPr>
            <w:tcW w:w="1179" w:type="dxa"/>
            <w:vMerge/>
            <w:vAlign w:val="center"/>
          </w:tcPr>
          <w:p w:rsidR="00817FA6" w:rsidRDefault="00817FA6">
            <w:pPr>
              <w:widowControl/>
              <w:jc w:val="left"/>
              <w:rPr>
                <w:rFonts w:ascii="仿宋_GB2312" w:eastAsia="仿宋_GB2312" w:hAnsi="宋体"/>
                <w:spacing w:val="-12"/>
                <w:sz w:val="24"/>
              </w:rPr>
            </w:pPr>
          </w:p>
        </w:tc>
        <w:tc>
          <w:tcPr>
            <w:tcW w:w="1244" w:type="dxa"/>
            <w:vAlign w:val="center"/>
          </w:tcPr>
          <w:p w:rsidR="00817FA6" w:rsidRDefault="008224E2">
            <w:pPr>
              <w:widowControl/>
              <w:spacing w:line="320" w:lineRule="exact"/>
              <w:jc w:val="center"/>
              <w:rPr>
                <w:rFonts w:ascii="仿宋_GB2312" w:eastAsia="仿宋_GB2312" w:hAnsi="宋体"/>
                <w:sz w:val="24"/>
              </w:rPr>
            </w:pPr>
            <w:r>
              <w:rPr>
                <w:rFonts w:ascii="仿宋_GB2312" w:eastAsia="仿宋_GB2312" w:hAnsi="宋体" w:hint="eastAsia"/>
                <w:sz w:val="24"/>
              </w:rPr>
              <w:t>手</w:t>
            </w:r>
            <w:r>
              <w:rPr>
                <w:rFonts w:ascii="仿宋_GB2312" w:eastAsia="仿宋_GB2312" w:hAnsi="宋体"/>
                <w:sz w:val="24"/>
              </w:rPr>
              <w:t xml:space="preserve">   </w:t>
            </w:r>
            <w:r>
              <w:rPr>
                <w:rFonts w:ascii="仿宋_GB2312" w:eastAsia="仿宋_GB2312" w:hAnsi="宋体" w:hint="eastAsia"/>
                <w:sz w:val="24"/>
              </w:rPr>
              <w:t>机</w:t>
            </w:r>
          </w:p>
        </w:tc>
        <w:tc>
          <w:tcPr>
            <w:tcW w:w="1813" w:type="dxa"/>
            <w:gridSpan w:val="2"/>
            <w:vAlign w:val="center"/>
          </w:tcPr>
          <w:p w:rsidR="00817FA6" w:rsidRDefault="00817FA6">
            <w:pPr>
              <w:widowControl/>
              <w:spacing w:line="320" w:lineRule="exact"/>
              <w:jc w:val="left"/>
              <w:rPr>
                <w:rFonts w:ascii="仿宋_GB2312" w:eastAsia="仿宋_GB2312" w:hAnsi="宋体"/>
                <w:sz w:val="24"/>
              </w:rPr>
            </w:pPr>
          </w:p>
        </w:tc>
      </w:tr>
      <w:tr w:rsidR="00817FA6">
        <w:trPr>
          <w:cantSplit/>
          <w:trHeight w:val="778"/>
        </w:trPr>
        <w:tc>
          <w:tcPr>
            <w:tcW w:w="1636" w:type="dxa"/>
            <w:vAlign w:val="center"/>
          </w:tcPr>
          <w:p w:rsidR="00817FA6" w:rsidRDefault="008224E2">
            <w:pPr>
              <w:spacing w:line="320" w:lineRule="exact"/>
              <w:jc w:val="center"/>
              <w:rPr>
                <w:rFonts w:ascii="仿宋_GB2312" w:eastAsia="仿宋_GB2312" w:hAnsi="宋体"/>
                <w:sz w:val="24"/>
              </w:rPr>
            </w:pPr>
            <w:r>
              <w:rPr>
                <w:rFonts w:ascii="仿宋_GB2312" w:eastAsia="仿宋_GB2312" w:hAnsi="宋体" w:hint="eastAsia"/>
                <w:sz w:val="24"/>
              </w:rPr>
              <w:t>现工作单位</w:t>
            </w:r>
          </w:p>
        </w:tc>
        <w:tc>
          <w:tcPr>
            <w:tcW w:w="2410" w:type="dxa"/>
            <w:gridSpan w:val="2"/>
            <w:vAlign w:val="center"/>
          </w:tcPr>
          <w:p w:rsidR="00817FA6" w:rsidRDefault="00817FA6">
            <w:pPr>
              <w:widowControl/>
              <w:spacing w:line="320" w:lineRule="exact"/>
              <w:jc w:val="left"/>
              <w:rPr>
                <w:rFonts w:ascii="仿宋_GB2312" w:eastAsia="仿宋_GB2312" w:hAnsi="宋体"/>
                <w:sz w:val="24"/>
              </w:rPr>
            </w:pPr>
          </w:p>
          <w:p w:rsidR="00817FA6" w:rsidRDefault="00817FA6">
            <w:pPr>
              <w:spacing w:line="320" w:lineRule="exact"/>
              <w:rPr>
                <w:rFonts w:ascii="仿宋_GB2312" w:eastAsia="仿宋_GB2312" w:hAnsi="宋体"/>
                <w:sz w:val="24"/>
              </w:rPr>
            </w:pPr>
          </w:p>
        </w:tc>
        <w:tc>
          <w:tcPr>
            <w:tcW w:w="1134" w:type="dxa"/>
            <w:gridSpan w:val="3"/>
            <w:vAlign w:val="center"/>
          </w:tcPr>
          <w:p w:rsidR="00817FA6" w:rsidRDefault="008224E2">
            <w:pPr>
              <w:spacing w:line="320" w:lineRule="exact"/>
              <w:jc w:val="center"/>
              <w:rPr>
                <w:rFonts w:ascii="仿宋_GB2312" w:eastAsia="仿宋_GB2312" w:hAnsi="宋体"/>
                <w:spacing w:val="-20"/>
                <w:sz w:val="24"/>
              </w:rPr>
            </w:pPr>
            <w:r>
              <w:rPr>
                <w:rFonts w:ascii="仿宋_GB2312" w:eastAsia="仿宋_GB2312" w:hAnsi="宋体" w:hint="eastAsia"/>
                <w:spacing w:val="-20"/>
                <w:sz w:val="24"/>
              </w:rPr>
              <w:t>工作时间</w:t>
            </w:r>
          </w:p>
        </w:tc>
        <w:tc>
          <w:tcPr>
            <w:tcW w:w="1179" w:type="dxa"/>
            <w:vAlign w:val="center"/>
          </w:tcPr>
          <w:p w:rsidR="00817FA6" w:rsidRDefault="00817FA6">
            <w:pPr>
              <w:widowControl/>
              <w:spacing w:line="320" w:lineRule="exact"/>
              <w:jc w:val="left"/>
              <w:rPr>
                <w:rFonts w:ascii="仿宋_GB2312" w:eastAsia="仿宋_GB2312" w:hAnsi="宋体"/>
                <w:sz w:val="24"/>
              </w:rPr>
            </w:pPr>
          </w:p>
          <w:p w:rsidR="00817FA6" w:rsidRDefault="00817FA6">
            <w:pPr>
              <w:spacing w:line="320" w:lineRule="exact"/>
              <w:jc w:val="center"/>
              <w:rPr>
                <w:rFonts w:ascii="仿宋_GB2312" w:eastAsia="仿宋_GB2312" w:hAnsi="宋体"/>
                <w:sz w:val="24"/>
              </w:rPr>
            </w:pPr>
          </w:p>
        </w:tc>
        <w:tc>
          <w:tcPr>
            <w:tcW w:w="1244" w:type="dxa"/>
            <w:vAlign w:val="center"/>
          </w:tcPr>
          <w:p w:rsidR="00817FA6" w:rsidRDefault="008224E2">
            <w:pPr>
              <w:widowControl/>
              <w:spacing w:line="320" w:lineRule="exact"/>
              <w:jc w:val="center"/>
              <w:rPr>
                <w:rFonts w:ascii="仿宋_GB2312" w:eastAsia="仿宋_GB2312" w:hAnsi="宋体"/>
                <w:sz w:val="24"/>
              </w:rPr>
            </w:pPr>
            <w:r>
              <w:rPr>
                <w:rFonts w:ascii="仿宋_GB2312" w:eastAsia="仿宋_GB2312" w:hAnsi="宋体" w:hint="eastAsia"/>
                <w:sz w:val="24"/>
              </w:rPr>
              <w:t>是否签订</w:t>
            </w:r>
          </w:p>
          <w:p w:rsidR="00817FA6" w:rsidRDefault="008224E2">
            <w:pPr>
              <w:widowControl/>
              <w:spacing w:line="320" w:lineRule="exact"/>
              <w:jc w:val="center"/>
              <w:rPr>
                <w:rFonts w:ascii="仿宋_GB2312" w:eastAsia="仿宋_GB2312" w:hAnsi="宋体"/>
                <w:sz w:val="24"/>
              </w:rPr>
            </w:pPr>
            <w:r>
              <w:rPr>
                <w:rFonts w:ascii="仿宋_GB2312" w:eastAsia="仿宋_GB2312" w:hAnsi="宋体" w:hint="eastAsia"/>
                <w:sz w:val="24"/>
              </w:rPr>
              <w:t>劳动合同</w:t>
            </w:r>
          </w:p>
        </w:tc>
        <w:tc>
          <w:tcPr>
            <w:tcW w:w="1813" w:type="dxa"/>
            <w:gridSpan w:val="2"/>
            <w:vAlign w:val="center"/>
          </w:tcPr>
          <w:p w:rsidR="00817FA6" w:rsidRDefault="00817FA6">
            <w:pPr>
              <w:widowControl/>
              <w:spacing w:line="320" w:lineRule="exact"/>
              <w:jc w:val="left"/>
              <w:rPr>
                <w:rFonts w:ascii="仿宋_GB2312" w:eastAsia="仿宋_GB2312" w:hAnsi="宋体"/>
                <w:sz w:val="24"/>
              </w:rPr>
            </w:pPr>
          </w:p>
          <w:p w:rsidR="00817FA6" w:rsidRDefault="00817FA6">
            <w:pPr>
              <w:widowControl/>
              <w:spacing w:line="320" w:lineRule="exact"/>
              <w:jc w:val="left"/>
              <w:rPr>
                <w:rFonts w:ascii="仿宋_GB2312" w:eastAsia="仿宋_GB2312" w:hAnsi="宋体"/>
                <w:sz w:val="24"/>
              </w:rPr>
            </w:pPr>
          </w:p>
        </w:tc>
      </w:tr>
      <w:tr w:rsidR="00817FA6">
        <w:trPr>
          <w:cantSplit/>
          <w:trHeight w:val="730"/>
        </w:trPr>
        <w:tc>
          <w:tcPr>
            <w:tcW w:w="1636" w:type="dxa"/>
            <w:vAlign w:val="center"/>
          </w:tcPr>
          <w:p w:rsidR="00817FA6" w:rsidRDefault="008224E2">
            <w:pPr>
              <w:spacing w:line="320" w:lineRule="exact"/>
              <w:jc w:val="center"/>
              <w:rPr>
                <w:rFonts w:ascii="仿宋_GB2312" w:eastAsia="仿宋_GB2312" w:hAnsi="宋体"/>
                <w:spacing w:val="40"/>
                <w:sz w:val="24"/>
              </w:rPr>
            </w:pPr>
            <w:r>
              <w:rPr>
                <w:rFonts w:ascii="仿宋_GB2312" w:eastAsia="仿宋_GB2312" w:hAnsi="宋体" w:hint="eastAsia"/>
                <w:spacing w:val="40"/>
                <w:sz w:val="24"/>
              </w:rPr>
              <w:t>招聘岗位</w:t>
            </w:r>
          </w:p>
        </w:tc>
        <w:tc>
          <w:tcPr>
            <w:tcW w:w="2410" w:type="dxa"/>
            <w:gridSpan w:val="2"/>
            <w:vAlign w:val="center"/>
          </w:tcPr>
          <w:p w:rsidR="00817FA6" w:rsidRDefault="00817FA6">
            <w:pPr>
              <w:widowControl/>
              <w:spacing w:line="320" w:lineRule="exact"/>
              <w:jc w:val="left"/>
              <w:rPr>
                <w:rFonts w:ascii="仿宋_GB2312" w:eastAsia="仿宋_GB2312" w:hAnsi="宋体"/>
                <w:sz w:val="24"/>
              </w:rPr>
            </w:pPr>
          </w:p>
        </w:tc>
        <w:tc>
          <w:tcPr>
            <w:tcW w:w="1134" w:type="dxa"/>
            <w:gridSpan w:val="3"/>
            <w:vAlign w:val="center"/>
          </w:tcPr>
          <w:p w:rsidR="00817FA6" w:rsidRDefault="008224E2">
            <w:pPr>
              <w:widowControl/>
              <w:spacing w:line="320" w:lineRule="exact"/>
              <w:jc w:val="left"/>
              <w:rPr>
                <w:rFonts w:ascii="仿宋_GB2312" w:eastAsia="仿宋_GB2312" w:hAnsi="宋体"/>
                <w:spacing w:val="-20"/>
                <w:sz w:val="24"/>
              </w:rPr>
            </w:pPr>
            <w:r>
              <w:rPr>
                <w:rFonts w:ascii="仿宋_GB2312" w:eastAsia="仿宋_GB2312" w:hAnsi="宋体" w:hint="eastAsia"/>
                <w:spacing w:val="-20"/>
                <w:sz w:val="24"/>
              </w:rPr>
              <w:t>招聘单位</w:t>
            </w:r>
          </w:p>
        </w:tc>
        <w:tc>
          <w:tcPr>
            <w:tcW w:w="4236" w:type="dxa"/>
            <w:gridSpan w:val="4"/>
            <w:vAlign w:val="center"/>
          </w:tcPr>
          <w:p w:rsidR="00817FA6" w:rsidRDefault="00817FA6">
            <w:pPr>
              <w:widowControl/>
              <w:spacing w:line="320" w:lineRule="exact"/>
              <w:jc w:val="left"/>
              <w:rPr>
                <w:rFonts w:ascii="仿宋_GB2312" w:eastAsia="仿宋_GB2312" w:hAnsi="宋体"/>
                <w:sz w:val="24"/>
              </w:rPr>
            </w:pPr>
          </w:p>
        </w:tc>
      </w:tr>
      <w:tr w:rsidR="00817FA6">
        <w:trPr>
          <w:cantSplit/>
          <w:trHeight w:val="1773"/>
        </w:trPr>
        <w:tc>
          <w:tcPr>
            <w:tcW w:w="1636" w:type="dxa"/>
            <w:vAlign w:val="center"/>
          </w:tcPr>
          <w:p w:rsidR="00817FA6" w:rsidRDefault="008224E2">
            <w:pPr>
              <w:spacing w:line="320" w:lineRule="exact"/>
              <w:jc w:val="center"/>
              <w:rPr>
                <w:rFonts w:ascii="仿宋_GB2312" w:eastAsia="仿宋_GB2312" w:hAnsi="宋体"/>
                <w:sz w:val="24"/>
              </w:rPr>
            </w:pPr>
            <w:r>
              <w:rPr>
                <w:rFonts w:ascii="仿宋_GB2312" w:eastAsia="仿宋_GB2312" w:hAnsi="宋体" w:hint="eastAsia"/>
                <w:sz w:val="24"/>
              </w:rPr>
              <w:t>个人简历</w:t>
            </w:r>
          </w:p>
        </w:tc>
        <w:tc>
          <w:tcPr>
            <w:tcW w:w="7780" w:type="dxa"/>
            <w:gridSpan w:val="9"/>
          </w:tcPr>
          <w:p w:rsidR="00817FA6" w:rsidRDefault="00817FA6">
            <w:pPr>
              <w:spacing w:line="320" w:lineRule="exact"/>
              <w:rPr>
                <w:rFonts w:ascii="仿宋_GB2312" w:eastAsia="仿宋_GB2312" w:hAnsi="宋体"/>
                <w:bCs/>
                <w:sz w:val="24"/>
              </w:rPr>
            </w:pPr>
          </w:p>
          <w:p w:rsidR="00817FA6" w:rsidRDefault="008224E2">
            <w:pPr>
              <w:spacing w:line="320" w:lineRule="exact"/>
              <w:rPr>
                <w:rFonts w:ascii="仿宋_GB2312" w:eastAsia="仿宋_GB2312" w:hAnsi="宋体"/>
                <w:bCs/>
                <w:sz w:val="24"/>
              </w:rPr>
            </w:pPr>
            <w:r>
              <w:rPr>
                <w:rFonts w:ascii="仿宋_GB2312" w:eastAsia="仿宋_GB2312" w:hAnsi="宋体" w:hint="eastAsia"/>
                <w:bCs/>
                <w:sz w:val="24"/>
              </w:rPr>
              <w:t>（从高中开始填写）</w:t>
            </w:r>
          </w:p>
          <w:p w:rsidR="00817FA6" w:rsidRDefault="00817FA6">
            <w:pPr>
              <w:spacing w:line="320" w:lineRule="exact"/>
              <w:rPr>
                <w:rFonts w:ascii="仿宋_GB2312" w:eastAsia="仿宋_GB2312" w:hAnsi="宋体"/>
                <w:bCs/>
                <w:sz w:val="24"/>
              </w:rPr>
            </w:pPr>
          </w:p>
        </w:tc>
      </w:tr>
      <w:tr w:rsidR="00817FA6">
        <w:trPr>
          <w:cantSplit/>
          <w:trHeight w:val="1081"/>
        </w:trPr>
        <w:tc>
          <w:tcPr>
            <w:tcW w:w="1636" w:type="dxa"/>
            <w:vAlign w:val="center"/>
          </w:tcPr>
          <w:p w:rsidR="00817FA6" w:rsidRDefault="008224E2">
            <w:pPr>
              <w:spacing w:line="320" w:lineRule="exact"/>
              <w:jc w:val="center"/>
              <w:rPr>
                <w:rFonts w:ascii="仿宋_GB2312" w:eastAsia="仿宋_GB2312" w:hAnsi="宋体"/>
                <w:spacing w:val="-4"/>
                <w:sz w:val="24"/>
              </w:rPr>
            </w:pPr>
            <w:r>
              <w:rPr>
                <w:rFonts w:ascii="仿宋_GB2312" w:eastAsia="仿宋_GB2312" w:hAnsi="宋体" w:hint="eastAsia"/>
                <w:spacing w:val="-4"/>
                <w:sz w:val="24"/>
              </w:rPr>
              <w:t>何时何地何原因受过何种</w:t>
            </w:r>
          </w:p>
          <w:p w:rsidR="00817FA6" w:rsidRDefault="008224E2">
            <w:pPr>
              <w:spacing w:line="320" w:lineRule="exact"/>
              <w:jc w:val="center"/>
              <w:rPr>
                <w:rFonts w:ascii="仿宋_GB2312" w:eastAsia="仿宋_GB2312" w:hAnsi="宋体"/>
                <w:spacing w:val="-4"/>
                <w:sz w:val="24"/>
              </w:rPr>
            </w:pPr>
            <w:r>
              <w:rPr>
                <w:rFonts w:ascii="仿宋_GB2312" w:eastAsia="仿宋_GB2312" w:hAnsi="宋体" w:hint="eastAsia"/>
                <w:spacing w:val="-4"/>
                <w:sz w:val="24"/>
              </w:rPr>
              <w:t>奖励或处分</w:t>
            </w:r>
          </w:p>
        </w:tc>
        <w:tc>
          <w:tcPr>
            <w:tcW w:w="7780" w:type="dxa"/>
            <w:gridSpan w:val="9"/>
          </w:tcPr>
          <w:p w:rsidR="00817FA6" w:rsidRDefault="00817FA6">
            <w:pPr>
              <w:spacing w:line="320" w:lineRule="exact"/>
              <w:rPr>
                <w:rFonts w:ascii="仿宋_GB2312" w:eastAsia="仿宋_GB2312" w:hAnsi="宋体"/>
                <w:bCs/>
                <w:sz w:val="24"/>
              </w:rPr>
            </w:pPr>
          </w:p>
        </w:tc>
      </w:tr>
      <w:tr w:rsidR="00817FA6">
        <w:trPr>
          <w:cantSplit/>
          <w:trHeight w:val="909"/>
        </w:trPr>
        <w:tc>
          <w:tcPr>
            <w:tcW w:w="1636" w:type="dxa"/>
            <w:vAlign w:val="center"/>
          </w:tcPr>
          <w:p w:rsidR="00817FA6" w:rsidRDefault="008224E2">
            <w:pPr>
              <w:pStyle w:val="a4"/>
              <w:spacing w:line="320" w:lineRule="exact"/>
              <w:rPr>
                <w:rFonts w:ascii="仿宋_GB2312" w:eastAsia="仿宋_GB2312" w:hAnsi="宋体"/>
                <w:szCs w:val="24"/>
              </w:rPr>
            </w:pPr>
            <w:r>
              <w:rPr>
                <w:rFonts w:ascii="仿宋_GB2312" w:eastAsia="仿宋_GB2312" w:hAnsi="宋体" w:hint="eastAsia"/>
                <w:szCs w:val="24"/>
              </w:rPr>
              <w:t>主管部门</w:t>
            </w:r>
          </w:p>
          <w:p w:rsidR="00817FA6" w:rsidRDefault="008224E2">
            <w:pPr>
              <w:spacing w:line="320" w:lineRule="exact"/>
              <w:jc w:val="center"/>
              <w:rPr>
                <w:rFonts w:ascii="仿宋_GB2312" w:eastAsia="仿宋_GB2312" w:hAnsi="宋体"/>
                <w:sz w:val="24"/>
              </w:rPr>
            </w:pPr>
            <w:r>
              <w:rPr>
                <w:rFonts w:ascii="仿宋_GB2312" w:eastAsia="仿宋_GB2312" w:hAnsi="宋体" w:hint="eastAsia"/>
                <w:sz w:val="24"/>
              </w:rPr>
              <w:t>审查意见</w:t>
            </w:r>
          </w:p>
        </w:tc>
        <w:tc>
          <w:tcPr>
            <w:tcW w:w="7780" w:type="dxa"/>
            <w:gridSpan w:val="9"/>
            <w:vAlign w:val="center"/>
          </w:tcPr>
          <w:p w:rsidR="00817FA6" w:rsidRDefault="00817FA6">
            <w:pPr>
              <w:spacing w:line="320" w:lineRule="exact"/>
              <w:rPr>
                <w:rFonts w:ascii="仿宋_GB2312" w:eastAsia="仿宋_GB2312" w:hAnsi="宋体"/>
                <w:sz w:val="24"/>
              </w:rPr>
            </w:pPr>
          </w:p>
          <w:p w:rsidR="00817FA6" w:rsidRDefault="008224E2">
            <w:pPr>
              <w:spacing w:line="320" w:lineRule="exact"/>
              <w:jc w:val="center"/>
              <w:rPr>
                <w:rFonts w:ascii="仿宋_GB2312" w:eastAsia="仿宋_GB2312" w:hAnsi="宋体"/>
                <w:sz w:val="24"/>
              </w:rPr>
            </w:pPr>
            <w:r>
              <w:rPr>
                <w:rFonts w:ascii="仿宋_GB2312" w:eastAsia="仿宋_GB2312" w:hAnsi="宋体"/>
                <w:sz w:val="24"/>
              </w:rPr>
              <w:t xml:space="preserve">    </w:t>
            </w:r>
          </w:p>
          <w:p w:rsidR="00817FA6" w:rsidRDefault="008224E2">
            <w:pPr>
              <w:spacing w:line="320" w:lineRule="exact"/>
              <w:rPr>
                <w:rFonts w:ascii="仿宋_GB2312" w:eastAsia="仿宋_GB2312" w:hAnsi="宋体"/>
                <w:sz w:val="24"/>
              </w:rPr>
            </w:pPr>
            <w:r>
              <w:rPr>
                <w:rFonts w:ascii="仿宋_GB2312" w:eastAsia="仿宋_GB2312" w:hAnsi="宋体"/>
                <w:sz w:val="24"/>
              </w:rPr>
              <w:t xml:space="preserve">    </w:t>
            </w:r>
          </w:p>
          <w:p w:rsidR="00817FA6" w:rsidRDefault="008224E2">
            <w:pPr>
              <w:spacing w:line="320" w:lineRule="exact"/>
              <w:jc w:val="center"/>
              <w:rPr>
                <w:rFonts w:ascii="仿宋_GB2312" w:eastAsia="仿宋_GB2312" w:hAnsi="宋体"/>
                <w:bCs/>
                <w:sz w:val="24"/>
              </w:rPr>
            </w:pPr>
            <w:r>
              <w:rPr>
                <w:rFonts w:ascii="仿宋_GB2312" w:eastAsia="仿宋_GB2312" w:hAnsi="宋体"/>
                <w:sz w:val="24"/>
              </w:rPr>
              <w:t xml:space="preserve">                                         </w:t>
            </w:r>
            <w:r>
              <w:rPr>
                <w:rFonts w:ascii="仿宋_GB2312" w:eastAsia="仿宋_GB2312" w:hAnsi="宋体" w:hint="eastAsia"/>
                <w:sz w:val="24"/>
              </w:rPr>
              <w:t>年</w:t>
            </w:r>
            <w:r>
              <w:rPr>
                <w:rFonts w:ascii="仿宋_GB2312" w:eastAsia="仿宋_GB2312" w:hAnsi="宋体"/>
                <w:sz w:val="24"/>
              </w:rPr>
              <w:t xml:space="preserve">    </w:t>
            </w:r>
            <w:r>
              <w:rPr>
                <w:rFonts w:ascii="仿宋_GB2312" w:eastAsia="仿宋_GB2312" w:hAnsi="宋体" w:hint="eastAsia"/>
                <w:sz w:val="24"/>
              </w:rPr>
              <w:t>月</w:t>
            </w:r>
            <w:r>
              <w:rPr>
                <w:rFonts w:ascii="仿宋_GB2312" w:eastAsia="仿宋_GB2312" w:hAnsi="宋体"/>
                <w:sz w:val="24"/>
              </w:rPr>
              <w:t xml:space="preserve">    </w:t>
            </w:r>
            <w:r>
              <w:rPr>
                <w:rFonts w:ascii="仿宋_GB2312" w:eastAsia="仿宋_GB2312" w:hAnsi="宋体" w:hint="eastAsia"/>
                <w:sz w:val="24"/>
              </w:rPr>
              <w:t>日</w:t>
            </w:r>
          </w:p>
        </w:tc>
      </w:tr>
    </w:tbl>
    <w:p w:rsidR="00817FA6" w:rsidRDefault="008224E2">
      <w:pPr>
        <w:spacing w:line="240" w:lineRule="exact"/>
        <w:jc w:val="left"/>
        <w:rPr>
          <w:rFonts w:ascii="仿宋_GB2312" w:eastAsia="仿宋_GB2312"/>
          <w:bCs/>
          <w:sz w:val="18"/>
          <w:szCs w:val="18"/>
        </w:rPr>
      </w:pPr>
      <w:r>
        <w:rPr>
          <w:rFonts w:ascii="仿宋_GB2312" w:eastAsia="仿宋_GB2312" w:hint="eastAsia"/>
          <w:bCs/>
          <w:sz w:val="18"/>
          <w:szCs w:val="18"/>
        </w:rPr>
        <w:t>注：</w:t>
      </w:r>
      <w:r>
        <w:rPr>
          <w:rFonts w:ascii="仿宋_GB2312" w:eastAsia="仿宋_GB2312"/>
          <w:bCs/>
          <w:sz w:val="18"/>
          <w:szCs w:val="18"/>
        </w:rPr>
        <w:t>1.</w:t>
      </w:r>
      <w:r>
        <w:rPr>
          <w:rFonts w:ascii="仿宋_GB2312" w:eastAsia="仿宋_GB2312" w:hint="eastAsia"/>
          <w:bCs/>
          <w:sz w:val="18"/>
          <w:szCs w:val="18"/>
        </w:rPr>
        <w:t>此表一式一份，由考生本人逐项填写。</w:t>
      </w:r>
    </w:p>
    <w:p w:rsidR="00817FA6" w:rsidRDefault="008224E2">
      <w:pPr>
        <w:spacing w:line="240" w:lineRule="exact"/>
        <w:ind w:firstLineChars="200" w:firstLine="360"/>
        <w:jc w:val="left"/>
        <w:rPr>
          <w:rFonts w:ascii="仿宋_GB2312" w:eastAsia="仿宋_GB2312"/>
          <w:bCs/>
          <w:sz w:val="18"/>
          <w:szCs w:val="18"/>
        </w:rPr>
      </w:pPr>
      <w:r>
        <w:rPr>
          <w:rFonts w:ascii="仿宋_GB2312" w:eastAsia="仿宋_GB2312"/>
          <w:bCs/>
          <w:sz w:val="18"/>
          <w:szCs w:val="18"/>
        </w:rPr>
        <w:t>2.</w:t>
      </w:r>
      <w:r>
        <w:rPr>
          <w:rFonts w:ascii="仿宋_GB2312" w:eastAsia="仿宋_GB2312" w:hint="eastAsia"/>
          <w:bCs/>
          <w:sz w:val="18"/>
          <w:szCs w:val="18"/>
        </w:rPr>
        <w:t>报聘单位、招聘岗位名称按“公开招聘岗位表”填写。</w:t>
      </w:r>
      <w:r>
        <w:rPr>
          <w:rFonts w:ascii="仿宋_GB2312" w:eastAsia="仿宋_GB2312"/>
          <w:bCs/>
          <w:sz w:val="18"/>
          <w:szCs w:val="18"/>
        </w:rPr>
        <w:t xml:space="preserve">                                                          </w:t>
      </w:r>
    </w:p>
    <w:p w:rsidR="00817FA6" w:rsidRDefault="008224E2">
      <w:pPr>
        <w:spacing w:line="240" w:lineRule="exact"/>
        <w:ind w:firstLineChars="200" w:firstLine="360"/>
        <w:jc w:val="left"/>
        <w:rPr>
          <w:sz w:val="32"/>
          <w:szCs w:val="32"/>
        </w:rPr>
      </w:pPr>
      <w:r>
        <w:rPr>
          <w:rFonts w:ascii="仿宋_GB2312" w:eastAsia="仿宋_GB2312"/>
          <w:bCs/>
          <w:sz w:val="18"/>
          <w:szCs w:val="18"/>
        </w:rPr>
        <w:t>3</w:t>
      </w:r>
      <w:r>
        <w:rPr>
          <w:rFonts w:ascii="仿宋_GB2312" w:eastAsia="仿宋_GB2312" w:hAnsi="宋体"/>
          <w:sz w:val="18"/>
          <w:szCs w:val="18"/>
        </w:rPr>
        <w:t>.</w:t>
      </w:r>
      <w:r>
        <w:rPr>
          <w:rFonts w:ascii="仿宋_GB2312" w:eastAsia="仿宋_GB2312" w:hint="eastAsia"/>
          <w:bCs/>
          <w:sz w:val="18"/>
          <w:szCs w:val="18"/>
        </w:rPr>
        <w:t>应如实填写，发现有不实或弄虚作假现象取消聘用资格</w:t>
      </w:r>
      <w:r>
        <w:rPr>
          <w:rFonts w:ascii="仿宋_GB2312" w:eastAsia="仿宋_GB2312" w:hAnsi="宋体" w:hint="eastAsia"/>
          <w:sz w:val="18"/>
          <w:szCs w:val="18"/>
        </w:rPr>
        <w:t>。</w:t>
      </w:r>
    </w:p>
    <w:sectPr w:rsidR="00817FA6">
      <w:headerReference w:type="default" r:id="rId10"/>
      <w:footerReference w:type="default" r:id="rId11"/>
      <w:pgSz w:w="11906" w:h="16838"/>
      <w:pgMar w:top="1701" w:right="1531" w:bottom="1474" w:left="153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20713" w:rsidRDefault="00520713">
      <w:r>
        <w:separator/>
      </w:r>
    </w:p>
  </w:endnote>
  <w:endnote w:type="continuationSeparator" w:id="0">
    <w:p w:rsidR="00520713" w:rsidRDefault="005207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7FA6" w:rsidRDefault="008224E2">
    <w:pPr>
      <w:pStyle w:val="a6"/>
      <w:jc w:val="center"/>
    </w:pPr>
    <w:r>
      <w:fldChar w:fldCharType="begin"/>
    </w:r>
    <w:r>
      <w:instrText>PAGE   \* MERGEFORMAT</w:instrText>
    </w:r>
    <w:r>
      <w:fldChar w:fldCharType="separate"/>
    </w:r>
    <w:r w:rsidR="006242CE" w:rsidRPr="006242CE">
      <w:rPr>
        <w:noProof/>
        <w:lang w:val="zh-CN"/>
      </w:rPr>
      <w:t>6</w:t>
    </w:r>
    <w:r>
      <w:rPr>
        <w:lang w:val="zh-CN"/>
      </w:rPr>
      <w:fldChar w:fldCharType="end"/>
    </w:r>
  </w:p>
  <w:p w:rsidR="00817FA6" w:rsidRDefault="00817FA6">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20713" w:rsidRDefault="00520713">
      <w:r>
        <w:separator/>
      </w:r>
    </w:p>
  </w:footnote>
  <w:footnote w:type="continuationSeparator" w:id="0">
    <w:p w:rsidR="00520713" w:rsidRDefault="0052071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7FA6" w:rsidRDefault="00817FA6">
    <w:pPr>
      <w:pStyle w:val="a7"/>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53D1F3A"/>
    <w:multiLevelType w:val="multilevel"/>
    <w:tmpl w:val="353D1F3A"/>
    <w:lvl w:ilvl="0">
      <w:start w:val="1"/>
      <w:numFmt w:val="japaneseCounting"/>
      <w:lvlText w:val="（%1）"/>
      <w:lvlJc w:val="left"/>
      <w:pPr>
        <w:ind w:left="1680" w:hanging="1080"/>
      </w:pPr>
      <w:rPr>
        <w:rFonts w:cs="Times New Roman" w:hint="default"/>
      </w:rPr>
    </w:lvl>
    <w:lvl w:ilvl="1">
      <w:start w:val="1"/>
      <w:numFmt w:val="lowerLetter"/>
      <w:lvlText w:val="%2)"/>
      <w:lvlJc w:val="left"/>
      <w:pPr>
        <w:ind w:left="1440" w:hanging="420"/>
      </w:pPr>
      <w:rPr>
        <w:rFonts w:cs="Times New Roman"/>
      </w:rPr>
    </w:lvl>
    <w:lvl w:ilvl="2">
      <w:start w:val="1"/>
      <w:numFmt w:val="lowerRoman"/>
      <w:lvlText w:val="%3."/>
      <w:lvlJc w:val="right"/>
      <w:pPr>
        <w:ind w:left="1860" w:hanging="420"/>
      </w:pPr>
      <w:rPr>
        <w:rFonts w:cs="Times New Roman"/>
      </w:rPr>
    </w:lvl>
    <w:lvl w:ilvl="3">
      <w:start w:val="1"/>
      <w:numFmt w:val="decimal"/>
      <w:lvlText w:val="%4."/>
      <w:lvlJc w:val="left"/>
      <w:pPr>
        <w:ind w:left="2280" w:hanging="420"/>
      </w:pPr>
      <w:rPr>
        <w:rFonts w:cs="Times New Roman"/>
      </w:rPr>
    </w:lvl>
    <w:lvl w:ilvl="4">
      <w:start w:val="1"/>
      <w:numFmt w:val="lowerLetter"/>
      <w:lvlText w:val="%5)"/>
      <w:lvlJc w:val="left"/>
      <w:pPr>
        <w:ind w:left="2700" w:hanging="420"/>
      </w:pPr>
      <w:rPr>
        <w:rFonts w:cs="Times New Roman"/>
      </w:rPr>
    </w:lvl>
    <w:lvl w:ilvl="5">
      <w:start w:val="1"/>
      <w:numFmt w:val="lowerRoman"/>
      <w:lvlText w:val="%6."/>
      <w:lvlJc w:val="right"/>
      <w:pPr>
        <w:ind w:left="3120" w:hanging="420"/>
      </w:pPr>
      <w:rPr>
        <w:rFonts w:cs="Times New Roman"/>
      </w:rPr>
    </w:lvl>
    <w:lvl w:ilvl="6">
      <w:start w:val="1"/>
      <w:numFmt w:val="decimal"/>
      <w:lvlText w:val="%7."/>
      <w:lvlJc w:val="left"/>
      <w:pPr>
        <w:ind w:left="3540" w:hanging="420"/>
      </w:pPr>
      <w:rPr>
        <w:rFonts w:cs="Times New Roman"/>
      </w:rPr>
    </w:lvl>
    <w:lvl w:ilvl="7">
      <w:start w:val="1"/>
      <w:numFmt w:val="lowerLetter"/>
      <w:lvlText w:val="%8)"/>
      <w:lvlJc w:val="left"/>
      <w:pPr>
        <w:ind w:left="3960" w:hanging="420"/>
      </w:pPr>
      <w:rPr>
        <w:rFonts w:cs="Times New Roman"/>
      </w:rPr>
    </w:lvl>
    <w:lvl w:ilvl="8">
      <w:start w:val="1"/>
      <w:numFmt w:val="lowerRoman"/>
      <w:lvlText w:val="%9."/>
      <w:lvlJc w:val="right"/>
      <w:pPr>
        <w:ind w:left="438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A4D6C"/>
    <w:rsid w:val="0000008E"/>
    <w:rsid w:val="00011026"/>
    <w:rsid w:val="00014A88"/>
    <w:rsid w:val="00020686"/>
    <w:rsid w:val="000218D0"/>
    <w:rsid w:val="00022456"/>
    <w:rsid w:val="00027F49"/>
    <w:rsid w:val="00027F82"/>
    <w:rsid w:val="000326EA"/>
    <w:rsid w:val="000336F3"/>
    <w:rsid w:val="00033F22"/>
    <w:rsid w:val="00034E84"/>
    <w:rsid w:val="00035DE7"/>
    <w:rsid w:val="00040463"/>
    <w:rsid w:val="000442B7"/>
    <w:rsid w:val="0004771C"/>
    <w:rsid w:val="00052B1E"/>
    <w:rsid w:val="00053AEE"/>
    <w:rsid w:val="0005471F"/>
    <w:rsid w:val="00062773"/>
    <w:rsid w:val="000628AA"/>
    <w:rsid w:val="00062CDD"/>
    <w:rsid w:val="00062FBA"/>
    <w:rsid w:val="000642D5"/>
    <w:rsid w:val="00071379"/>
    <w:rsid w:val="00071877"/>
    <w:rsid w:val="00072B55"/>
    <w:rsid w:val="00074970"/>
    <w:rsid w:val="00077A27"/>
    <w:rsid w:val="00077DF3"/>
    <w:rsid w:val="00083449"/>
    <w:rsid w:val="00083717"/>
    <w:rsid w:val="0008713F"/>
    <w:rsid w:val="00087CA2"/>
    <w:rsid w:val="00091904"/>
    <w:rsid w:val="00096054"/>
    <w:rsid w:val="000963CD"/>
    <w:rsid w:val="000A0EAE"/>
    <w:rsid w:val="000A158C"/>
    <w:rsid w:val="000A32D9"/>
    <w:rsid w:val="000A477F"/>
    <w:rsid w:val="000B0EA3"/>
    <w:rsid w:val="000B2C34"/>
    <w:rsid w:val="000B2EDB"/>
    <w:rsid w:val="000B3D56"/>
    <w:rsid w:val="000B6458"/>
    <w:rsid w:val="000C0FED"/>
    <w:rsid w:val="000C27D6"/>
    <w:rsid w:val="000C5754"/>
    <w:rsid w:val="000C754F"/>
    <w:rsid w:val="000C791C"/>
    <w:rsid w:val="000D08B4"/>
    <w:rsid w:val="000D0B31"/>
    <w:rsid w:val="000D17D6"/>
    <w:rsid w:val="000D2345"/>
    <w:rsid w:val="000D3093"/>
    <w:rsid w:val="000D3CD5"/>
    <w:rsid w:val="000D6078"/>
    <w:rsid w:val="000D67B5"/>
    <w:rsid w:val="000D7AD3"/>
    <w:rsid w:val="000E059A"/>
    <w:rsid w:val="000E0895"/>
    <w:rsid w:val="000E11B8"/>
    <w:rsid w:val="000E131B"/>
    <w:rsid w:val="000F1064"/>
    <w:rsid w:val="000F3146"/>
    <w:rsid w:val="000F3398"/>
    <w:rsid w:val="000F4869"/>
    <w:rsid w:val="000F50E7"/>
    <w:rsid w:val="000F658D"/>
    <w:rsid w:val="000F66BF"/>
    <w:rsid w:val="0010516F"/>
    <w:rsid w:val="00111328"/>
    <w:rsid w:val="00111B5C"/>
    <w:rsid w:val="001127B9"/>
    <w:rsid w:val="00117805"/>
    <w:rsid w:val="00117FBF"/>
    <w:rsid w:val="00121239"/>
    <w:rsid w:val="00122F82"/>
    <w:rsid w:val="00126A94"/>
    <w:rsid w:val="00130C2B"/>
    <w:rsid w:val="00131C58"/>
    <w:rsid w:val="00134607"/>
    <w:rsid w:val="001350FC"/>
    <w:rsid w:val="00136C54"/>
    <w:rsid w:val="00136DE8"/>
    <w:rsid w:val="00137578"/>
    <w:rsid w:val="00140E52"/>
    <w:rsid w:val="00142050"/>
    <w:rsid w:val="00142B29"/>
    <w:rsid w:val="00144DFD"/>
    <w:rsid w:val="00144E03"/>
    <w:rsid w:val="00150538"/>
    <w:rsid w:val="00152548"/>
    <w:rsid w:val="00155EFA"/>
    <w:rsid w:val="001575B0"/>
    <w:rsid w:val="001623A5"/>
    <w:rsid w:val="001647C8"/>
    <w:rsid w:val="00165C8B"/>
    <w:rsid w:val="00166DCC"/>
    <w:rsid w:val="0016744E"/>
    <w:rsid w:val="0016778C"/>
    <w:rsid w:val="00170399"/>
    <w:rsid w:val="00171F40"/>
    <w:rsid w:val="0017298F"/>
    <w:rsid w:val="001750BB"/>
    <w:rsid w:val="0018098D"/>
    <w:rsid w:val="0018127E"/>
    <w:rsid w:val="0018170A"/>
    <w:rsid w:val="001817FD"/>
    <w:rsid w:val="00184696"/>
    <w:rsid w:val="0018755F"/>
    <w:rsid w:val="001901C2"/>
    <w:rsid w:val="001917AC"/>
    <w:rsid w:val="0019331C"/>
    <w:rsid w:val="0019508C"/>
    <w:rsid w:val="00196305"/>
    <w:rsid w:val="00196805"/>
    <w:rsid w:val="001973AD"/>
    <w:rsid w:val="001973F7"/>
    <w:rsid w:val="001A4215"/>
    <w:rsid w:val="001A712C"/>
    <w:rsid w:val="001A7271"/>
    <w:rsid w:val="001B237E"/>
    <w:rsid w:val="001B2B5C"/>
    <w:rsid w:val="001B3549"/>
    <w:rsid w:val="001B3BAA"/>
    <w:rsid w:val="001C0009"/>
    <w:rsid w:val="001C1024"/>
    <w:rsid w:val="001C1579"/>
    <w:rsid w:val="001C3004"/>
    <w:rsid w:val="001C49A0"/>
    <w:rsid w:val="001C6D39"/>
    <w:rsid w:val="001D1490"/>
    <w:rsid w:val="001D1741"/>
    <w:rsid w:val="001D1E26"/>
    <w:rsid w:val="001D2245"/>
    <w:rsid w:val="001D2CBF"/>
    <w:rsid w:val="001D3925"/>
    <w:rsid w:val="001D5C1F"/>
    <w:rsid w:val="001D67D3"/>
    <w:rsid w:val="001D7112"/>
    <w:rsid w:val="001E0629"/>
    <w:rsid w:val="001E4C71"/>
    <w:rsid w:val="001E4E1D"/>
    <w:rsid w:val="001E5163"/>
    <w:rsid w:val="001E5EF8"/>
    <w:rsid w:val="001E728A"/>
    <w:rsid w:val="001F39DA"/>
    <w:rsid w:val="001F5C1C"/>
    <w:rsid w:val="00200DAA"/>
    <w:rsid w:val="002016FB"/>
    <w:rsid w:val="00202750"/>
    <w:rsid w:val="00204ED8"/>
    <w:rsid w:val="002056A3"/>
    <w:rsid w:val="002065A8"/>
    <w:rsid w:val="002065DF"/>
    <w:rsid w:val="002069B7"/>
    <w:rsid w:val="00207284"/>
    <w:rsid w:val="002110C6"/>
    <w:rsid w:val="002117E3"/>
    <w:rsid w:val="00212780"/>
    <w:rsid w:val="00214103"/>
    <w:rsid w:val="00217180"/>
    <w:rsid w:val="002255BF"/>
    <w:rsid w:val="00225A4E"/>
    <w:rsid w:val="00227001"/>
    <w:rsid w:val="00227D17"/>
    <w:rsid w:val="00231FC7"/>
    <w:rsid w:val="00232D0F"/>
    <w:rsid w:val="00240B0E"/>
    <w:rsid w:val="00243098"/>
    <w:rsid w:val="00244CA2"/>
    <w:rsid w:val="00245210"/>
    <w:rsid w:val="002478AF"/>
    <w:rsid w:val="00251837"/>
    <w:rsid w:val="002573ED"/>
    <w:rsid w:val="0026098A"/>
    <w:rsid w:val="002636AA"/>
    <w:rsid w:val="0026570B"/>
    <w:rsid w:val="00265729"/>
    <w:rsid w:val="002667D1"/>
    <w:rsid w:val="002713A5"/>
    <w:rsid w:val="002729CE"/>
    <w:rsid w:val="00273319"/>
    <w:rsid w:val="002735B8"/>
    <w:rsid w:val="0027377A"/>
    <w:rsid w:val="002748AC"/>
    <w:rsid w:val="00276A84"/>
    <w:rsid w:val="00276CE7"/>
    <w:rsid w:val="00281A8C"/>
    <w:rsid w:val="00282C93"/>
    <w:rsid w:val="00282CCC"/>
    <w:rsid w:val="00283340"/>
    <w:rsid w:val="00290172"/>
    <w:rsid w:val="002908E7"/>
    <w:rsid w:val="00292D4A"/>
    <w:rsid w:val="00294F13"/>
    <w:rsid w:val="00297887"/>
    <w:rsid w:val="00297FD9"/>
    <w:rsid w:val="002A0210"/>
    <w:rsid w:val="002A71E6"/>
    <w:rsid w:val="002B0A65"/>
    <w:rsid w:val="002B1A94"/>
    <w:rsid w:val="002B3045"/>
    <w:rsid w:val="002B7976"/>
    <w:rsid w:val="002C0D5D"/>
    <w:rsid w:val="002C2CBC"/>
    <w:rsid w:val="002C471F"/>
    <w:rsid w:val="002C5BCD"/>
    <w:rsid w:val="002D38AE"/>
    <w:rsid w:val="002D3D8A"/>
    <w:rsid w:val="002D4B88"/>
    <w:rsid w:val="002E1A23"/>
    <w:rsid w:val="002E27C3"/>
    <w:rsid w:val="002E3246"/>
    <w:rsid w:val="002E3374"/>
    <w:rsid w:val="002E3FD9"/>
    <w:rsid w:val="002E49FD"/>
    <w:rsid w:val="002E710E"/>
    <w:rsid w:val="002E7157"/>
    <w:rsid w:val="002E76CC"/>
    <w:rsid w:val="002E7C74"/>
    <w:rsid w:val="002F0E87"/>
    <w:rsid w:val="002F3D42"/>
    <w:rsid w:val="002F6091"/>
    <w:rsid w:val="003004AB"/>
    <w:rsid w:val="00300C66"/>
    <w:rsid w:val="0030381F"/>
    <w:rsid w:val="003057A2"/>
    <w:rsid w:val="00317AAF"/>
    <w:rsid w:val="003204E4"/>
    <w:rsid w:val="00320D05"/>
    <w:rsid w:val="00322E50"/>
    <w:rsid w:val="00322F20"/>
    <w:rsid w:val="0032342A"/>
    <w:rsid w:val="00324E32"/>
    <w:rsid w:val="00335E93"/>
    <w:rsid w:val="00336ECD"/>
    <w:rsid w:val="00341654"/>
    <w:rsid w:val="00341E0C"/>
    <w:rsid w:val="00342D5D"/>
    <w:rsid w:val="003444B3"/>
    <w:rsid w:val="00345C02"/>
    <w:rsid w:val="00346BB0"/>
    <w:rsid w:val="0035098B"/>
    <w:rsid w:val="00355C4A"/>
    <w:rsid w:val="00360D0D"/>
    <w:rsid w:val="003641B2"/>
    <w:rsid w:val="0036724A"/>
    <w:rsid w:val="0036766B"/>
    <w:rsid w:val="00370410"/>
    <w:rsid w:val="00370BAC"/>
    <w:rsid w:val="00371160"/>
    <w:rsid w:val="00371EA7"/>
    <w:rsid w:val="00371F46"/>
    <w:rsid w:val="003733D2"/>
    <w:rsid w:val="00374EFB"/>
    <w:rsid w:val="00375684"/>
    <w:rsid w:val="00376391"/>
    <w:rsid w:val="00377890"/>
    <w:rsid w:val="003802FD"/>
    <w:rsid w:val="003A1D0F"/>
    <w:rsid w:val="003A1E0E"/>
    <w:rsid w:val="003A34B9"/>
    <w:rsid w:val="003A3A9F"/>
    <w:rsid w:val="003A7F15"/>
    <w:rsid w:val="003B1386"/>
    <w:rsid w:val="003B196E"/>
    <w:rsid w:val="003B27E1"/>
    <w:rsid w:val="003B6FE8"/>
    <w:rsid w:val="003C037C"/>
    <w:rsid w:val="003C04BF"/>
    <w:rsid w:val="003C35EF"/>
    <w:rsid w:val="003C4106"/>
    <w:rsid w:val="003C5D81"/>
    <w:rsid w:val="003C6D29"/>
    <w:rsid w:val="003C7FE5"/>
    <w:rsid w:val="003D04B9"/>
    <w:rsid w:val="003D0857"/>
    <w:rsid w:val="003D310F"/>
    <w:rsid w:val="003D510F"/>
    <w:rsid w:val="003D7249"/>
    <w:rsid w:val="003E0C25"/>
    <w:rsid w:val="003F215C"/>
    <w:rsid w:val="003F3DA5"/>
    <w:rsid w:val="003F7081"/>
    <w:rsid w:val="00402440"/>
    <w:rsid w:val="0040278E"/>
    <w:rsid w:val="00407B57"/>
    <w:rsid w:val="004172E6"/>
    <w:rsid w:val="0042017A"/>
    <w:rsid w:val="00424CFF"/>
    <w:rsid w:val="00430A8B"/>
    <w:rsid w:val="00431F30"/>
    <w:rsid w:val="00435CEC"/>
    <w:rsid w:val="00437558"/>
    <w:rsid w:val="004377EA"/>
    <w:rsid w:val="00440F8B"/>
    <w:rsid w:val="00441786"/>
    <w:rsid w:val="00441986"/>
    <w:rsid w:val="00441B66"/>
    <w:rsid w:val="00441C61"/>
    <w:rsid w:val="00441F36"/>
    <w:rsid w:val="00442EFC"/>
    <w:rsid w:val="00443E7A"/>
    <w:rsid w:val="00446060"/>
    <w:rsid w:val="00447233"/>
    <w:rsid w:val="004472B2"/>
    <w:rsid w:val="004476F5"/>
    <w:rsid w:val="00452744"/>
    <w:rsid w:val="004551F9"/>
    <w:rsid w:val="0045655D"/>
    <w:rsid w:val="00456639"/>
    <w:rsid w:val="004603CC"/>
    <w:rsid w:val="0046094E"/>
    <w:rsid w:val="004612FC"/>
    <w:rsid w:val="00462207"/>
    <w:rsid w:val="004624C6"/>
    <w:rsid w:val="00462C8F"/>
    <w:rsid w:val="0046734A"/>
    <w:rsid w:val="00467AA5"/>
    <w:rsid w:val="00467E62"/>
    <w:rsid w:val="00471C68"/>
    <w:rsid w:val="0047264C"/>
    <w:rsid w:val="00472C77"/>
    <w:rsid w:val="00473A32"/>
    <w:rsid w:val="00473B0B"/>
    <w:rsid w:val="004753E3"/>
    <w:rsid w:val="00476238"/>
    <w:rsid w:val="00477E7F"/>
    <w:rsid w:val="00480BBE"/>
    <w:rsid w:val="004833CE"/>
    <w:rsid w:val="004873DF"/>
    <w:rsid w:val="00487E51"/>
    <w:rsid w:val="00487FB2"/>
    <w:rsid w:val="004906D0"/>
    <w:rsid w:val="004920E8"/>
    <w:rsid w:val="00493008"/>
    <w:rsid w:val="00495407"/>
    <w:rsid w:val="004A2F85"/>
    <w:rsid w:val="004A49BA"/>
    <w:rsid w:val="004B0365"/>
    <w:rsid w:val="004B36DD"/>
    <w:rsid w:val="004B4144"/>
    <w:rsid w:val="004B59F3"/>
    <w:rsid w:val="004B5D6E"/>
    <w:rsid w:val="004B70FF"/>
    <w:rsid w:val="004B780F"/>
    <w:rsid w:val="004C09F7"/>
    <w:rsid w:val="004C11B5"/>
    <w:rsid w:val="004C1429"/>
    <w:rsid w:val="004C160E"/>
    <w:rsid w:val="004C38C2"/>
    <w:rsid w:val="004C42F2"/>
    <w:rsid w:val="004C4D2F"/>
    <w:rsid w:val="004C68A7"/>
    <w:rsid w:val="004C6C46"/>
    <w:rsid w:val="004D3FF1"/>
    <w:rsid w:val="004D4D85"/>
    <w:rsid w:val="004D5B54"/>
    <w:rsid w:val="004D66EC"/>
    <w:rsid w:val="004D7A3F"/>
    <w:rsid w:val="004D7C47"/>
    <w:rsid w:val="004E0691"/>
    <w:rsid w:val="004E0FEE"/>
    <w:rsid w:val="004E1070"/>
    <w:rsid w:val="004E1E4E"/>
    <w:rsid w:val="004E5139"/>
    <w:rsid w:val="004E6817"/>
    <w:rsid w:val="004E79F3"/>
    <w:rsid w:val="004F0244"/>
    <w:rsid w:val="004F141A"/>
    <w:rsid w:val="004F1424"/>
    <w:rsid w:val="004F17FD"/>
    <w:rsid w:val="004F254A"/>
    <w:rsid w:val="004F4957"/>
    <w:rsid w:val="004F5D6B"/>
    <w:rsid w:val="004F6018"/>
    <w:rsid w:val="005007BF"/>
    <w:rsid w:val="00502103"/>
    <w:rsid w:val="005026F2"/>
    <w:rsid w:val="00503DA6"/>
    <w:rsid w:val="0050436B"/>
    <w:rsid w:val="005049A8"/>
    <w:rsid w:val="00510F97"/>
    <w:rsid w:val="00512E09"/>
    <w:rsid w:val="00513A98"/>
    <w:rsid w:val="00515392"/>
    <w:rsid w:val="005179A5"/>
    <w:rsid w:val="005206A7"/>
    <w:rsid w:val="00520713"/>
    <w:rsid w:val="00522699"/>
    <w:rsid w:val="005228DE"/>
    <w:rsid w:val="005256B1"/>
    <w:rsid w:val="00530465"/>
    <w:rsid w:val="00531133"/>
    <w:rsid w:val="00532804"/>
    <w:rsid w:val="00533A10"/>
    <w:rsid w:val="00534C60"/>
    <w:rsid w:val="00535735"/>
    <w:rsid w:val="00535F7B"/>
    <w:rsid w:val="00541328"/>
    <w:rsid w:val="00544FEE"/>
    <w:rsid w:val="00546232"/>
    <w:rsid w:val="00550001"/>
    <w:rsid w:val="00551142"/>
    <w:rsid w:val="00551DB6"/>
    <w:rsid w:val="0055357F"/>
    <w:rsid w:val="00553D3A"/>
    <w:rsid w:val="005548EB"/>
    <w:rsid w:val="00555800"/>
    <w:rsid w:val="005602AF"/>
    <w:rsid w:val="00560BF1"/>
    <w:rsid w:val="005626C2"/>
    <w:rsid w:val="005639C6"/>
    <w:rsid w:val="00565470"/>
    <w:rsid w:val="00565DC7"/>
    <w:rsid w:val="0056619B"/>
    <w:rsid w:val="00566792"/>
    <w:rsid w:val="005671F0"/>
    <w:rsid w:val="00567267"/>
    <w:rsid w:val="005702A7"/>
    <w:rsid w:val="00572BD0"/>
    <w:rsid w:val="0057457C"/>
    <w:rsid w:val="00574ECC"/>
    <w:rsid w:val="00580572"/>
    <w:rsid w:val="00580FD9"/>
    <w:rsid w:val="00581195"/>
    <w:rsid w:val="00581DA0"/>
    <w:rsid w:val="00582AAA"/>
    <w:rsid w:val="00582E3A"/>
    <w:rsid w:val="00583D37"/>
    <w:rsid w:val="0058469E"/>
    <w:rsid w:val="005876D9"/>
    <w:rsid w:val="00587A50"/>
    <w:rsid w:val="005926D5"/>
    <w:rsid w:val="00592FE6"/>
    <w:rsid w:val="005943C5"/>
    <w:rsid w:val="00597870"/>
    <w:rsid w:val="00597AFE"/>
    <w:rsid w:val="005A0054"/>
    <w:rsid w:val="005A1F50"/>
    <w:rsid w:val="005A7944"/>
    <w:rsid w:val="005B74AF"/>
    <w:rsid w:val="005C0C55"/>
    <w:rsid w:val="005C2F2E"/>
    <w:rsid w:val="005C51FB"/>
    <w:rsid w:val="005C7848"/>
    <w:rsid w:val="005D1C56"/>
    <w:rsid w:val="005D3D45"/>
    <w:rsid w:val="005D46B4"/>
    <w:rsid w:val="005D58BC"/>
    <w:rsid w:val="005D6A49"/>
    <w:rsid w:val="005D6B4A"/>
    <w:rsid w:val="005D7A13"/>
    <w:rsid w:val="005E1497"/>
    <w:rsid w:val="005E15DC"/>
    <w:rsid w:val="005E24C9"/>
    <w:rsid w:val="005E2BBA"/>
    <w:rsid w:val="005E2F6E"/>
    <w:rsid w:val="005E4E88"/>
    <w:rsid w:val="005E576B"/>
    <w:rsid w:val="005E5F09"/>
    <w:rsid w:val="005E6C8E"/>
    <w:rsid w:val="005F109D"/>
    <w:rsid w:val="005F215A"/>
    <w:rsid w:val="005F216A"/>
    <w:rsid w:val="005F3958"/>
    <w:rsid w:val="005F3F9F"/>
    <w:rsid w:val="005F4395"/>
    <w:rsid w:val="005F4941"/>
    <w:rsid w:val="005F611A"/>
    <w:rsid w:val="0060133C"/>
    <w:rsid w:val="006032AF"/>
    <w:rsid w:val="006036CE"/>
    <w:rsid w:val="00606199"/>
    <w:rsid w:val="00607037"/>
    <w:rsid w:val="0060717B"/>
    <w:rsid w:val="00613F77"/>
    <w:rsid w:val="006155F6"/>
    <w:rsid w:val="00615AA6"/>
    <w:rsid w:val="00616D2E"/>
    <w:rsid w:val="006179A4"/>
    <w:rsid w:val="006217BF"/>
    <w:rsid w:val="006242CE"/>
    <w:rsid w:val="00624EE0"/>
    <w:rsid w:val="006253F8"/>
    <w:rsid w:val="00625B0C"/>
    <w:rsid w:val="00627A3B"/>
    <w:rsid w:val="006310A8"/>
    <w:rsid w:val="00631887"/>
    <w:rsid w:val="00632A0F"/>
    <w:rsid w:val="00634275"/>
    <w:rsid w:val="006377CE"/>
    <w:rsid w:val="00641470"/>
    <w:rsid w:val="006421BB"/>
    <w:rsid w:val="0064247F"/>
    <w:rsid w:val="006446A6"/>
    <w:rsid w:val="00647011"/>
    <w:rsid w:val="006477AD"/>
    <w:rsid w:val="00647A6B"/>
    <w:rsid w:val="00650F1C"/>
    <w:rsid w:val="006565B3"/>
    <w:rsid w:val="00656904"/>
    <w:rsid w:val="00656D3C"/>
    <w:rsid w:val="00661220"/>
    <w:rsid w:val="00661FAD"/>
    <w:rsid w:val="0066211F"/>
    <w:rsid w:val="006636A2"/>
    <w:rsid w:val="00666B6B"/>
    <w:rsid w:val="006705B2"/>
    <w:rsid w:val="00670A93"/>
    <w:rsid w:val="00670E48"/>
    <w:rsid w:val="0067184E"/>
    <w:rsid w:val="0067665F"/>
    <w:rsid w:val="00681BB5"/>
    <w:rsid w:val="0068218E"/>
    <w:rsid w:val="00684F58"/>
    <w:rsid w:val="00686DE6"/>
    <w:rsid w:val="00691A43"/>
    <w:rsid w:val="00691CB8"/>
    <w:rsid w:val="00692059"/>
    <w:rsid w:val="006921D5"/>
    <w:rsid w:val="006923DE"/>
    <w:rsid w:val="00694448"/>
    <w:rsid w:val="006967C1"/>
    <w:rsid w:val="006A02C9"/>
    <w:rsid w:val="006A0482"/>
    <w:rsid w:val="006A2166"/>
    <w:rsid w:val="006A228D"/>
    <w:rsid w:val="006A6887"/>
    <w:rsid w:val="006A78DF"/>
    <w:rsid w:val="006B265E"/>
    <w:rsid w:val="006B2C05"/>
    <w:rsid w:val="006B2C33"/>
    <w:rsid w:val="006B2D8F"/>
    <w:rsid w:val="006B438D"/>
    <w:rsid w:val="006C0C4A"/>
    <w:rsid w:val="006C10CC"/>
    <w:rsid w:val="006C1C0B"/>
    <w:rsid w:val="006C24BE"/>
    <w:rsid w:val="006C2C18"/>
    <w:rsid w:val="006C4928"/>
    <w:rsid w:val="006C6843"/>
    <w:rsid w:val="006C7083"/>
    <w:rsid w:val="006D29CB"/>
    <w:rsid w:val="006D3559"/>
    <w:rsid w:val="006D6217"/>
    <w:rsid w:val="006E0317"/>
    <w:rsid w:val="006E0747"/>
    <w:rsid w:val="006E2A08"/>
    <w:rsid w:val="006E2B21"/>
    <w:rsid w:val="006E6CCC"/>
    <w:rsid w:val="006E73F6"/>
    <w:rsid w:val="006F0AEE"/>
    <w:rsid w:val="006F2D15"/>
    <w:rsid w:val="006F2DEA"/>
    <w:rsid w:val="006F2F34"/>
    <w:rsid w:val="006F632F"/>
    <w:rsid w:val="006F6705"/>
    <w:rsid w:val="007023B8"/>
    <w:rsid w:val="007031E2"/>
    <w:rsid w:val="00704CC7"/>
    <w:rsid w:val="00705FDE"/>
    <w:rsid w:val="007078BD"/>
    <w:rsid w:val="0071057D"/>
    <w:rsid w:val="0071097A"/>
    <w:rsid w:val="00710DB1"/>
    <w:rsid w:val="0071310F"/>
    <w:rsid w:val="007151E2"/>
    <w:rsid w:val="00715626"/>
    <w:rsid w:val="007159C9"/>
    <w:rsid w:val="00716602"/>
    <w:rsid w:val="00723D56"/>
    <w:rsid w:val="00724513"/>
    <w:rsid w:val="0072452D"/>
    <w:rsid w:val="0072475D"/>
    <w:rsid w:val="007257C0"/>
    <w:rsid w:val="00730AAE"/>
    <w:rsid w:val="00730DC2"/>
    <w:rsid w:val="00731829"/>
    <w:rsid w:val="007355BE"/>
    <w:rsid w:val="00736B41"/>
    <w:rsid w:val="00741C24"/>
    <w:rsid w:val="00742876"/>
    <w:rsid w:val="00745900"/>
    <w:rsid w:val="00745C3D"/>
    <w:rsid w:val="00746322"/>
    <w:rsid w:val="00746B21"/>
    <w:rsid w:val="00750EE3"/>
    <w:rsid w:val="00753BDA"/>
    <w:rsid w:val="007551E4"/>
    <w:rsid w:val="00755871"/>
    <w:rsid w:val="00757935"/>
    <w:rsid w:val="00757C1A"/>
    <w:rsid w:val="00760149"/>
    <w:rsid w:val="007606A0"/>
    <w:rsid w:val="00764063"/>
    <w:rsid w:val="007675C1"/>
    <w:rsid w:val="00767917"/>
    <w:rsid w:val="00771642"/>
    <w:rsid w:val="00774D0A"/>
    <w:rsid w:val="00776532"/>
    <w:rsid w:val="00776C2D"/>
    <w:rsid w:val="007803C5"/>
    <w:rsid w:val="0078601A"/>
    <w:rsid w:val="00787560"/>
    <w:rsid w:val="007908EF"/>
    <w:rsid w:val="00790A01"/>
    <w:rsid w:val="00791136"/>
    <w:rsid w:val="0079230C"/>
    <w:rsid w:val="007923A0"/>
    <w:rsid w:val="007954D8"/>
    <w:rsid w:val="00795846"/>
    <w:rsid w:val="00796B37"/>
    <w:rsid w:val="0079729B"/>
    <w:rsid w:val="007A3F68"/>
    <w:rsid w:val="007B2AA4"/>
    <w:rsid w:val="007B48E2"/>
    <w:rsid w:val="007B4DDF"/>
    <w:rsid w:val="007B57F8"/>
    <w:rsid w:val="007B6D76"/>
    <w:rsid w:val="007C111F"/>
    <w:rsid w:val="007C3B8E"/>
    <w:rsid w:val="007C4610"/>
    <w:rsid w:val="007C660E"/>
    <w:rsid w:val="007C71F3"/>
    <w:rsid w:val="007D259B"/>
    <w:rsid w:val="007D487B"/>
    <w:rsid w:val="007E11AC"/>
    <w:rsid w:val="007E12E3"/>
    <w:rsid w:val="007E189B"/>
    <w:rsid w:val="007E32DA"/>
    <w:rsid w:val="007E6B42"/>
    <w:rsid w:val="007E721E"/>
    <w:rsid w:val="007F25DB"/>
    <w:rsid w:val="007F50DB"/>
    <w:rsid w:val="007F5A20"/>
    <w:rsid w:val="008007F2"/>
    <w:rsid w:val="00802DE2"/>
    <w:rsid w:val="00804B1C"/>
    <w:rsid w:val="00804E87"/>
    <w:rsid w:val="00805B8B"/>
    <w:rsid w:val="00806DC2"/>
    <w:rsid w:val="0080740F"/>
    <w:rsid w:val="008156F1"/>
    <w:rsid w:val="00817014"/>
    <w:rsid w:val="00817C07"/>
    <w:rsid w:val="00817FA6"/>
    <w:rsid w:val="00817FB4"/>
    <w:rsid w:val="00821208"/>
    <w:rsid w:val="008218BD"/>
    <w:rsid w:val="008224E2"/>
    <w:rsid w:val="00825439"/>
    <w:rsid w:val="00832F0D"/>
    <w:rsid w:val="0083493C"/>
    <w:rsid w:val="00837C50"/>
    <w:rsid w:val="00841267"/>
    <w:rsid w:val="00842677"/>
    <w:rsid w:val="0084333E"/>
    <w:rsid w:val="00846322"/>
    <w:rsid w:val="00847555"/>
    <w:rsid w:val="00850F96"/>
    <w:rsid w:val="00853F8A"/>
    <w:rsid w:val="00856985"/>
    <w:rsid w:val="0085713B"/>
    <w:rsid w:val="0086006A"/>
    <w:rsid w:val="00861779"/>
    <w:rsid w:val="00862678"/>
    <w:rsid w:val="00863EAE"/>
    <w:rsid w:val="00864E8C"/>
    <w:rsid w:val="00864F62"/>
    <w:rsid w:val="00866CEF"/>
    <w:rsid w:val="00876B32"/>
    <w:rsid w:val="00880986"/>
    <w:rsid w:val="00880B25"/>
    <w:rsid w:val="0088160E"/>
    <w:rsid w:val="00882A8C"/>
    <w:rsid w:val="00882F50"/>
    <w:rsid w:val="00886DBA"/>
    <w:rsid w:val="008873C7"/>
    <w:rsid w:val="008901E3"/>
    <w:rsid w:val="0089206E"/>
    <w:rsid w:val="00892228"/>
    <w:rsid w:val="00893243"/>
    <w:rsid w:val="00894014"/>
    <w:rsid w:val="00894D4D"/>
    <w:rsid w:val="0089563E"/>
    <w:rsid w:val="00895920"/>
    <w:rsid w:val="0089694C"/>
    <w:rsid w:val="008A04E7"/>
    <w:rsid w:val="008A4A7C"/>
    <w:rsid w:val="008B1BFF"/>
    <w:rsid w:val="008B53BD"/>
    <w:rsid w:val="008B7432"/>
    <w:rsid w:val="008B7FCC"/>
    <w:rsid w:val="008C27B5"/>
    <w:rsid w:val="008C2FDB"/>
    <w:rsid w:val="008C3B15"/>
    <w:rsid w:val="008C67BD"/>
    <w:rsid w:val="008C7F9B"/>
    <w:rsid w:val="008E0E81"/>
    <w:rsid w:val="008E1460"/>
    <w:rsid w:val="008E1F4B"/>
    <w:rsid w:val="008E78FC"/>
    <w:rsid w:val="008F5444"/>
    <w:rsid w:val="008F739D"/>
    <w:rsid w:val="008F792A"/>
    <w:rsid w:val="00901CEC"/>
    <w:rsid w:val="00905C8C"/>
    <w:rsid w:val="009067AF"/>
    <w:rsid w:val="00906D42"/>
    <w:rsid w:val="009103C2"/>
    <w:rsid w:val="009122E9"/>
    <w:rsid w:val="00912C9B"/>
    <w:rsid w:val="009133E6"/>
    <w:rsid w:val="009143A6"/>
    <w:rsid w:val="0091534A"/>
    <w:rsid w:val="00915E1F"/>
    <w:rsid w:val="00915F6E"/>
    <w:rsid w:val="0091646E"/>
    <w:rsid w:val="00917381"/>
    <w:rsid w:val="00917AF2"/>
    <w:rsid w:val="0092091F"/>
    <w:rsid w:val="00922419"/>
    <w:rsid w:val="00923619"/>
    <w:rsid w:val="009247CC"/>
    <w:rsid w:val="00924FF0"/>
    <w:rsid w:val="0092540D"/>
    <w:rsid w:val="00930779"/>
    <w:rsid w:val="009325C6"/>
    <w:rsid w:val="00933C79"/>
    <w:rsid w:val="00934F20"/>
    <w:rsid w:val="009367A0"/>
    <w:rsid w:val="0093781F"/>
    <w:rsid w:val="009402E3"/>
    <w:rsid w:val="00943B17"/>
    <w:rsid w:val="009455FC"/>
    <w:rsid w:val="009461A3"/>
    <w:rsid w:val="009467EB"/>
    <w:rsid w:val="00947DB2"/>
    <w:rsid w:val="009514D1"/>
    <w:rsid w:val="0095613C"/>
    <w:rsid w:val="00957BE3"/>
    <w:rsid w:val="00960871"/>
    <w:rsid w:val="00961325"/>
    <w:rsid w:val="00962E73"/>
    <w:rsid w:val="00963A05"/>
    <w:rsid w:val="009777ED"/>
    <w:rsid w:val="0098440D"/>
    <w:rsid w:val="00984E7E"/>
    <w:rsid w:val="00984F36"/>
    <w:rsid w:val="00990B4E"/>
    <w:rsid w:val="00990BD0"/>
    <w:rsid w:val="009911A4"/>
    <w:rsid w:val="0099373B"/>
    <w:rsid w:val="00997BC6"/>
    <w:rsid w:val="009A2248"/>
    <w:rsid w:val="009B0C99"/>
    <w:rsid w:val="009B17F0"/>
    <w:rsid w:val="009B3B73"/>
    <w:rsid w:val="009B3C0C"/>
    <w:rsid w:val="009B421F"/>
    <w:rsid w:val="009B6AE2"/>
    <w:rsid w:val="009B6B1D"/>
    <w:rsid w:val="009B78F4"/>
    <w:rsid w:val="009C2588"/>
    <w:rsid w:val="009C3AB7"/>
    <w:rsid w:val="009C4E42"/>
    <w:rsid w:val="009C563C"/>
    <w:rsid w:val="009C738C"/>
    <w:rsid w:val="009C7A9F"/>
    <w:rsid w:val="009D2E60"/>
    <w:rsid w:val="009D3541"/>
    <w:rsid w:val="009D35D1"/>
    <w:rsid w:val="009D3B1D"/>
    <w:rsid w:val="009D517F"/>
    <w:rsid w:val="009D519E"/>
    <w:rsid w:val="009D7707"/>
    <w:rsid w:val="009E2008"/>
    <w:rsid w:val="009E61B9"/>
    <w:rsid w:val="009E761A"/>
    <w:rsid w:val="009F01A9"/>
    <w:rsid w:val="009F087D"/>
    <w:rsid w:val="009F3171"/>
    <w:rsid w:val="009F3B9F"/>
    <w:rsid w:val="009F4C7C"/>
    <w:rsid w:val="009F6526"/>
    <w:rsid w:val="009F6804"/>
    <w:rsid w:val="009F6DB3"/>
    <w:rsid w:val="009F70EC"/>
    <w:rsid w:val="00A0591A"/>
    <w:rsid w:val="00A103EC"/>
    <w:rsid w:val="00A12B4C"/>
    <w:rsid w:val="00A1384C"/>
    <w:rsid w:val="00A13CD4"/>
    <w:rsid w:val="00A14FD4"/>
    <w:rsid w:val="00A16C2C"/>
    <w:rsid w:val="00A20B5A"/>
    <w:rsid w:val="00A210B6"/>
    <w:rsid w:val="00A213F5"/>
    <w:rsid w:val="00A23B60"/>
    <w:rsid w:val="00A24068"/>
    <w:rsid w:val="00A266EB"/>
    <w:rsid w:val="00A2691E"/>
    <w:rsid w:val="00A27170"/>
    <w:rsid w:val="00A27656"/>
    <w:rsid w:val="00A27C37"/>
    <w:rsid w:val="00A306E3"/>
    <w:rsid w:val="00A3079D"/>
    <w:rsid w:val="00A319B4"/>
    <w:rsid w:val="00A32290"/>
    <w:rsid w:val="00A322C4"/>
    <w:rsid w:val="00A32EE6"/>
    <w:rsid w:val="00A33649"/>
    <w:rsid w:val="00A352E7"/>
    <w:rsid w:val="00A3623D"/>
    <w:rsid w:val="00A412B8"/>
    <w:rsid w:val="00A425E6"/>
    <w:rsid w:val="00A43597"/>
    <w:rsid w:val="00A50B8E"/>
    <w:rsid w:val="00A5190F"/>
    <w:rsid w:val="00A52001"/>
    <w:rsid w:val="00A63391"/>
    <w:rsid w:val="00A63B06"/>
    <w:rsid w:val="00A66E8B"/>
    <w:rsid w:val="00A705C6"/>
    <w:rsid w:val="00A71BD5"/>
    <w:rsid w:val="00A71D47"/>
    <w:rsid w:val="00A76786"/>
    <w:rsid w:val="00A76C29"/>
    <w:rsid w:val="00A77B6B"/>
    <w:rsid w:val="00A8032C"/>
    <w:rsid w:val="00A826AB"/>
    <w:rsid w:val="00A85FD6"/>
    <w:rsid w:val="00A94E1E"/>
    <w:rsid w:val="00A95300"/>
    <w:rsid w:val="00A9667E"/>
    <w:rsid w:val="00A96703"/>
    <w:rsid w:val="00A968FC"/>
    <w:rsid w:val="00A96A96"/>
    <w:rsid w:val="00A9751C"/>
    <w:rsid w:val="00AA1941"/>
    <w:rsid w:val="00AA591D"/>
    <w:rsid w:val="00AA63E9"/>
    <w:rsid w:val="00AA7EA1"/>
    <w:rsid w:val="00AB0580"/>
    <w:rsid w:val="00AB3092"/>
    <w:rsid w:val="00AB3627"/>
    <w:rsid w:val="00AB4E10"/>
    <w:rsid w:val="00AB7343"/>
    <w:rsid w:val="00AC042B"/>
    <w:rsid w:val="00AC1D18"/>
    <w:rsid w:val="00AC26D5"/>
    <w:rsid w:val="00AC3D79"/>
    <w:rsid w:val="00AC436E"/>
    <w:rsid w:val="00AD0094"/>
    <w:rsid w:val="00AD0742"/>
    <w:rsid w:val="00AD278C"/>
    <w:rsid w:val="00AD417B"/>
    <w:rsid w:val="00AE275C"/>
    <w:rsid w:val="00AE41BD"/>
    <w:rsid w:val="00AE6E62"/>
    <w:rsid w:val="00AF0A91"/>
    <w:rsid w:val="00AF16A9"/>
    <w:rsid w:val="00AF46E0"/>
    <w:rsid w:val="00AF601E"/>
    <w:rsid w:val="00B01C84"/>
    <w:rsid w:val="00B032F6"/>
    <w:rsid w:val="00B041A2"/>
    <w:rsid w:val="00B124D2"/>
    <w:rsid w:val="00B13E9A"/>
    <w:rsid w:val="00B15535"/>
    <w:rsid w:val="00B15EBD"/>
    <w:rsid w:val="00B21362"/>
    <w:rsid w:val="00B21A60"/>
    <w:rsid w:val="00B23054"/>
    <w:rsid w:val="00B23489"/>
    <w:rsid w:val="00B31773"/>
    <w:rsid w:val="00B325AB"/>
    <w:rsid w:val="00B36E9C"/>
    <w:rsid w:val="00B37F6B"/>
    <w:rsid w:val="00B41674"/>
    <w:rsid w:val="00B472D1"/>
    <w:rsid w:val="00B51FBA"/>
    <w:rsid w:val="00B527B6"/>
    <w:rsid w:val="00B529C5"/>
    <w:rsid w:val="00B52E31"/>
    <w:rsid w:val="00B532FE"/>
    <w:rsid w:val="00B537E2"/>
    <w:rsid w:val="00B546B0"/>
    <w:rsid w:val="00B54F93"/>
    <w:rsid w:val="00B5740B"/>
    <w:rsid w:val="00B57B5D"/>
    <w:rsid w:val="00B57C30"/>
    <w:rsid w:val="00B57D09"/>
    <w:rsid w:val="00B63EBF"/>
    <w:rsid w:val="00B672D3"/>
    <w:rsid w:val="00B7276E"/>
    <w:rsid w:val="00B74071"/>
    <w:rsid w:val="00B811EC"/>
    <w:rsid w:val="00B90BF1"/>
    <w:rsid w:val="00BA50CD"/>
    <w:rsid w:val="00BB0459"/>
    <w:rsid w:val="00BB1E1E"/>
    <w:rsid w:val="00BB2DFD"/>
    <w:rsid w:val="00BB570B"/>
    <w:rsid w:val="00BB6397"/>
    <w:rsid w:val="00BC0028"/>
    <w:rsid w:val="00BC25EE"/>
    <w:rsid w:val="00BC4835"/>
    <w:rsid w:val="00BC4F3F"/>
    <w:rsid w:val="00BE00CE"/>
    <w:rsid w:val="00BE2005"/>
    <w:rsid w:val="00BE2BD8"/>
    <w:rsid w:val="00BE48E9"/>
    <w:rsid w:val="00BE597F"/>
    <w:rsid w:val="00BE60C4"/>
    <w:rsid w:val="00BE65F9"/>
    <w:rsid w:val="00BE7039"/>
    <w:rsid w:val="00BE73E5"/>
    <w:rsid w:val="00BF3E7F"/>
    <w:rsid w:val="00BF4839"/>
    <w:rsid w:val="00BF7788"/>
    <w:rsid w:val="00C01051"/>
    <w:rsid w:val="00C015F4"/>
    <w:rsid w:val="00C0227F"/>
    <w:rsid w:val="00C023DF"/>
    <w:rsid w:val="00C0411B"/>
    <w:rsid w:val="00C1085C"/>
    <w:rsid w:val="00C12426"/>
    <w:rsid w:val="00C13F6B"/>
    <w:rsid w:val="00C1401F"/>
    <w:rsid w:val="00C14F0E"/>
    <w:rsid w:val="00C22432"/>
    <w:rsid w:val="00C2626E"/>
    <w:rsid w:val="00C313D6"/>
    <w:rsid w:val="00C363D0"/>
    <w:rsid w:val="00C379C2"/>
    <w:rsid w:val="00C4147C"/>
    <w:rsid w:val="00C42067"/>
    <w:rsid w:val="00C47EEE"/>
    <w:rsid w:val="00C50DAB"/>
    <w:rsid w:val="00C5153E"/>
    <w:rsid w:val="00C51BA2"/>
    <w:rsid w:val="00C5289F"/>
    <w:rsid w:val="00C5299C"/>
    <w:rsid w:val="00C549E6"/>
    <w:rsid w:val="00C56743"/>
    <w:rsid w:val="00C57A9D"/>
    <w:rsid w:val="00C655FC"/>
    <w:rsid w:val="00C65B8F"/>
    <w:rsid w:val="00C73EB7"/>
    <w:rsid w:val="00C74833"/>
    <w:rsid w:val="00C74C70"/>
    <w:rsid w:val="00C759F1"/>
    <w:rsid w:val="00C75D1C"/>
    <w:rsid w:val="00C81512"/>
    <w:rsid w:val="00C85524"/>
    <w:rsid w:val="00C8601C"/>
    <w:rsid w:val="00C8679D"/>
    <w:rsid w:val="00C87ED0"/>
    <w:rsid w:val="00C918D3"/>
    <w:rsid w:val="00C92D61"/>
    <w:rsid w:val="00C930B8"/>
    <w:rsid w:val="00C93CF1"/>
    <w:rsid w:val="00C93D80"/>
    <w:rsid w:val="00C948EA"/>
    <w:rsid w:val="00C94C1C"/>
    <w:rsid w:val="00C96CAB"/>
    <w:rsid w:val="00CA250B"/>
    <w:rsid w:val="00CA25A3"/>
    <w:rsid w:val="00CA324C"/>
    <w:rsid w:val="00CA32B5"/>
    <w:rsid w:val="00CA3C2B"/>
    <w:rsid w:val="00CA4D6C"/>
    <w:rsid w:val="00CA4FAA"/>
    <w:rsid w:val="00CA53EA"/>
    <w:rsid w:val="00CB0D62"/>
    <w:rsid w:val="00CB150B"/>
    <w:rsid w:val="00CB18D3"/>
    <w:rsid w:val="00CB2DA2"/>
    <w:rsid w:val="00CB5911"/>
    <w:rsid w:val="00CC5068"/>
    <w:rsid w:val="00CD0F54"/>
    <w:rsid w:val="00CD0FD9"/>
    <w:rsid w:val="00CD34AC"/>
    <w:rsid w:val="00CD4262"/>
    <w:rsid w:val="00CD4EAF"/>
    <w:rsid w:val="00CD4FCC"/>
    <w:rsid w:val="00CD565F"/>
    <w:rsid w:val="00CD7E0D"/>
    <w:rsid w:val="00CE091A"/>
    <w:rsid w:val="00CF7523"/>
    <w:rsid w:val="00D021E5"/>
    <w:rsid w:val="00D02EBB"/>
    <w:rsid w:val="00D046D0"/>
    <w:rsid w:val="00D05A91"/>
    <w:rsid w:val="00D0739A"/>
    <w:rsid w:val="00D0794B"/>
    <w:rsid w:val="00D11D99"/>
    <w:rsid w:val="00D150CA"/>
    <w:rsid w:val="00D15442"/>
    <w:rsid w:val="00D20735"/>
    <w:rsid w:val="00D23514"/>
    <w:rsid w:val="00D30C33"/>
    <w:rsid w:val="00D33A96"/>
    <w:rsid w:val="00D33C6C"/>
    <w:rsid w:val="00D34393"/>
    <w:rsid w:val="00D348D0"/>
    <w:rsid w:val="00D35EE8"/>
    <w:rsid w:val="00D42337"/>
    <w:rsid w:val="00D428AC"/>
    <w:rsid w:val="00D42BA7"/>
    <w:rsid w:val="00D4674E"/>
    <w:rsid w:val="00D47443"/>
    <w:rsid w:val="00D47942"/>
    <w:rsid w:val="00D514E4"/>
    <w:rsid w:val="00D52AE7"/>
    <w:rsid w:val="00D5384A"/>
    <w:rsid w:val="00D548F8"/>
    <w:rsid w:val="00D56630"/>
    <w:rsid w:val="00D60528"/>
    <w:rsid w:val="00D61A66"/>
    <w:rsid w:val="00D6740F"/>
    <w:rsid w:val="00D67CFE"/>
    <w:rsid w:val="00D70377"/>
    <w:rsid w:val="00D713F6"/>
    <w:rsid w:val="00D72082"/>
    <w:rsid w:val="00D72C56"/>
    <w:rsid w:val="00D74224"/>
    <w:rsid w:val="00D751D6"/>
    <w:rsid w:val="00D758D6"/>
    <w:rsid w:val="00D776D5"/>
    <w:rsid w:val="00D814A0"/>
    <w:rsid w:val="00D83025"/>
    <w:rsid w:val="00D83037"/>
    <w:rsid w:val="00D85B2D"/>
    <w:rsid w:val="00D87E6C"/>
    <w:rsid w:val="00D923C3"/>
    <w:rsid w:val="00D92C55"/>
    <w:rsid w:val="00D937BB"/>
    <w:rsid w:val="00D94FEE"/>
    <w:rsid w:val="00D9565D"/>
    <w:rsid w:val="00D95A98"/>
    <w:rsid w:val="00DA5EB5"/>
    <w:rsid w:val="00DA6FC3"/>
    <w:rsid w:val="00DA7227"/>
    <w:rsid w:val="00DB407A"/>
    <w:rsid w:val="00DB682C"/>
    <w:rsid w:val="00DB76D7"/>
    <w:rsid w:val="00DC4297"/>
    <w:rsid w:val="00DC5886"/>
    <w:rsid w:val="00DC6249"/>
    <w:rsid w:val="00DC7F44"/>
    <w:rsid w:val="00DD088C"/>
    <w:rsid w:val="00DD0F20"/>
    <w:rsid w:val="00DD345A"/>
    <w:rsid w:val="00DE24A2"/>
    <w:rsid w:val="00DE3E77"/>
    <w:rsid w:val="00DE6B70"/>
    <w:rsid w:val="00DE752D"/>
    <w:rsid w:val="00DF128A"/>
    <w:rsid w:val="00DF12BA"/>
    <w:rsid w:val="00DF3589"/>
    <w:rsid w:val="00DF3F12"/>
    <w:rsid w:val="00DF490F"/>
    <w:rsid w:val="00DF6F10"/>
    <w:rsid w:val="00DF79B5"/>
    <w:rsid w:val="00E007FC"/>
    <w:rsid w:val="00E04847"/>
    <w:rsid w:val="00E05C13"/>
    <w:rsid w:val="00E07315"/>
    <w:rsid w:val="00E076A2"/>
    <w:rsid w:val="00E1188C"/>
    <w:rsid w:val="00E12A37"/>
    <w:rsid w:val="00E1366C"/>
    <w:rsid w:val="00E21265"/>
    <w:rsid w:val="00E26A58"/>
    <w:rsid w:val="00E27462"/>
    <w:rsid w:val="00E278A5"/>
    <w:rsid w:val="00E31C89"/>
    <w:rsid w:val="00E32101"/>
    <w:rsid w:val="00E33931"/>
    <w:rsid w:val="00E3438B"/>
    <w:rsid w:val="00E3590C"/>
    <w:rsid w:val="00E35B2E"/>
    <w:rsid w:val="00E42B5A"/>
    <w:rsid w:val="00E436C7"/>
    <w:rsid w:val="00E45039"/>
    <w:rsid w:val="00E467F0"/>
    <w:rsid w:val="00E467F2"/>
    <w:rsid w:val="00E51265"/>
    <w:rsid w:val="00E528E4"/>
    <w:rsid w:val="00E53000"/>
    <w:rsid w:val="00E60812"/>
    <w:rsid w:val="00E60E22"/>
    <w:rsid w:val="00E6225B"/>
    <w:rsid w:val="00E62F1B"/>
    <w:rsid w:val="00E6449F"/>
    <w:rsid w:val="00E64D48"/>
    <w:rsid w:val="00E66ADF"/>
    <w:rsid w:val="00E674F5"/>
    <w:rsid w:val="00E67951"/>
    <w:rsid w:val="00E67FA4"/>
    <w:rsid w:val="00E70361"/>
    <w:rsid w:val="00E72F8D"/>
    <w:rsid w:val="00E73694"/>
    <w:rsid w:val="00E75C5D"/>
    <w:rsid w:val="00E75DB3"/>
    <w:rsid w:val="00E768F4"/>
    <w:rsid w:val="00E769A3"/>
    <w:rsid w:val="00E76CA1"/>
    <w:rsid w:val="00E8284B"/>
    <w:rsid w:val="00E82E0A"/>
    <w:rsid w:val="00E8333F"/>
    <w:rsid w:val="00E8371F"/>
    <w:rsid w:val="00E842DF"/>
    <w:rsid w:val="00E862C2"/>
    <w:rsid w:val="00E864EB"/>
    <w:rsid w:val="00E87E0F"/>
    <w:rsid w:val="00E907B4"/>
    <w:rsid w:val="00E91A5C"/>
    <w:rsid w:val="00E93522"/>
    <w:rsid w:val="00E9511C"/>
    <w:rsid w:val="00E96F76"/>
    <w:rsid w:val="00E97A50"/>
    <w:rsid w:val="00EA131E"/>
    <w:rsid w:val="00EA2E59"/>
    <w:rsid w:val="00EA43CC"/>
    <w:rsid w:val="00EA77B2"/>
    <w:rsid w:val="00EB16E6"/>
    <w:rsid w:val="00EB2732"/>
    <w:rsid w:val="00EB2ADC"/>
    <w:rsid w:val="00EB333D"/>
    <w:rsid w:val="00EB3C53"/>
    <w:rsid w:val="00EC0BB0"/>
    <w:rsid w:val="00EC2715"/>
    <w:rsid w:val="00EC3194"/>
    <w:rsid w:val="00EC39E6"/>
    <w:rsid w:val="00EC4C14"/>
    <w:rsid w:val="00EC4C4D"/>
    <w:rsid w:val="00EC5DB5"/>
    <w:rsid w:val="00ED0836"/>
    <w:rsid w:val="00ED1023"/>
    <w:rsid w:val="00ED1476"/>
    <w:rsid w:val="00ED360C"/>
    <w:rsid w:val="00ED4D9E"/>
    <w:rsid w:val="00EE19DB"/>
    <w:rsid w:val="00EE2418"/>
    <w:rsid w:val="00EE27D2"/>
    <w:rsid w:val="00EE2A0E"/>
    <w:rsid w:val="00EE3244"/>
    <w:rsid w:val="00EE67E5"/>
    <w:rsid w:val="00EE69F4"/>
    <w:rsid w:val="00EE6F69"/>
    <w:rsid w:val="00EF2B57"/>
    <w:rsid w:val="00EF423C"/>
    <w:rsid w:val="00EF78C8"/>
    <w:rsid w:val="00F000A5"/>
    <w:rsid w:val="00F009AE"/>
    <w:rsid w:val="00F01053"/>
    <w:rsid w:val="00F01504"/>
    <w:rsid w:val="00F0159A"/>
    <w:rsid w:val="00F0159C"/>
    <w:rsid w:val="00F01D66"/>
    <w:rsid w:val="00F01FC9"/>
    <w:rsid w:val="00F02D32"/>
    <w:rsid w:val="00F033C9"/>
    <w:rsid w:val="00F044C5"/>
    <w:rsid w:val="00F13557"/>
    <w:rsid w:val="00F135F8"/>
    <w:rsid w:val="00F242D5"/>
    <w:rsid w:val="00F24380"/>
    <w:rsid w:val="00F24844"/>
    <w:rsid w:val="00F24E71"/>
    <w:rsid w:val="00F266CF"/>
    <w:rsid w:val="00F26AE2"/>
    <w:rsid w:val="00F30522"/>
    <w:rsid w:val="00F31457"/>
    <w:rsid w:val="00F31885"/>
    <w:rsid w:val="00F32932"/>
    <w:rsid w:val="00F34E70"/>
    <w:rsid w:val="00F375F2"/>
    <w:rsid w:val="00F404E5"/>
    <w:rsid w:val="00F408DD"/>
    <w:rsid w:val="00F42318"/>
    <w:rsid w:val="00F42E38"/>
    <w:rsid w:val="00F44125"/>
    <w:rsid w:val="00F4589E"/>
    <w:rsid w:val="00F462D6"/>
    <w:rsid w:val="00F50981"/>
    <w:rsid w:val="00F50A02"/>
    <w:rsid w:val="00F55448"/>
    <w:rsid w:val="00F55568"/>
    <w:rsid w:val="00F5602C"/>
    <w:rsid w:val="00F5609C"/>
    <w:rsid w:val="00F6112B"/>
    <w:rsid w:val="00F61D28"/>
    <w:rsid w:val="00F620D2"/>
    <w:rsid w:val="00F65677"/>
    <w:rsid w:val="00F67702"/>
    <w:rsid w:val="00F67FF0"/>
    <w:rsid w:val="00F7012E"/>
    <w:rsid w:val="00F71300"/>
    <w:rsid w:val="00F729A0"/>
    <w:rsid w:val="00F72D65"/>
    <w:rsid w:val="00F801AB"/>
    <w:rsid w:val="00F8250B"/>
    <w:rsid w:val="00F829AC"/>
    <w:rsid w:val="00F84145"/>
    <w:rsid w:val="00F85277"/>
    <w:rsid w:val="00F85D3A"/>
    <w:rsid w:val="00F879C2"/>
    <w:rsid w:val="00F92127"/>
    <w:rsid w:val="00F93FB2"/>
    <w:rsid w:val="00F94A7F"/>
    <w:rsid w:val="00F97C2D"/>
    <w:rsid w:val="00FA140F"/>
    <w:rsid w:val="00FA5E27"/>
    <w:rsid w:val="00FB0A5A"/>
    <w:rsid w:val="00FB1A3A"/>
    <w:rsid w:val="00FB2FA9"/>
    <w:rsid w:val="00FB7D0F"/>
    <w:rsid w:val="00FC5928"/>
    <w:rsid w:val="00FC64B4"/>
    <w:rsid w:val="00FC6545"/>
    <w:rsid w:val="00FD0E92"/>
    <w:rsid w:val="00FD77A1"/>
    <w:rsid w:val="00FE0027"/>
    <w:rsid w:val="00FE22AD"/>
    <w:rsid w:val="00FE32A0"/>
    <w:rsid w:val="00FE32B6"/>
    <w:rsid w:val="00FE53EB"/>
    <w:rsid w:val="00FE5F06"/>
    <w:rsid w:val="00FF343F"/>
    <w:rsid w:val="00FF418B"/>
    <w:rsid w:val="00FF7EAD"/>
    <w:rsid w:val="7DE817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unhideWhenUsed="0"/>
    <w:lsdException w:name="header" w:semiHidden="0" w:unhideWhenUsed="0"/>
    <w:lsdException w:name="footer" w:semiHidden="0" w:unhideWhenUsed="0"/>
    <w:lsdException w:name="caption" w:locked="1" w:uiPriority="0" w:qFormat="1"/>
    <w:lsdException w:name="annotation reference" w:unhideWhenUsed="0"/>
    <w:lsdException w:name="Title" w:locked="1" w:semiHidden="0" w:uiPriority="0" w:unhideWhenUsed="0" w:qFormat="1"/>
    <w:lsdException w:name="Default Paragraph Font" w:uiPriority="1"/>
    <w:lsdException w:name="Body Text" w:semiHidden="0" w:unhideWhenUsed="0"/>
    <w:lsdException w:name="Subtitle" w:locked="1" w:semiHidden="0" w:uiPriority="0" w:unhideWhenUsed="0" w:qFormat="1"/>
    <w:lsdException w:name="Hyperlink" w:semiHidden="0" w:unhideWhenUsed="0" w:qFormat="1"/>
    <w:lsdException w:name="Strong" w:locked="1" w:semiHidden="0" w:uiPriority="0" w:unhideWhenUsed="0" w:qFormat="1"/>
    <w:lsdException w:name="Emphasis" w:locked="1" w:semiHidden="0" w:uiPriority="0" w:unhideWhenUsed="0" w:qFormat="1"/>
    <w:lsdException w:name="annotation subject" w:unhideWhenUsed="0"/>
    <w:lsdException w:name="Balloon Text" w:unhideWhenUsed="0"/>
    <w:lsdException w:name="Table Grid" w:locked="1"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pPr>
      <w:jc w:val="left"/>
    </w:pPr>
    <w:rPr>
      <w:kern w:val="0"/>
      <w:sz w:val="24"/>
      <w:szCs w:val="20"/>
    </w:rPr>
  </w:style>
  <w:style w:type="paragraph" w:styleId="a4">
    <w:name w:val="Body Text"/>
    <w:basedOn w:val="a"/>
    <w:link w:val="Char0"/>
    <w:uiPriority w:val="99"/>
    <w:pPr>
      <w:jc w:val="center"/>
    </w:pPr>
    <w:rPr>
      <w:sz w:val="24"/>
      <w:szCs w:val="20"/>
    </w:rPr>
  </w:style>
  <w:style w:type="paragraph" w:styleId="a5">
    <w:name w:val="Balloon Text"/>
    <w:basedOn w:val="a"/>
    <w:link w:val="Char1"/>
    <w:uiPriority w:val="99"/>
    <w:semiHidden/>
    <w:rPr>
      <w:kern w:val="0"/>
      <w:sz w:val="2"/>
      <w:szCs w:val="20"/>
    </w:rPr>
  </w:style>
  <w:style w:type="paragraph" w:styleId="a6">
    <w:name w:val="footer"/>
    <w:basedOn w:val="a"/>
    <w:link w:val="Char2"/>
    <w:uiPriority w:val="99"/>
    <w:pPr>
      <w:tabs>
        <w:tab w:val="center" w:pos="4153"/>
        <w:tab w:val="right" w:pos="8306"/>
      </w:tabs>
      <w:snapToGrid w:val="0"/>
      <w:jc w:val="left"/>
    </w:pPr>
    <w:rPr>
      <w:sz w:val="18"/>
      <w:szCs w:val="20"/>
    </w:rPr>
  </w:style>
  <w:style w:type="paragraph" w:styleId="a7">
    <w:name w:val="header"/>
    <w:basedOn w:val="a"/>
    <w:link w:val="Char3"/>
    <w:uiPriority w:val="99"/>
    <w:pPr>
      <w:pBdr>
        <w:bottom w:val="single" w:sz="6" w:space="1" w:color="auto"/>
      </w:pBdr>
      <w:tabs>
        <w:tab w:val="center" w:pos="4153"/>
        <w:tab w:val="right" w:pos="8306"/>
      </w:tabs>
      <w:snapToGrid w:val="0"/>
      <w:jc w:val="center"/>
    </w:pPr>
    <w:rPr>
      <w:sz w:val="18"/>
      <w:szCs w:val="20"/>
    </w:rPr>
  </w:style>
  <w:style w:type="paragraph" w:styleId="a8">
    <w:name w:val="annotation subject"/>
    <w:basedOn w:val="a3"/>
    <w:next w:val="a3"/>
    <w:link w:val="Char4"/>
    <w:uiPriority w:val="99"/>
    <w:semiHidden/>
    <w:rPr>
      <w:b/>
    </w:rPr>
  </w:style>
  <w:style w:type="table" w:styleId="a9">
    <w:name w:val="Table Grid"/>
    <w:basedOn w:val="a1"/>
    <w:locke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Hyperlink"/>
    <w:uiPriority w:val="99"/>
    <w:qFormat/>
    <w:rPr>
      <w:rFonts w:cs="Times New Roman"/>
      <w:color w:val="0000FF"/>
      <w:u w:val="single"/>
    </w:rPr>
  </w:style>
  <w:style w:type="character" w:styleId="ab">
    <w:name w:val="annotation reference"/>
    <w:uiPriority w:val="99"/>
    <w:semiHidden/>
    <w:rPr>
      <w:rFonts w:cs="Times New Roman"/>
      <w:sz w:val="21"/>
    </w:rPr>
  </w:style>
  <w:style w:type="paragraph" w:customStyle="1" w:styleId="1">
    <w:name w:val="列出段落1"/>
    <w:basedOn w:val="a"/>
    <w:uiPriority w:val="99"/>
    <w:pPr>
      <w:ind w:firstLineChars="200" w:firstLine="420"/>
    </w:pPr>
    <w:rPr>
      <w:rFonts w:ascii="Calibri" w:hAnsi="Calibri"/>
      <w:szCs w:val="22"/>
    </w:rPr>
  </w:style>
  <w:style w:type="paragraph" w:customStyle="1" w:styleId="Char5">
    <w:name w:val="Char"/>
    <w:basedOn w:val="a"/>
    <w:uiPriority w:val="99"/>
    <w:rPr>
      <w:szCs w:val="20"/>
    </w:rPr>
  </w:style>
  <w:style w:type="character" w:customStyle="1" w:styleId="Char0">
    <w:name w:val="正文文本 Char"/>
    <w:link w:val="a4"/>
    <w:uiPriority w:val="99"/>
    <w:locked/>
    <w:rPr>
      <w:rFonts w:cs="Times New Roman"/>
      <w:kern w:val="2"/>
      <w:sz w:val="24"/>
    </w:rPr>
  </w:style>
  <w:style w:type="character" w:customStyle="1" w:styleId="Char3">
    <w:name w:val="页眉 Char"/>
    <w:link w:val="a7"/>
    <w:uiPriority w:val="99"/>
    <w:locked/>
    <w:rPr>
      <w:rFonts w:cs="Times New Roman"/>
      <w:kern w:val="2"/>
      <w:sz w:val="18"/>
    </w:rPr>
  </w:style>
  <w:style w:type="character" w:customStyle="1" w:styleId="Char2">
    <w:name w:val="页脚 Char"/>
    <w:link w:val="a6"/>
    <w:uiPriority w:val="99"/>
    <w:qFormat/>
    <w:locked/>
    <w:rPr>
      <w:rFonts w:cs="Times New Roman"/>
      <w:kern w:val="2"/>
      <w:sz w:val="18"/>
    </w:rPr>
  </w:style>
  <w:style w:type="character" w:customStyle="1" w:styleId="Char">
    <w:name w:val="批注文字 Char"/>
    <w:link w:val="a3"/>
    <w:uiPriority w:val="99"/>
    <w:semiHidden/>
    <w:locked/>
    <w:rPr>
      <w:rFonts w:cs="Times New Roman"/>
      <w:sz w:val="24"/>
    </w:rPr>
  </w:style>
  <w:style w:type="character" w:customStyle="1" w:styleId="Char4">
    <w:name w:val="批注主题 Char"/>
    <w:link w:val="a8"/>
    <w:uiPriority w:val="99"/>
    <w:semiHidden/>
    <w:qFormat/>
    <w:locked/>
    <w:rPr>
      <w:rFonts w:cs="Times New Roman"/>
      <w:b/>
      <w:sz w:val="24"/>
    </w:rPr>
  </w:style>
  <w:style w:type="character" w:customStyle="1" w:styleId="Char1">
    <w:name w:val="批注框文本 Char"/>
    <w:link w:val="a5"/>
    <w:uiPriority w:val="99"/>
    <w:semiHidden/>
    <w:locked/>
    <w:rPr>
      <w:rFonts w:cs="Times New Roman"/>
      <w:sz w:val="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9398C42-F0EF-4201-9137-EF3F1BD75D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112</TotalTime>
  <Pages>10</Pages>
  <Words>768</Words>
  <Characters>4380</Characters>
  <Application>Microsoft Office Word</Application>
  <DocSecurity>0</DocSecurity>
  <Lines>36</Lines>
  <Paragraphs>10</Paragraphs>
  <ScaleCrop>false</ScaleCrop>
  <Company>Microsoft</Company>
  <LinksUpToDate>false</LinksUpToDate>
  <CharactersWithSpaces>5138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浙江省嵊州市卫生计划生育局</dc:title>
  <dc:creator>walkinnet</dc:creator>
  <cp:lastModifiedBy>China</cp:lastModifiedBy>
  <cp:revision>219</cp:revision>
  <cp:lastPrinted>2019-05-16T01:39:00Z</cp:lastPrinted>
  <dcterms:created xsi:type="dcterms:W3CDTF">2018-03-07T01:25:00Z</dcterms:created>
  <dcterms:modified xsi:type="dcterms:W3CDTF">2019-05-22T00:41:00Z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