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8" w:lineRule="atLeast"/>
        <w:ind w:left="0" w:right="0" w:firstLine="0"/>
        <w:jc w:val="center"/>
      </w:pPr>
      <w:bookmarkStart w:id="0" w:name="_GoBack"/>
      <w:r>
        <w:rPr>
          <w:rFonts w:hint="default" w:ascii="Arial" w:hAnsi="Arial" w:cs="Arial"/>
          <w:b w:val="0"/>
          <w:i w:val="0"/>
          <w:caps w:val="0"/>
          <w:color w:val="158064"/>
          <w:spacing w:val="0"/>
          <w:sz w:val="30"/>
          <w:szCs w:val="30"/>
          <w:bdr w:val="none" w:color="auto" w:sz="0" w:space="0"/>
        </w:rPr>
        <w:t>川北医学院附属医院</w:t>
      </w:r>
      <w:r>
        <w:rPr>
          <w:rFonts w:ascii="Microsoft YaHei UI" w:hAnsi="Microsoft YaHei UI" w:eastAsia="Microsoft YaHei UI" w:cs="Microsoft YaHei UI"/>
          <w:i w:val="0"/>
          <w:caps w:val="0"/>
          <w:color w:val="656565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  <w:r>
        <w:rPr>
          <w:rStyle w:val="5"/>
          <w:rFonts w:hint="eastAsia" w:ascii="Microsoft YaHei UI" w:hAnsi="Microsoft YaHei UI" w:eastAsia="Microsoft YaHei UI" w:cs="Microsoft YaHei UI"/>
          <w:b/>
          <w:i w:val="0"/>
          <w:caps w:val="0"/>
          <w:color w:val="656565"/>
          <w:spacing w:val="0"/>
          <w:kern w:val="0"/>
          <w:sz w:val="18"/>
          <w:szCs w:val="18"/>
          <w:lang w:val="en-US" w:eastAsia="zh-CN" w:bidi="ar"/>
        </w:rPr>
        <w:t>招收专业</w:t>
      </w:r>
    </w:p>
    <w:bookmarkEnd w:id="0"/>
    <w:tbl>
      <w:tblPr>
        <w:tblW w:w="6586" w:type="dxa"/>
        <w:jc w:val="center"/>
        <w:tblCellSpacing w:w="0" w:type="dxa"/>
        <w:tblInd w:w="89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95"/>
        <w:gridCol w:w="2195"/>
        <w:gridCol w:w="219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1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Microsoft YaHei UI" w:hAnsi="Microsoft YaHei UI" w:eastAsia="Microsoft YaHei UI" w:cs="Microsoft YaHei UI"/>
                <w:caps w:val="0"/>
                <w:spacing w:val="0"/>
              </w:rPr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专业基地代码</w:t>
            </w:r>
          </w:p>
        </w:tc>
        <w:tc>
          <w:tcPr>
            <w:tcW w:w="21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Microsoft YaHei UI" w:hAnsi="Microsoft YaHei UI" w:eastAsia="Microsoft YaHei UI" w:cs="Microsoft YaHei UI"/>
                <w:caps w:val="0"/>
                <w:spacing w:val="0"/>
              </w:rPr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基地名称</w:t>
            </w:r>
          </w:p>
        </w:tc>
        <w:tc>
          <w:tcPr>
            <w:tcW w:w="21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Microsoft YaHei UI" w:hAnsi="Microsoft YaHei UI" w:eastAsia="Microsoft YaHei UI" w:cs="Microsoft YaHei UI"/>
                <w:caps w:val="0"/>
                <w:spacing w:val="0"/>
              </w:rPr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招生计划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1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Microsoft YaHei UI" w:hAnsi="Microsoft YaHei UI" w:eastAsia="Microsoft YaHei UI" w:cs="Microsoft YaHei UI"/>
                <w:caps w:val="0"/>
                <w:spacing w:val="0"/>
              </w:rPr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0013</w:t>
            </w:r>
          </w:p>
        </w:tc>
        <w:tc>
          <w:tcPr>
            <w:tcW w:w="21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Microsoft YaHei UI" w:hAnsi="Microsoft YaHei UI" w:eastAsia="Microsoft YaHei UI" w:cs="Microsoft YaHei UI"/>
                <w:caps w:val="0"/>
                <w:spacing w:val="0"/>
              </w:rPr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骨科</w:t>
            </w:r>
          </w:p>
        </w:tc>
        <w:tc>
          <w:tcPr>
            <w:tcW w:w="21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Microsoft YaHei UI" w:hAnsi="Microsoft YaHei UI" w:eastAsia="Microsoft YaHei UI" w:cs="Microsoft YaHei UI"/>
                <w:caps w:val="0"/>
                <w:spacing w:val="0"/>
              </w:rPr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3-5人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1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Microsoft YaHei UI" w:hAnsi="Microsoft YaHei UI" w:eastAsia="Microsoft YaHei UI" w:cs="Microsoft YaHei UI"/>
                <w:caps w:val="0"/>
                <w:spacing w:val="0"/>
              </w:rPr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0016</w:t>
            </w:r>
          </w:p>
        </w:tc>
        <w:tc>
          <w:tcPr>
            <w:tcW w:w="21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Microsoft YaHei UI" w:hAnsi="Microsoft YaHei UI" w:eastAsia="Microsoft YaHei UI" w:cs="Microsoft YaHei UI"/>
                <w:caps w:val="0"/>
                <w:spacing w:val="0"/>
              </w:rPr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泌尿外科</w:t>
            </w:r>
          </w:p>
        </w:tc>
        <w:tc>
          <w:tcPr>
            <w:tcW w:w="21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Microsoft YaHei UI" w:hAnsi="Microsoft YaHei UI" w:eastAsia="Microsoft YaHei UI" w:cs="Microsoft YaHei UI"/>
                <w:caps w:val="0"/>
                <w:spacing w:val="0"/>
              </w:rPr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3-5人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1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Microsoft YaHei UI" w:hAnsi="Microsoft YaHei UI" w:eastAsia="Microsoft YaHei UI" w:cs="Microsoft YaHei UI"/>
                <w:caps w:val="0"/>
                <w:spacing w:val="0"/>
              </w:rPr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0021</w:t>
            </w:r>
          </w:p>
        </w:tc>
        <w:tc>
          <w:tcPr>
            <w:tcW w:w="21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Microsoft YaHei UI" w:hAnsi="Microsoft YaHei UI" w:eastAsia="Microsoft YaHei UI" w:cs="Microsoft YaHei UI"/>
                <w:caps w:val="0"/>
                <w:spacing w:val="0"/>
              </w:rPr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麻醉科</w:t>
            </w:r>
          </w:p>
        </w:tc>
        <w:tc>
          <w:tcPr>
            <w:tcW w:w="21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Microsoft YaHei UI" w:hAnsi="Microsoft YaHei UI" w:eastAsia="Microsoft YaHei UI" w:cs="Microsoft YaHei UI"/>
                <w:caps w:val="0"/>
                <w:spacing w:val="0"/>
              </w:rPr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3-5人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1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Microsoft YaHei UI" w:hAnsi="Microsoft YaHei UI" w:eastAsia="Microsoft YaHei UI" w:cs="Microsoft YaHei UI"/>
                <w:caps w:val="0"/>
                <w:spacing w:val="0"/>
              </w:rPr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0031</w:t>
            </w:r>
          </w:p>
        </w:tc>
        <w:tc>
          <w:tcPr>
            <w:tcW w:w="21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Microsoft YaHei UI" w:hAnsi="Microsoft YaHei UI" w:eastAsia="Microsoft YaHei UI" w:cs="Microsoft YaHei UI"/>
                <w:caps w:val="0"/>
                <w:spacing w:val="0"/>
              </w:rPr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放射科</w:t>
            </w:r>
          </w:p>
        </w:tc>
        <w:tc>
          <w:tcPr>
            <w:tcW w:w="21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Microsoft YaHei UI" w:hAnsi="Microsoft YaHei UI" w:eastAsia="Microsoft YaHei UI" w:cs="Microsoft YaHei UI"/>
                <w:caps w:val="0"/>
                <w:spacing w:val="0"/>
              </w:rPr>
            </w:pPr>
            <w:r>
              <w:rPr>
                <w:rFonts w:hint="eastAsia" w:ascii="Microsoft YaHei UI" w:hAnsi="Microsoft YaHei UI" w:eastAsia="Microsoft YaHei UI" w:cs="Microsoft YaHei UI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3-5人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82CCB"/>
    <w:rsid w:val="16182C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2019-05-17T08:28:00Z</dcterms:created>
  <dc:creator>ASUS</dc:creator>
  <cp:lastModifiedBy>ASUS</cp:lastModifiedBy>
  <dcterms:modified xsi:type="dcterms:W3CDTF">2019-05-17T08:28:57Z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