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710" w:type="dxa"/>
        <w:tblInd w:w="62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4"/>
        <w:gridCol w:w="2164"/>
        <w:gridCol w:w="2185"/>
        <w:gridCol w:w="1524"/>
        <w:gridCol w:w="453"/>
      </w:tblGrid>
      <w:tr w:rsidR="00822171" w:rsidRPr="00822171" w:rsidTr="00822171">
        <w:trPr>
          <w:trHeight w:val="624"/>
        </w:trPr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Times New Roman" w:hint="eastAsia"/>
                <w:b/>
                <w:bCs/>
                <w:kern w:val="0"/>
                <w:sz w:val="30"/>
                <w:szCs w:val="30"/>
              </w:rPr>
              <w:t>岗位序号</w:t>
            </w:r>
          </w:p>
        </w:tc>
        <w:tc>
          <w:tcPr>
            <w:tcW w:w="2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Times New Roman" w:hint="eastAsia"/>
                <w:b/>
                <w:bCs/>
                <w:kern w:val="0"/>
                <w:sz w:val="30"/>
                <w:szCs w:val="30"/>
              </w:rPr>
              <w:t>应聘科室</w:t>
            </w:r>
          </w:p>
        </w:tc>
        <w:tc>
          <w:tcPr>
            <w:tcW w:w="2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Times New Roman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Times New Roman" w:hint="eastAsia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2171" w:rsidRPr="00822171" w:rsidRDefault="00822171" w:rsidP="008221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2171" w:rsidRPr="00822171" w:rsidRDefault="00822171" w:rsidP="008221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2171" w:rsidRPr="00822171" w:rsidRDefault="00822171" w:rsidP="008221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2171" w:rsidRPr="00822171" w:rsidRDefault="00822171" w:rsidP="008221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感染传染科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何方平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介入血管科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周卫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病理科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付怀平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肿瘤科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喻莉莉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行政岗位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韦江勇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22171" w:rsidRPr="00822171" w:rsidRDefault="00822171" w:rsidP="00822171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22171" w:rsidRPr="00822171" w:rsidTr="00822171">
        <w:trPr>
          <w:trHeight w:val="62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黄素丽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2171" w:rsidRPr="00822171" w:rsidRDefault="00822171" w:rsidP="008221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2217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480" w:type="dxa"/>
            <w:vAlign w:val="center"/>
            <w:hideMark/>
          </w:tcPr>
          <w:p w:rsidR="00822171" w:rsidRPr="00822171" w:rsidRDefault="00822171" w:rsidP="008221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2D1CC6" w:rsidRPr="00822171" w:rsidRDefault="002D1CC6" w:rsidP="00822171"/>
    <w:sectPr w:rsidR="002D1CC6" w:rsidRPr="00822171" w:rsidSect="002D1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DEB" w:rsidRDefault="00256DEB" w:rsidP="00BD0185">
      <w:r>
        <w:separator/>
      </w:r>
    </w:p>
  </w:endnote>
  <w:endnote w:type="continuationSeparator" w:id="0">
    <w:p w:rsidR="00256DEB" w:rsidRDefault="00256DEB" w:rsidP="00BD0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DEB" w:rsidRDefault="00256DEB" w:rsidP="00BD0185">
      <w:r>
        <w:separator/>
      </w:r>
    </w:p>
  </w:footnote>
  <w:footnote w:type="continuationSeparator" w:id="0">
    <w:p w:rsidR="00256DEB" w:rsidRDefault="00256DEB" w:rsidP="00BD01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185"/>
    <w:rsid w:val="00256DEB"/>
    <w:rsid w:val="002D1CC6"/>
    <w:rsid w:val="003F1A2E"/>
    <w:rsid w:val="00822171"/>
    <w:rsid w:val="00BD0185"/>
    <w:rsid w:val="00DE2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01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01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8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2019-02-27T06:04:00Z</dcterms:created>
  <dcterms:modified xsi:type="dcterms:W3CDTF">2019-02-27T06:13:00Z</dcterms:modified>
</cp:coreProperties>
</file>