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napToGrid w:val="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napToGrid w:val="0"/>
        <w:jc w:val="center"/>
        <w:rPr>
          <w:rFonts w:ascii="方正小标宋简体" w:eastAsia="方正小标宋简体"/>
          <w:b/>
          <w:sz w:val="36"/>
          <w:szCs w:val="36"/>
        </w:rPr>
      </w:pPr>
    </w:p>
    <w:p>
      <w:pPr>
        <w:snapToGrid w:val="0"/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乐东黎族自治县第二人民医院</w:t>
      </w:r>
    </w:p>
    <w:p>
      <w:pPr>
        <w:snapToGrid w:val="0"/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2019</w:t>
      </w:r>
      <w:r>
        <w:rPr>
          <w:rFonts w:hint="eastAsia" w:ascii="宋体" w:hAnsi="宋体" w:eastAsia="宋体" w:cs="宋体"/>
          <w:sz w:val="36"/>
          <w:szCs w:val="36"/>
        </w:rPr>
        <w:t>年</w:t>
      </w:r>
      <w:r>
        <w:rPr>
          <w:rFonts w:hint="eastAsia" w:ascii="宋体" w:hAnsi="宋体" w:cs="宋体"/>
          <w:sz w:val="36"/>
          <w:szCs w:val="36"/>
        </w:rPr>
        <w:t>编外卫生专业技术人才</w:t>
      </w:r>
      <w:r>
        <w:rPr>
          <w:rFonts w:hint="eastAsia" w:ascii="宋体" w:hAnsi="宋体" w:eastAsia="宋体" w:cs="宋体"/>
          <w:sz w:val="36"/>
          <w:szCs w:val="36"/>
        </w:rPr>
        <w:t>招聘报名登记表</w:t>
      </w:r>
    </w:p>
    <w:p>
      <w:pPr>
        <w:ind w:firstLine="5355" w:firstLineChars="2550"/>
        <w:jc w:val="right"/>
      </w:pPr>
    </w:p>
    <w:p>
      <w:pPr>
        <w:jc w:val="right"/>
      </w:pPr>
      <w:r>
        <w:rPr>
          <w:rFonts w:hint="eastAsia"/>
        </w:rPr>
        <w:t>填表时间：</w:t>
      </w:r>
      <w:r>
        <w:t xml:space="preserve">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tbl>
      <w:tblPr>
        <w:tblpPr w:leftFromText="180" w:rightFromText="180" w:vertAnchor="text" w:horzAnchor="margin" w:tblpX="-176" w:tblpY="294"/>
        <w:tblW w:w="110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840"/>
        <w:gridCol w:w="1279"/>
        <w:gridCol w:w="560"/>
        <w:gridCol w:w="150"/>
        <w:gridCol w:w="567"/>
        <w:gridCol w:w="143"/>
        <w:gridCol w:w="564"/>
        <w:gridCol w:w="423"/>
        <w:gridCol w:w="1418"/>
        <w:gridCol w:w="708"/>
        <w:gridCol w:w="710"/>
        <w:gridCol w:w="622"/>
        <w:gridCol w:w="512"/>
        <w:gridCol w:w="216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5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279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423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28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贴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8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贯</w:t>
            </w:r>
          </w:p>
        </w:tc>
        <w:tc>
          <w:tcPr>
            <w:tcW w:w="1279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3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身高（cm）</w:t>
            </w:r>
          </w:p>
        </w:tc>
        <w:tc>
          <w:tcPr>
            <w:tcW w:w="708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婚姻状况</w:t>
            </w:r>
          </w:p>
        </w:tc>
        <w:tc>
          <w:tcPr>
            <w:tcW w:w="512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28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74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</w:t>
            </w:r>
          </w:p>
        </w:tc>
        <w:tc>
          <w:tcPr>
            <w:tcW w:w="3686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宋体"/>
                <w:szCs w:val="21"/>
              </w:rPr>
            </w:pPr>
          </w:p>
        </w:tc>
        <w:tc>
          <w:tcPr>
            <w:tcW w:w="1528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4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业</w:t>
            </w:r>
          </w:p>
        </w:tc>
        <w:tc>
          <w:tcPr>
            <w:tcW w:w="3686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业</w:t>
            </w:r>
          </w:p>
        </w:tc>
        <w:tc>
          <w:tcPr>
            <w:tcW w:w="4080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2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3686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4080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0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最高学位名称</w:t>
            </w:r>
          </w:p>
        </w:tc>
        <w:tc>
          <w:tcPr>
            <w:tcW w:w="18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掌握外语及程度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6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计算机掌握程度</w:t>
            </w:r>
          </w:p>
        </w:tc>
        <w:tc>
          <w:tcPr>
            <w:tcW w:w="1312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0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已考取有关资格</w:t>
            </w:r>
          </w:p>
        </w:tc>
        <w:tc>
          <w:tcPr>
            <w:tcW w:w="18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1312" w:type="dxa"/>
            <w:vAlign w:val="center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0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3686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岗位年限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napToGrid w:val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是否服从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bCs/>
              </w:rPr>
              <w:t>岗位调剂</w:t>
            </w:r>
          </w:p>
        </w:tc>
        <w:tc>
          <w:tcPr>
            <w:tcW w:w="1312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0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5104" w:type="dxa"/>
            <w:gridSpan w:val="8"/>
            <w:vAlign w:val="center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70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98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2405" w:type="dxa"/>
            <w:gridSpan w:val="3"/>
            <w:vAlign w:val="center"/>
          </w:tcPr>
          <w:p>
            <w:pPr>
              <w:snapToGrid w:val="0"/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 w:val="0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napToGrid w:val="0"/>
              <w:ind w:right="42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29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（自高中起，时间到月）</w:t>
            </w:r>
          </w:p>
        </w:tc>
        <w:tc>
          <w:tcPr>
            <w:tcW w:w="9184" w:type="dxa"/>
            <w:gridSpan w:val="14"/>
            <w:vAlign w:val="top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08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工作或社会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实践经历</w:t>
            </w:r>
          </w:p>
        </w:tc>
        <w:tc>
          <w:tcPr>
            <w:tcW w:w="9184" w:type="dxa"/>
            <w:gridSpan w:val="14"/>
            <w:vAlign w:val="top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73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惩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况</w:t>
            </w:r>
          </w:p>
        </w:tc>
        <w:tc>
          <w:tcPr>
            <w:tcW w:w="9184" w:type="dxa"/>
            <w:gridSpan w:val="14"/>
            <w:vAlign w:val="top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59" w:hRule="atLeast"/>
        </w:trPr>
        <w:tc>
          <w:tcPr>
            <w:tcW w:w="1840" w:type="dxa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主要科研成果（论文、著作等）</w:t>
            </w:r>
          </w:p>
        </w:tc>
        <w:tc>
          <w:tcPr>
            <w:tcW w:w="9184" w:type="dxa"/>
            <w:gridSpan w:val="14"/>
            <w:vAlign w:val="top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43" w:hRule="atLeast"/>
        </w:trPr>
        <w:tc>
          <w:tcPr>
            <w:tcW w:w="18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应聘承诺</w:t>
            </w:r>
          </w:p>
        </w:tc>
        <w:tc>
          <w:tcPr>
            <w:tcW w:w="9184" w:type="dxa"/>
            <w:gridSpan w:val="14"/>
            <w:vAlign w:val="center"/>
          </w:tcPr>
          <w:p>
            <w:pPr>
              <w:adjustRightInd w:val="0"/>
              <w:snapToGrid w:val="0"/>
              <w:ind w:firstLine="630" w:firstLineChars="3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以上所填内容属实，若有虚假，所聘单位有权解除劳动合同。</w:t>
            </w:r>
          </w:p>
          <w:p>
            <w:pPr>
              <w:adjustRightInd w:val="0"/>
              <w:snapToGrid w:val="0"/>
              <w:rPr>
                <w:rFonts w:ascii="宋体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 xml:space="preserve">           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应聘者签名：</w:t>
            </w:r>
          </w:p>
        </w:tc>
      </w:tr>
    </w:tbl>
    <w:p>
      <w:pPr>
        <w:rPr>
          <w:rFonts w:ascii="宋体" w:hAnsi="宋体" w:cs="宋体"/>
          <w:kern w:val="0"/>
          <w:sz w:val="32"/>
          <w:szCs w:val="32"/>
        </w:rPr>
      </w:pPr>
      <w:r>
        <w:rPr>
          <w:rFonts w:hint="eastAsia"/>
        </w:rPr>
        <w:t>注：本表中所填内容以及所提供材料均真实有效，如有不实之处，取消聘用资格。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8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nhideWhenUsed/>
    <w:uiPriority w:val="1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List Paragraph"/>
    <w:basedOn w:val="1"/>
    <w:unhideWhenUsed/>
    <w:uiPriority w:val="99"/>
    <w:pPr>
      <w:ind w:firstLine="420" w:firstLineChars="200"/>
    </w:pPr>
  </w:style>
  <w:style w:type="character" w:customStyle="1" w:styleId="8">
    <w:name w:val="标题 3 Char"/>
    <w:link w:val="2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458</Words>
  <Characters>2611</Characters>
  <Lines>21</Lines>
  <Paragraphs>6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2017-06-20T06:31:00Z</dcterms:created>
  <dc:creator>lenovo</dc:creator>
  <cp:lastModifiedBy>吴源泉</cp:lastModifiedBy>
  <cp:lastPrinted>2018-01-05T09:51:00Z</cp:lastPrinted>
  <dcterms:modified xsi:type="dcterms:W3CDTF">2019-02-15T03:20:05Z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