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cs="宋体"/>
          <w:kern w:val="0"/>
          <w:sz w:val="36"/>
          <w:szCs w:val="36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附件</w:t>
      </w:r>
      <w:r>
        <w:rPr>
          <w:rFonts w:ascii="仿宋_GB2312" w:hAnsi="宋体" w:eastAsia="仿宋_GB2312" w:cs="宋体"/>
          <w:kern w:val="0"/>
          <w:sz w:val="32"/>
          <w:szCs w:val="32"/>
        </w:rPr>
        <w:t>1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：</w:t>
      </w:r>
      <w:r>
        <w:rPr>
          <w:rFonts w:ascii="宋体" w:hAnsi="宋体" w:cs="宋体"/>
          <w:kern w:val="0"/>
          <w:sz w:val="36"/>
          <w:szCs w:val="36"/>
        </w:rPr>
        <w:t xml:space="preserve">         </w:t>
      </w:r>
    </w:p>
    <w:p>
      <w:pPr>
        <w:jc w:val="center"/>
        <w:rPr>
          <w:rFonts w:ascii="宋体" w:cs="宋体"/>
          <w:kern w:val="0"/>
          <w:sz w:val="36"/>
          <w:szCs w:val="36"/>
        </w:rPr>
      </w:pPr>
      <w:r>
        <w:rPr>
          <w:rFonts w:hint="eastAsia" w:ascii="宋体" w:hAnsi="宋体" w:cs="宋体"/>
          <w:bCs/>
          <w:color w:val="000000"/>
          <w:kern w:val="0"/>
          <w:sz w:val="44"/>
          <w:szCs w:val="44"/>
        </w:rPr>
        <w:t>具体要求</w:t>
      </w:r>
    </w:p>
    <w:p>
      <w:pPr>
        <w:widowControl/>
        <w:shd w:val="clear" w:color="auto" w:fill="FFFFFF"/>
        <w:spacing w:line="480" w:lineRule="exact"/>
        <w:ind w:firstLine="480" w:firstLineChars="150"/>
        <w:jc w:val="left"/>
        <w:rPr>
          <w:rFonts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一、考试报名条件及专业设置</w:t>
      </w:r>
    </w:p>
    <w:p>
      <w:pPr>
        <w:widowControl/>
        <w:shd w:val="clear" w:color="auto" w:fill="FFFFFF"/>
        <w:spacing w:line="480" w:lineRule="exact"/>
        <w:jc w:val="left"/>
        <w:rPr>
          <w:rFonts w:ascii="仿宋_GB2312" w:hAnsi="仿宋_GB2312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宋体"/>
          <w:color w:val="000000"/>
          <w:kern w:val="0"/>
          <w:sz w:val="32"/>
          <w:szCs w:val="32"/>
        </w:rPr>
        <w:t xml:space="preserve">     请关注北京卫生人才网。</w:t>
      </w:r>
      <w:r>
        <w:rPr>
          <w:rFonts w:ascii="仿宋_GB2312" w:hAnsi="仿宋_GB2312" w:eastAsia="仿宋_GB2312" w:cs="宋体"/>
          <w:color w:val="000000"/>
          <w:kern w:val="0"/>
          <w:sz w:val="32"/>
          <w:szCs w:val="32"/>
        </w:rPr>
        <w:t>http://www.bjwsrc.cn/hhrnew/index.php</w:t>
      </w:r>
    </w:p>
    <w:p>
      <w:pPr>
        <w:widowControl/>
        <w:shd w:val="clear" w:color="auto" w:fill="FFFFFF"/>
        <w:spacing w:line="480" w:lineRule="exact"/>
        <w:ind w:firstLine="480" w:firstLineChars="150"/>
        <w:jc w:val="left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二、现场确认携带材料</w:t>
      </w:r>
    </w:p>
    <w:p>
      <w:pPr>
        <w:widowControl/>
        <w:shd w:val="clear" w:color="auto" w:fill="FFFFFF"/>
        <w:spacing w:line="480" w:lineRule="exact"/>
        <w:ind w:firstLine="640" w:firstLineChars="200"/>
        <w:jc w:val="left"/>
        <w:rPr>
          <w:rFonts w:ascii="仿宋_GB2312" w:hAnsi="仿宋_GB2312" w:eastAsia="仿宋_GB2312" w:cs="宋体"/>
          <w:b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宋体"/>
          <w:color w:val="000000"/>
          <w:kern w:val="0"/>
          <w:sz w:val="32"/>
          <w:szCs w:val="32"/>
        </w:rPr>
        <w:t>（一）《</w:t>
      </w:r>
      <w:r>
        <w:rPr>
          <w:rFonts w:ascii="仿宋_GB2312" w:hAnsi="仿宋_GB2312" w:eastAsia="仿宋_GB2312" w:cs="宋体"/>
          <w:color w:val="000000"/>
          <w:kern w:val="0"/>
          <w:sz w:val="32"/>
          <w:szCs w:val="32"/>
        </w:rPr>
        <w:t>201</w:t>
      </w:r>
      <w:r>
        <w:rPr>
          <w:rFonts w:hint="eastAsia" w:ascii="仿宋_GB2312" w:hAnsi="仿宋_GB2312" w:eastAsia="仿宋_GB2312" w:cs="宋体"/>
          <w:color w:val="000000"/>
          <w:kern w:val="0"/>
          <w:sz w:val="32"/>
          <w:szCs w:val="32"/>
        </w:rPr>
        <w:t>9年度卫生专业技术资格考试申报表》</w:t>
      </w:r>
      <w:r>
        <w:rPr>
          <w:rFonts w:hint="eastAsia" w:ascii="仿宋_GB2312" w:hAnsi="仿宋_GB2312" w:eastAsia="仿宋_GB2312" w:cs="宋体"/>
          <w:b/>
          <w:color w:val="000000"/>
          <w:kern w:val="0"/>
          <w:sz w:val="32"/>
          <w:szCs w:val="32"/>
        </w:rPr>
        <w:t>（工作单位与存档单位不一致的考生须同时加盖两个部门的公章，两个章不重叠盖在审查意见第一个空格），联系方式栏需要手工填写。</w:t>
      </w:r>
    </w:p>
    <w:p>
      <w:pPr>
        <w:widowControl/>
        <w:shd w:val="clear" w:color="auto" w:fill="FFFFFF"/>
        <w:spacing w:line="480" w:lineRule="exact"/>
        <w:ind w:firstLine="640" w:firstLineChars="200"/>
        <w:jc w:val="left"/>
        <w:rPr>
          <w:rFonts w:ascii="仿宋_GB2312" w:hAnsi="仿宋_GB2312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宋体"/>
          <w:color w:val="000000"/>
          <w:kern w:val="0"/>
          <w:sz w:val="32"/>
          <w:szCs w:val="32"/>
        </w:rPr>
        <w:t>注：</w:t>
      </w:r>
    </w:p>
    <w:p>
      <w:pPr>
        <w:widowControl/>
        <w:shd w:val="clear" w:color="auto" w:fill="FFFFFF"/>
        <w:spacing w:line="480" w:lineRule="exact"/>
        <w:ind w:firstLine="640" w:firstLineChars="200"/>
        <w:jc w:val="left"/>
        <w:rPr>
          <w:rFonts w:ascii="仿宋_GB2312" w:hAnsi="仿宋_GB2312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宋体"/>
          <w:color w:val="000000"/>
          <w:kern w:val="0"/>
          <w:sz w:val="32"/>
          <w:szCs w:val="32"/>
        </w:rPr>
        <w:t>1、2002年（含）以后取得高等教育学历证书的考生请务必准确填写学历编号，以便考试管理机构通过学信网查询学历证书的真伪。</w:t>
      </w:r>
    </w:p>
    <w:p>
      <w:pPr>
        <w:widowControl/>
        <w:shd w:val="clear" w:color="auto" w:fill="FFFFFF"/>
        <w:spacing w:line="480" w:lineRule="exact"/>
        <w:ind w:firstLine="640" w:firstLineChars="200"/>
        <w:jc w:val="left"/>
        <w:rPr>
          <w:rFonts w:ascii="仿宋_GB2312" w:hAnsi="仿宋_GB2312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宋体"/>
          <w:color w:val="000000"/>
          <w:kern w:val="0"/>
          <w:sz w:val="32"/>
          <w:szCs w:val="32"/>
        </w:rPr>
        <w:t>2、学历取得时间及受聘年限均截止至2018年12月31日。</w:t>
      </w:r>
    </w:p>
    <w:p>
      <w:pPr>
        <w:widowControl/>
        <w:shd w:val="clear" w:color="auto" w:fill="FFFFFF"/>
        <w:spacing w:line="480" w:lineRule="exact"/>
        <w:ind w:firstLine="640" w:firstLineChars="200"/>
        <w:jc w:val="left"/>
        <w:rPr>
          <w:rFonts w:ascii="仿宋_GB2312" w:hAnsi="仿宋_GB2312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宋体"/>
          <w:color w:val="000000"/>
          <w:kern w:val="0"/>
          <w:sz w:val="32"/>
          <w:szCs w:val="32"/>
        </w:rPr>
        <w:t>3、考生网上报名上传的照片必须为考生本人近期正面免冠彩色证件照，保证照片清晰、可辨认，其他如生活照、视频捕捉、摄像头等所摄照片导致影响证书发放的，后果考生自负。</w:t>
      </w:r>
    </w:p>
    <w:p>
      <w:pPr>
        <w:widowControl/>
        <w:shd w:val="clear" w:color="auto" w:fill="FFFFFF"/>
        <w:spacing w:line="480" w:lineRule="exact"/>
        <w:ind w:firstLine="640" w:firstLineChars="200"/>
        <w:jc w:val="left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hint="eastAsia" w:ascii="仿宋_GB2312" w:hAnsi="仿宋_GB2312" w:eastAsia="仿宋_GB2312" w:cs="宋体"/>
          <w:color w:val="000000"/>
          <w:kern w:val="0"/>
          <w:sz w:val="32"/>
          <w:szCs w:val="32"/>
        </w:rPr>
        <w:t>（二）本人有效身份证原件及复印件（军队院校毕业的考生须携带退伍或转业审批表原件及复印件）；</w:t>
      </w:r>
    </w:p>
    <w:p>
      <w:pPr>
        <w:widowControl/>
        <w:shd w:val="clear" w:color="auto" w:fill="FFFFFF"/>
        <w:spacing w:line="480" w:lineRule="exact"/>
        <w:ind w:firstLine="640" w:firstLineChars="200"/>
        <w:jc w:val="left"/>
        <w:rPr>
          <w:rFonts w:ascii="仿宋_GB2312" w:hAnsi="仿宋_GB2312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宋体"/>
          <w:color w:val="000000"/>
          <w:kern w:val="0"/>
          <w:sz w:val="32"/>
          <w:szCs w:val="32"/>
        </w:rPr>
        <w:t>（三）毕业证书和学位证书原件及复印件；</w:t>
      </w:r>
    </w:p>
    <w:p>
      <w:pPr>
        <w:widowControl/>
        <w:shd w:val="clear" w:color="auto" w:fill="FFFFFF"/>
        <w:spacing w:line="480" w:lineRule="exact"/>
        <w:ind w:firstLine="640" w:firstLineChars="200"/>
        <w:jc w:val="left"/>
        <w:rPr>
          <w:rFonts w:ascii="仿宋_GB2312" w:hAnsi="仿宋_GB2312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宋体"/>
          <w:color w:val="000000"/>
          <w:kern w:val="0"/>
          <w:sz w:val="32"/>
          <w:szCs w:val="32"/>
        </w:rPr>
        <w:t>（四）低一级专业技术资格证书原件及复印件</w:t>
      </w:r>
    </w:p>
    <w:p>
      <w:pPr>
        <w:widowControl/>
        <w:shd w:val="clear" w:color="auto" w:fill="FFFFFF"/>
        <w:spacing w:line="480" w:lineRule="exact"/>
        <w:ind w:firstLine="640" w:firstLineChars="200"/>
        <w:jc w:val="left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hint="eastAsia" w:ascii="仿宋_GB2312" w:hAnsi="仿宋_GB2312" w:eastAsia="仿宋_GB2312" w:cs="宋体"/>
          <w:color w:val="000000"/>
          <w:kern w:val="0"/>
          <w:sz w:val="32"/>
          <w:szCs w:val="32"/>
        </w:rPr>
        <w:t>（五）执业医师资格证书及执业医师注册证书原件及复印件；</w:t>
      </w:r>
    </w:p>
    <w:p>
      <w:pPr>
        <w:widowControl/>
        <w:shd w:val="clear" w:color="auto" w:fill="FFFFFF"/>
        <w:spacing w:line="480" w:lineRule="exact"/>
        <w:ind w:firstLine="640" w:firstLineChars="200"/>
        <w:jc w:val="left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hint="eastAsia" w:ascii="仿宋_GB2312" w:hAnsi="仿宋_GB2312" w:eastAsia="仿宋_GB2312" w:cs="宋体"/>
          <w:color w:val="000000"/>
          <w:kern w:val="0"/>
          <w:sz w:val="32"/>
          <w:szCs w:val="32"/>
        </w:rPr>
        <w:t>（六）报考护理学类各专业考生须提供执业护士注册证</w:t>
      </w:r>
      <w:r>
        <w:rPr>
          <w:rFonts w:hint="eastAsia" w:ascii="仿宋_GB2312" w:hAnsi="仿宋_GB2312" w:eastAsia="仿宋_GB2312" w:cs="宋体"/>
          <w:bCs/>
          <w:color w:val="000000"/>
          <w:kern w:val="0"/>
          <w:sz w:val="32"/>
          <w:szCs w:val="32"/>
        </w:rPr>
        <w:t>原件及复印件；</w:t>
      </w:r>
      <w:r>
        <w:rPr>
          <w:rFonts w:ascii="仿宋_GB2312" w:hAnsi="仿宋_GB2312" w:eastAsia="仿宋_GB2312" w:cs="宋体"/>
          <w:color w:val="000000"/>
          <w:kern w:val="0"/>
          <w:sz w:val="32"/>
          <w:szCs w:val="32"/>
        </w:rPr>
        <w:t xml:space="preserve"> </w:t>
      </w:r>
      <w:r>
        <w:rPr>
          <w:rFonts w:ascii="仿宋_GB2312" w:hAnsi="仿宋_GB2312" w:eastAsia="仿宋_GB2312" w:cs="宋体"/>
          <w:color w:val="000000"/>
          <w:kern w:val="0"/>
          <w:sz w:val="32"/>
          <w:szCs w:val="32"/>
        </w:rPr>
        <w:br w:type="textWrapping"/>
      </w:r>
      <w:r>
        <w:rPr>
          <w:rFonts w:hint="eastAsia" w:ascii="仿宋_GB2312" w:hAnsi="仿宋_GB2312" w:eastAsia="仿宋_GB2312" w:cs="宋体"/>
          <w:color w:val="000000"/>
          <w:kern w:val="0"/>
          <w:sz w:val="32"/>
          <w:szCs w:val="32"/>
        </w:rPr>
        <w:t xml:space="preserve">（七） </w:t>
      </w:r>
      <w:r>
        <w:rPr>
          <w:rFonts w:ascii="仿宋_GB2312" w:hAnsi="仿宋_GB2312" w:eastAsia="仿宋_GB2312" w:cs="宋体"/>
          <w:color w:val="000000"/>
          <w:kern w:val="0"/>
          <w:sz w:val="32"/>
          <w:szCs w:val="32"/>
        </w:rPr>
        <w:t>2012</w:t>
      </w:r>
      <w:r>
        <w:rPr>
          <w:rFonts w:hint="eastAsia" w:ascii="仿宋_GB2312" w:hAnsi="仿宋_GB2312" w:eastAsia="仿宋_GB2312" w:cs="宋体"/>
          <w:color w:val="000000"/>
          <w:kern w:val="0"/>
          <w:sz w:val="32"/>
          <w:szCs w:val="32"/>
        </w:rPr>
        <w:t>年以后毕业的医学本科及以上学历毕业生，报考中级职称须提供《住院医师规范化培训合格证书》原件及复印件；已通过规培考试但合格证暂未下发的考生，需要由规培医疗机构科教部门网上下载成绩单并加盖章；</w:t>
      </w:r>
    </w:p>
    <w:p>
      <w:pPr>
        <w:widowControl/>
        <w:shd w:val="clear" w:color="auto" w:fill="FFFFFF"/>
        <w:spacing w:line="480" w:lineRule="exact"/>
        <w:ind w:firstLine="640" w:firstLineChars="200"/>
        <w:jc w:val="left"/>
        <w:rPr>
          <w:rFonts w:ascii="仿宋_GB2312" w:hAnsi="仿宋_GB2312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宋体"/>
          <w:color w:val="000000"/>
          <w:kern w:val="0"/>
          <w:sz w:val="32"/>
          <w:szCs w:val="32"/>
        </w:rPr>
        <w:t>（八）民社办医疗机构的考生，提交医疗机构执业许可证副本复印件并加盖公章；</w:t>
      </w:r>
    </w:p>
    <w:p>
      <w:pPr>
        <w:widowControl/>
        <w:shd w:val="clear" w:color="auto" w:fill="FFFFFF"/>
        <w:spacing w:line="480" w:lineRule="exact"/>
        <w:ind w:firstLine="640" w:firstLineChars="200"/>
        <w:jc w:val="left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hint="eastAsia" w:ascii="仿宋_GB2312" w:hAnsi="仿宋_GB2312" w:eastAsia="仿宋_GB2312" w:cs="宋体"/>
          <w:color w:val="000000"/>
          <w:kern w:val="0"/>
          <w:sz w:val="32"/>
          <w:szCs w:val="32"/>
        </w:rPr>
        <w:t>（九）报考岗位与所学专业不一致者，须提交单位出具的“从事现专业岗位工作满</w:t>
      </w:r>
      <w:r>
        <w:rPr>
          <w:rFonts w:ascii="仿宋_GB2312" w:hAnsi="仿宋_GB2312" w:eastAsia="仿宋_GB2312" w:cs="宋体"/>
          <w:color w:val="000000"/>
          <w:kern w:val="0"/>
          <w:sz w:val="32"/>
          <w:szCs w:val="32"/>
        </w:rPr>
        <w:t>2</w:t>
      </w:r>
      <w:r>
        <w:rPr>
          <w:rFonts w:hint="eastAsia" w:ascii="仿宋_GB2312" w:hAnsi="仿宋_GB2312" w:eastAsia="仿宋_GB2312" w:cs="宋体"/>
          <w:color w:val="000000"/>
          <w:kern w:val="0"/>
          <w:sz w:val="32"/>
          <w:szCs w:val="32"/>
        </w:rPr>
        <w:t>年”的证明；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宋体"/>
          <w:color w:val="000000"/>
          <w:kern w:val="0"/>
          <w:sz w:val="32"/>
          <w:szCs w:val="32"/>
        </w:rPr>
        <w:t>（十）社区卫生服务中心（站）工作的考生，可提前一年报考全科医学、社区护理专业考试；本科及以上学历毕业生参加住院医师规范化培训合格并到</w:t>
      </w:r>
      <w:r>
        <w:rPr>
          <w:rFonts w:ascii="仿宋_GB2312" w:hAnsi="仿宋_GB2312" w:eastAsia="仿宋_GB2312" w:cs="宋体"/>
          <w:color w:val="000000"/>
          <w:kern w:val="0"/>
          <w:sz w:val="32"/>
          <w:szCs w:val="32"/>
        </w:rPr>
        <w:t>基层医疗卫生机构工作</w:t>
      </w:r>
      <w:r>
        <w:rPr>
          <w:rFonts w:hint="eastAsia" w:ascii="仿宋_GB2312" w:hAnsi="仿宋_GB2312" w:eastAsia="仿宋_GB2312" w:cs="宋体"/>
          <w:color w:val="000000"/>
          <w:kern w:val="0"/>
          <w:sz w:val="32"/>
          <w:szCs w:val="32"/>
        </w:rPr>
        <w:t>，</w:t>
      </w:r>
      <w:r>
        <w:rPr>
          <w:rFonts w:ascii="仿宋_GB2312" w:hAnsi="仿宋_GB2312" w:eastAsia="仿宋_GB2312" w:cs="宋体"/>
          <w:color w:val="000000"/>
          <w:kern w:val="0"/>
          <w:sz w:val="32"/>
          <w:szCs w:val="32"/>
        </w:rPr>
        <w:t>可</w:t>
      </w:r>
      <w:r>
        <w:rPr>
          <w:rFonts w:hint="eastAsia" w:ascii="仿宋_GB2312" w:hAnsi="仿宋_GB2312" w:eastAsia="仿宋_GB2312" w:cs="宋体"/>
          <w:color w:val="000000"/>
          <w:kern w:val="0"/>
          <w:sz w:val="32"/>
          <w:szCs w:val="32"/>
        </w:rPr>
        <w:t>直接参加</w:t>
      </w:r>
      <w:r>
        <w:rPr>
          <w:rFonts w:ascii="仿宋_GB2312" w:hAnsi="仿宋_GB2312" w:eastAsia="仿宋_GB2312" w:cs="宋体"/>
          <w:color w:val="000000"/>
          <w:kern w:val="0"/>
          <w:sz w:val="32"/>
          <w:szCs w:val="32"/>
        </w:rPr>
        <w:t>中级</w:t>
      </w:r>
      <w:r>
        <w:rPr>
          <w:rFonts w:hint="eastAsia" w:ascii="仿宋_GB2312" w:hAnsi="仿宋_GB2312" w:eastAsia="仿宋_GB2312" w:cs="宋体"/>
          <w:color w:val="000000"/>
          <w:kern w:val="0"/>
          <w:sz w:val="32"/>
          <w:szCs w:val="32"/>
        </w:rPr>
        <w:t>职称</w:t>
      </w:r>
      <w:r>
        <w:rPr>
          <w:rFonts w:ascii="仿宋_GB2312" w:hAnsi="仿宋_GB2312" w:eastAsia="仿宋_GB2312" w:cs="宋体"/>
          <w:color w:val="000000"/>
          <w:kern w:val="0"/>
          <w:sz w:val="32"/>
          <w:szCs w:val="32"/>
        </w:rPr>
        <w:t>考试</w:t>
      </w:r>
      <w:r>
        <w:rPr>
          <w:rFonts w:hint="eastAsia" w:ascii="仿宋_GB2312" w:hAnsi="仿宋_GB2312" w:eastAsia="仿宋_GB2312" w:cs="宋体"/>
          <w:color w:val="000000"/>
          <w:kern w:val="0"/>
          <w:sz w:val="32"/>
          <w:szCs w:val="32"/>
        </w:rPr>
        <w:t>。均须提供单位同意提前申报证明（注明在何岗位工作及工作时间）。</w:t>
      </w:r>
    </w:p>
    <w:p>
      <w:pPr>
        <w:widowControl/>
        <w:shd w:val="clear" w:color="auto" w:fill="FFFFFF"/>
        <w:spacing w:line="480" w:lineRule="exact"/>
        <w:ind w:firstLine="480" w:firstLineChars="150"/>
        <w:jc w:val="left"/>
        <w:rPr>
          <w:rFonts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二、网上缴费</w:t>
      </w:r>
    </w:p>
    <w:p>
      <w:pPr>
        <w:widowControl/>
        <w:shd w:val="clear" w:color="auto" w:fill="FFFFFF"/>
        <w:spacing w:line="480" w:lineRule="exact"/>
        <w:ind w:firstLine="480" w:firstLineChars="150"/>
        <w:jc w:val="left"/>
        <w:rPr>
          <w:rFonts w:ascii="仿宋_GB2312" w:hAnsi="仿宋_GB2312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宋体"/>
          <w:color w:val="000000"/>
          <w:kern w:val="0"/>
          <w:sz w:val="32"/>
          <w:szCs w:val="32"/>
        </w:rPr>
        <w:t>考生现场确认完成后，自行通过网上支付缴纳考试费，逾期未缴费的考生视为自动放弃本次考试。</w:t>
      </w:r>
    </w:p>
    <w:p>
      <w:pPr>
        <w:widowControl/>
        <w:shd w:val="clear" w:color="auto" w:fill="FFFFFF"/>
        <w:spacing w:line="480" w:lineRule="exact"/>
        <w:ind w:firstLine="480" w:firstLineChars="150"/>
        <w:jc w:val="left"/>
        <w:rPr>
          <w:rFonts w:ascii="仿宋_GB2312" w:hAnsi="仿宋_GB2312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宋体"/>
          <w:color w:val="000000"/>
          <w:kern w:val="0"/>
          <w:sz w:val="32"/>
          <w:szCs w:val="32"/>
        </w:rPr>
        <w:t>网上缴费时间：2019年3月8日-19日</w:t>
      </w:r>
    </w:p>
    <w:p>
      <w:pPr>
        <w:widowControl/>
        <w:shd w:val="clear" w:color="auto" w:fill="FFFFFF"/>
        <w:spacing w:line="480" w:lineRule="exact"/>
        <w:ind w:firstLine="480" w:firstLineChars="150"/>
        <w:jc w:val="left"/>
        <w:rPr>
          <w:rFonts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三、准考证打印、成绩查询、成绩单打印</w:t>
      </w:r>
    </w:p>
    <w:p>
      <w:pPr>
        <w:widowControl/>
        <w:shd w:val="clear" w:color="auto" w:fill="FFFFFF"/>
        <w:spacing w:line="480" w:lineRule="exact"/>
        <w:jc w:val="left"/>
        <w:rPr>
          <w:rFonts w:ascii="仿宋_GB2312" w:hAnsi="仿宋_GB2312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宋体"/>
          <w:color w:val="000000"/>
          <w:kern w:val="0"/>
          <w:sz w:val="32"/>
          <w:szCs w:val="32"/>
        </w:rPr>
        <w:t xml:space="preserve">   请关注中国卫生人才网。</w:t>
      </w:r>
      <w:r>
        <w:rPr>
          <w:rFonts w:ascii="仿宋_GB2312" w:hAnsi="仿宋_GB2312" w:eastAsia="仿宋_GB2312" w:cs="宋体"/>
          <w:color w:val="000000"/>
          <w:kern w:val="0"/>
          <w:sz w:val="32"/>
          <w:szCs w:val="32"/>
        </w:rPr>
        <w:t>http://www.21wecan.com/</w:t>
      </w:r>
    </w:p>
    <w:p>
      <w:pPr>
        <w:widowControl/>
        <w:shd w:val="clear" w:color="auto" w:fill="FFFFFF"/>
        <w:spacing w:line="480" w:lineRule="exact"/>
        <w:ind w:firstLine="480" w:firstLineChars="150"/>
        <w:jc w:val="left"/>
        <w:rPr>
          <w:rFonts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四、证书的发放</w:t>
      </w:r>
    </w:p>
    <w:p>
      <w:pPr>
        <w:widowControl/>
        <w:shd w:val="clear" w:color="auto" w:fill="FFFFFF"/>
        <w:spacing w:line="480" w:lineRule="exact"/>
        <w:ind w:firstLine="480" w:firstLineChars="150"/>
        <w:jc w:val="left"/>
        <w:rPr>
          <w:rFonts w:ascii="仿宋_GB2312" w:hAnsi="仿宋_GB2312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宋体"/>
          <w:color w:val="000000"/>
          <w:kern w:val="0"/>
          <w:sz w:val="32"/>
          <w:szCs w:val="32"/>
        </w:rPr>
        <w:t>请关注北京市人力资源和社会保障局。http://www.bjrbj.gov.cn</w:t>
      </w:r>
    </w:p>
    <w:p>
      <w:pPr>
        <w:widowControl/>
        <w:shd w:val="clear" w:color="auto" w:fill="FFFFFF"/>
        <w:rPr>
          <w:rFonts w:ascii="仿宋_GB2312" w:hAnsi="仿宋_GB2312" w:eastAsia="仿宋_GB2312" w:cs="宋体"/>
          <w:color w:val="000000"/>
          <w:kern w:val="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007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xxb-01</dc:creator>
  <cp:lastModifiedBy>鲁彬</cp:lastModifiedBy>
  <dcterms:modified xsi:type="dcterms:W3CDTF">2019-01-21T02:43:21Z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