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635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1953"/>
        <w:gridCol w:w="1080"/>
        <w:gridCol w:w="1953"/>
        <w:gridCol w:w="8649"/>
      </w:tblGrid>
      <w:tr w:rsidR="00B20E0E" w:rsidRPr="00B20E0E" w:rsidTr="00B20E0E">
        <w:trPr>
          <w:trHeight w:val="630"/>
          <w:tblCellSpacing w:w="0" w:type="dxa"/>
        </w:trPr>
        <w:tc>
          <w:tcPr>
            <w:tcW w:w="0" w:type="auto"/>
            <w:gridSpan w:val="4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中医药专业（博士研究生，医院补助生活费12万元）</w:t>
            </w:r>
          </w:p>
        </w:tc>
      </w:tr>
      <w:tr w:rsidR="00B20E0E" w:rsidRPr="00B20E0E" w:rsidTr="00B20E0E">
        <w:trPr>
          <w:trHeight w:val="360"/>
          <w:tblCellSpacing w:w="0" w:type="dxa"/>
        </w:trPr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专业方向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人数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                        备注</w:t>
            </w:r>
          </w:p>
        </w:tc>
      </w:tr>
      <w:tr w:rsidR="00B20E0E" w:rsidRPr="00B20E0E" w:rsidTr="00B20E0E">
        <w:trPr>
          <w:trHeight w:val="360"/>
          <w:tblCellSpacing w:w="0" w:type="dxa"/>
        </w:trPr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心血管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1人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有</w:t>
            </w:r>
            <w:proofErr w:type="gramStart"/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规培证</w:t>
            </w:r>
            <w:proofErr w:type="gramEnd"/>
          </w:p>
        </w:tc>
      </w:tr>
      <w:tr w:rsidR="00B20E0E" w:rsidRPr="00B20E0E" w:rsidTr="00B20E0E">
        <w:trPr>
          <w:trHeight w:val="360"/>
          <w:tblCellSpacing w:w="0" w:type="dxa"/>
        </w:trPr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中医妇科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2人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有</w:t>
            </w:r>
            <w:proofErr w:type="gramStart"/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规培证</w:t>
            </w:r>
            <w:proofErr w:type="gramEnd"/>
          </w:p>
        </w:tc>
      </w:tr>
      <w:tr w:rsidR="00B20E0E" w:rsidRPr="00B20E0E" w:rsidTr="00B20E0E">
        <w:trPr>
          <w:trHeight w:val="360"/>
          <w:tblCellSpacing w:w="0" w:type="dxa"/>
        </w:trPr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中西医结合妇科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1人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有</w:t>
            </w:r>
            <w:proofErr w:type="gramStart"/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规培证</w:t>
            </w:r>
            <w:proofErr w:type="gramEnd"/>
          </w:p>
        </w:tc>
      </w:tr>
      <w:tr w:rsidR="00B20E0E" w:rsidRPr="00B20E0E" w:rsidTr="00B20E0E">
        <w:trPr>
          <w:trHeight w:val="360"/>
          <w:tblCellSpacing w:w="0" w:type="dxa"/>
        </w:trPr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中医骨伤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2人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有</w:t>
            </w:r>
            <w:proofErr w:type="gramStart"/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规培证</w:t>
            </w:r>
            <w:proofErr w:type="gramEnd"/>
          </w:p>
        </w:tc>
      </w:tr>
      <w:tr w:rsidR="00B20E0E" w:rsidRPr="00B20E0E" w:rsidTr="00B20E0E">
        <w:trPr>
          <w:trHeight w:val="360"/>
          <w:tblCellSpacing w:w="0" w:type="dxa"/>
        </w:trPr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中医肛肠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1人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有</w:t>
            </w:r>
            <w:proofErr w:type="gramStart"/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规培证</w:t>
            </w:r>
            <w:proofErr w:type="gramEnd"/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优先</w:t>
            </w:r>
          </w:p>
        </w:tc>
      </w:tr>
      <w:tr w:rsidR="00B20E0E" w:rsidRPr="00B20E0E" w:rsidTr="00B20E0E">
        <w:trPr>
          <w:trHeight w:val="360"/>
          <w:tblCellSpacing w:w="0" w:type="dxa"/>
        </w:trPr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中医外科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3人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神经外科一人，普外科二人，有</w:t>
            </w:r>
            <w:proofErr w:type="gramStart"/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规培证</w:t>
            </w:r>
            <w:proofErr w:type="gramEnd"/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优先</w:t>
            </w:r>
          </w:p>
        </w:tc>
      </w:tr>
      <w:tr w:rsidR="00B20E0E" w:rsidRPr="00B20E0E" w:rsidTr="00B20E0E">
        <w:trPr>
          <w:trHeight w:val="360"/>
          <w:tblCellSpacing w:w="0" w:type="dxa"/>
        </w:trPr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血管外科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1人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B20E0E" w:rsidRPr="00B20E0E" w:rsidTr="00B20E0E">
        <w:trPr>
          <w:trHeight w:val="360"/>
          <w:tblCellSpacing w:w="0" w:type="dxa"/>
        </w:trPr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1人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统招二本及以上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B20E0E" w:rsidRPr="00B20E0E" w:rsidTr="00B20E0E">
        <w:trPr>
          <w:trHeight w:val="585"/>
          <w:tblCellSpacing w:w="0" w:type="dxa"/>
        </w:trPr>
        <w:tc>
          <w:tcPr>
            <w:tcW w:w="0" w:type="auto"/>
            <w:gridSpan w:val="4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      西医临床医学专业（硕士研究生补助生活费10万元，博士15万元）</w:t>
            </w:r>
          </w:p>
        </w:tc>
      </w:tr>
      <w:tr w:rsidR="00B20E0E" w:rsidRPr="00B20E0E" w:rsidTr="00B20E0E">
        <w:trPr>
          <w:trHeight w:val="360"/>
          <w:tblCellSpacing w:w="0" w:type="dxa"/>
        </w:trPr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神经外科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2人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有</w:t>
            </w:r>
            <w:proofErr w:type="gramStart"/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规培证</w:t>
            </w:r>
            <w:proofErr w:type="gramEnd"/>
          </w:p>
        </w:tc>
      </w:tr>
      <w:tr w:rsidR="00B20E0E" w:rsidRPr="00B20E0E" w:rsidTr="00B20E0E">
        <w:trPr>
          <w:trHeight w:val="360"/>
          <w:tblCellSpacing w:w="0" w:type="dxa"/>
        </w:trPr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1人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有</w:t>
            </w:r>
            <w:proofErr w:type="gramStart"/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规培证</w:t>
            </w:r>
            <w:proofErr w:type="gramEnd"/>
          </w:p>
        </w:tc>
      </w:tr>
      <w:tr w:rsidR="00B20E0E" w:rsidRPr="00B20E0E" w:rsidTr="00B20E0E">
        <w:trPr>
          <w:trHeight w:val="360"/>
          <w:tblCellSpacing w:w="0" w:type="dxa"/>
        </w:trPr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普外科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2人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统招二本及以上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B20E0E" w:rsidRPr="00B20E0E" w:rsidTr="00B20E0E">
        <w:trPr>
          <w:trHeight w:val="360"/>
          <w:tblCellSpacing w:w="0" w:type="dxa"/>
        </w:trPr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8人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统招二本及以上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疼痛科2人，急诊科2人，血液净化室4人</w:t>
            </w:r>
          </w:p>
        </w:tc>
      </w:tr>
      <w:tr w:rsidR="00B20E0E" w:rsidRPr="00B20E0E" w:rsidTr="00B20E0E">
        <w:trPr>
          <w:trHeight w:val="360"/>
          <w:tblCellSpacing w:w="0" w:type="dxa"/>
        </w:trPr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医学检验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2人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统招二本及以上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B20E0E" w:rsidRPr="00B20E0E" w:rsidTr="00B20E0E">
        <w:trPr>
          <w:trHeight w:val="360"/>
          <w:tblCellSpacing w:w="0" w:type="dxa"/>
        </w:trPr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医学影像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7人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统招本科及以上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影像科2人（诊断1人，技术1人），超声诊断3人，心电图诊断2人</w:t>
            </w:r>
          </w:p>
        </w:tc>
      </w:tr>
      <w:tr w:rsidR="00B20E0E" w:rsidRPr="00B20E0E" w:rsidTr="00B20E0E">
        <w:trPr>
          <w:trHeight w:val="360"/>
          <w:tblCellSpacing w:w="0" w:type="dxa"/>
        </w:trPr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药学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1人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统招二本及以上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B20E0E" w:rsidRPr="00B20E0E" w:rsidTr="00B20E0E">
        <w:trPr>
          <w:trHeight w:val="540"/>
          <w:tblCellSpacing w:w="0" w:type="dxa"/>
        </w:trPr>
        <w:tc>
          <w:tcPr>
            <w:tcW w:w="0" w:type="auto"/>
            <w:gridSpan w:val="4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                       护理专业</w:t>
            </w:r>
          </w:p>
        </w:tc>
      </w:tr>
      <w:tr w:rsidR="00B20E0E" w:rsidRPr="00B20E0E" w:rsidTr="00B20E0E">
        <w:trPr>
          <w:trHeight w:val="735"/>
          <w:tblCellSpacing w:w="0" w:type="dxa"/>
        </w:trPr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护理</w:t>
            </w:r>
          </w:p>
        </w:tc>
        <w:tc>
          <w:tcPr>
            <w:tcW w:w="1080" w:type="dxa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12人(含助产2人)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Align w:val="center"/>
            <w:hideMark/>
          </w:tcPr>
          <w:p w:rsidR="00B20E0E" w:rsidRPr="00B20E0E" w:rsidRDefault="00B20E0E" w:rsidP="00B20E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0E0E">
              <w:rPr>
                <w:rFonts w:ascii="宋体" w:eastAsia="宋体" w:hAnsi="宋体" w:cs="宋体"/>
                <w:kern w:val="0"/>
                <w:sz w:val="24"/>
                <w:szCs w:val="24"/>
              </w:rPr>
              <w:t>有资格证，未完成招录计划学历可适当放宽要求。</w:t>
            </w:r>
          </w:p>
        </w:tc>
      </w:tr>
    </w:tbl>
    <w:p w:rsidR="005544A3" w:rsidRPr="00B20E0E" w:rsidRDefault="005544A3"/>
    <w:sectPr w:rsidR="005544A3" w:rsidRPr="00B20E0E" w:rsidSect="005544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293D" w:rsidRDefault="009C293D" w:rsidP="00B20E0E">
      <w:r>
        <w:separator/>
      </w:r>
    </w:p>
  </w:endnote>
  <w:endnote w:type="continuationSeparator" w:id="0">
    <w:p w:rsidR="009C293D" w:rsidRDefault="009C293D" w:rsidP="00B20E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293D" w:rsidRDefault="009C293D" w:rsidP="00B20E0E">
      <w:r>
        <w:separator/>
      </w:r>
    </w:p>
  </w:footnote>
  <w:footnote w:type="continuationSeparator" w:id="0">
    <w:p w:rsidR="009C293D" w:rsidRDefault="009C293D" w:rsidP="00B20E0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0E0E"/>
    <w:rsid w:val="005544A3"/>
    <w:rsid w:val="009C293D"/>
    <w:rsid w:val="00B20E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4A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0E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0E0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20E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0E0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781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2018-12-20T11:38:00Z</dcterms:created>
  <dcterms:modified xsi:type="dcterms:W3CDTF">2018-12-20T11:38:00Z</dcterms:modified>
</cp:coreProperties>
</file>