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E53" w:rsidRPr="00CD1E53" w:rsidRDefault="00CD1E53" w:rsidP="00CD1E5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D1E53">
        <w:rPr>
          <w:rFonts w:ascii="宋体" w:eastAsia="宋体" w:hAnsi="宋体" w:cs="宋体"/>
          <w:kern w:val="0"/>
          <w:sz w:val="24"/>
          <w:szCs w:val="24"/>
        </w:rPr>
        <w:t xml:space="preserve">苍溪县人民医院公开招聘编外卫生专业技术人员岗位条件一览表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03"/>
        <w:gridCol w:w="796"/>
        <w:gridCol w:w="568"/>
        <w:gridCol w:w="919"/>
        <w:gridCol w:w="744"/>
        <w:gridCol w:w="1335"/>
        <w:gridCol w:w="1357"/>
        <w:gridCol w:w="1562"/>
      </w:tblGrid>
      <w:tr w:rsidR="00CD1E53" w:rsidRPr="00CD1E53" w:rsidTr="00CD1E53">
        <w:trPr>
          <w:tblCellSpacing w:w="7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招聘岗位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岗位编码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招聘人数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学历要求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从业资格要求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年龄要求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备注 </w:t>
            </w:r>
          </w:p>
        </w:tc>
      </w:tr>
      <w:tr w:rsidR="00CD1E53" w:rsidRPr="00CD1E53" w:rsidTr="00CD1E53">
        <w:trPr>
          <w:tblCellSpacing w:w="7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放射诊断医生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18001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大学本科及以上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执业医师资格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放射医学、医学影像学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1984年1月1日以后出生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D1E53" w:rsidRPr="00CD1E53" w:rsidTr="00CD1E53">
        <w:trPr>
          <w:tblCellSpacing w:w="7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B超医生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18002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大学本科及以上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执业医师资格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医学影像学、临床医学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1984年1月1日以后出生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D1E53" w:rsidRPr="00CD1E53" w:rsidTr="00CD1E53">
        <w:trPr>
          <w:tblCellSpacing w:w="7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预防医学医生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18003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大学本科及以上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预防医学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1984年1月1日以后出生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在江南分院（传染病医院)工作 </w:t>
            </w:r>
          </w:p>
        </w:tc>
      </w:tr>
      <w:tr w:rsidR="00CD1E53" w:rsidRPr="00CD1E53" w:rsidTr="00CD1E53">
        <w:trPr>
          <w:tblCellSpacing w:w="7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检验人员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18004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全日制大专及以上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医学检验、医学检验技术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1984年1月1日以后出生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D1E53" w:rsidRPr="00CD1E53" w:rsidTr="00CD1E53">
        <w:trPr>
          <w:tblCellSpacing w:w="7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感染性疾病科临床医生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18005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全日制大专及以上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临床医学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1984年1月1日以后出生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D1E53" w:rsidRPr="00CD1E53" w:rsidTr="00CD1E53">
        <w:trPr>
          <w:tblCellSpacing w:w="7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感染性疾病科临床护士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18006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大学专科及以上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执业护士资格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护理、护理学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D1E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1989年1月1日以后出生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1E53" w:rsidRPr="00CD1E53" w:rsidRDefault="00CD1E53" w:rsidP="00CD1E5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9607C" w:rsidRDefault="00B9607C"/>
    <w:sectPr w:rsidR="00B9607C" w:rsidSect="00B960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3C70" w:rsidRDefault="00CA3C70" w:rsidP="00CD1E53">
      <w:r>
        <w:separator/>
      </w:r>
    </w:p>
  </w:endnote>
  <w:endnote w:type="continuationSeparator" w:id="0">
    <w:p w:rsidR="00CA3C70" w:rsidRDefault="00CA3C70" w:rsidP="00CD1E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3C70" w:rsidRDefault="00CA3C70" w:rsidP="00CD1E53">
      <w:r>
        <w:separator/>
      </w:r>
    </w:p>
  </w:footnote>
  <w:footnote w:type="continuationSeparator" w:id="0">
    <w:p w:rsidR="00CA3C70" w:rsidRDefault="00CA3C70" w:rsidP="00CD1E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1E53"/>
    <w:rsid w:val="00B9607C"/>
    <w:rsid w:val="00CA3C70"/>
    <w:rsid w:val="00CD1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0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1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1E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1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1E53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1E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80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2018-12-13T03:46:00Z</dcterms:created>
  <dcterms:modified xsi:type="dcterms:W3CDTF">2018-12-13T03:46:00Z</dcterms:modified>
</cp:coreProperties>
</file>