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jc w:val="center"/>
        <w:rPr>
          <w:sz w:val="24"/>
          <w:szCs w:val="24"/>
        </w:rPr>
      </w:pPr>
      <w:r>
        <w:rPr>
          <w:sz w:val="24"/>
          <w:szCs w:val="24"/>
        </w:rPr>
        <w:t>2019年公开（考核）</w:t>
      </w:r>
      <w:bookmarkStart w:id="0" w:name="_GoBack"/>
      <w:r>
        <w:rPr>
          <w:sz w:val="24"/>
          <w:szCs w:val="24"/>
        </w:rPr>
        <w:t>招聘事业单位工作人员计划</w:t>
      </w:r>
    </w:p>
    <w:bookmarkEnd w:id="0"/>
    <w:p>
      <w:r>
        <w:drawing>
          <wp:inline distT="0" distB="0" distL="114300" distR="114300">
            <wp:extent cx="5273040" cy="6764655"/>
            <wp:effectExtent l="0" t="0" r="13335" b="1397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676465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r>
        <w:drawing>
          <wp:inline distT="0" distB="0" distL="114300" distR="114300">
            <wp:extent cx="5271135" cy="3256280"/>
            <wp:effectExtent l="0" t="0" r="15240" b="1397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325628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r>
        <w:drawing>
          <wp:inline distT="0" distB="0" distL="114300" distR="114300">
            <wp:extent cx="5271135" cy="6525260"/>
            <wp:effectExtent l="0" t="0" r="15240" b="1524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652526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r>
        <w:drawing>
          <wp:inline distT="0" distB="0" distL="114300" distR="114300">
            <wp:extent cx="5269230" cy="2033270"/>
            <wp:effectExtent l="0" t="0" r="1270" b="1460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203327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r>
        <w:drawing>
          <wp:inline distT="0" distB="0" distL="114300" distR="114300">
            <wp:extent cx="5274310" cy="4396740"/>
            <wp:effectExtent l="0" t="0" r="12065" b="635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39674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4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3EF666B"/>
    <w:rsid w:val="03EF666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Office_11.1.0.7932_F1E327BC-269C-435d-A152-05C5408002CA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2018-11-27T07:17:00Z</dcterms:created>
  <dc:creator>ASUS</dc:creator>
  <cp:lastModifiedBy>ASUS</cp:lastModifiedBy>
  <dcterms:modified xsi:type="dcterms:W3CDTF">2018-11-27T07:19:34Z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2052-11.1.0.7932</vt:lpwstr>
  </property>
</Properties>
</file>