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hint="eastAsia" w:ascii="小标宋" w:eastAsia="小标宋"/>
          <w:sz w:val="36"/>
          <w:szCs w:val="36"/>
        </w:rPr>
      </w:pPr>
      <w:bookmarkStart w:id="0" w:name="_GoBack"/>
      <w:r>
        <w:rPr>
          <w:rFonts w:hint="eastAsia" w:ascii="小标宋" w:eastAsia="小标宋"/>
          <w:sz w:val="36"/>
          <w:szCs w:val="36"/>
        </w:rPr>
        <w:t>阎良区医疗机构注册时间安排表</w:t>
      </w:r>
    </w:p>
    <w:bookmarkEnd w:id="0"/>
    <w:tbl>
      <w:tblPr>
        <w:tblStyle w:val="3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560"/>
        <w:gridCol w:w="5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日期</w:t>
            </w:r>
          </w:p>
        </w:tc>
        <w:tc>
          <w:tcPr>
            <w:tcW w:w="156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时间</w:t>
            </w:r>
          </w:p>
        </w:tc>
        <w:tc>
          <w:tcPr>
            <w:tcW w:w="569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医疗机构名称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11月15日</w:t>
            </w:r>
          </w:p>
        </w:tc>
        <w:tc>
          <w:tcPr>
            <w:tcW w:w="156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上午</w:t>
            </w:r>
          </w:p>
        </w:tc>
        <w:tc>
          <w:tcPr>
            <w:tcW w:w="569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中医诊所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11月16日</w:t>
            </w:r>
          </w:p>
        </w:tc>
        <w:tc>
          <w:tcPr>
            <w:tcW w:w="156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下午</w:t>
            </w:r>
          </w:p>
        </w:tc>
        <w:tc>
          <w:tcPr>
            <w:tcW w:w="569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华夏医院、142门诊部、博爱门诊部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11月19日</w:t>
            </w:r>
          </w:p>
        </w:tc>
        <w:tc>
          <w:tcPr>
            <w:tcW w:w="156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全天</w:t>
            </w:r>
          </w:p>
        </w:tc>
        <w:tc>
          <w:tcPr>
            <w:tcW w:w="569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西医诊所（内科、妇科、外科、儿科等）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11月20日</w:t>
            </w:r>
          </w:p>
        </w:tc>
        <w:tc>
          <w:tcPr>
            <w:tcW w:w="156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上午</w:t>
            </w:r>
          </w:p>
        </w:tc>
        <w:tc>
          <w:tcPr>
            <w:tcW w:w="569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口腔门诊部（诊所）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11月21日</w:t>
            </w:r>
          </w:p>
        </w:tc>
        <w:tc>
          <w:tcPr>
            <w:tcW w:w="156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上午</w:t>
            </w:r>
          </w:p>
        </w:tc>
        <w:tc>
          <w:tcPr>
            <w:tcW w:w="569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疾控中心门诊部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下午</w:t>
            </w:r>
          </w:p>
        </w:tc>
        <w:tc>
          <w:tcPr>
            <w:tcW w:w="569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妇计中心门诊部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11月22日</w:t>
            </w:r>
          </w:p>
        </w:tc>
        <w:tc>
          <w:tcPr>
            <w:tcW w:w="156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下午</w:t>
            </w:r>
          </w:p>
        </w:tc>
        <w:tc>
          <w:tcPr>
            <w:tcW w:w="569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新兴卫生院（含辖区村卫生室）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11月23日</w:t>
            </w:r>
          </w:p>
        </w:tc>
        <w:tc>
          <w:tcPr>
            <w:tcW w:w="156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下午</w:t>
            </w:r>
          </w:p>
        </w:tc>
        <w:tc>
          <w:tcPr>
            <w:tcW w:w="569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振兴卫生院（含辖区村卫生室）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11月26日</w:t>
            </w:r>
          </w:p>
        </w:tc>
        <w:tc>
          <w:tcPr>
            <w:tcW w:w="156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下午</w:t>
            </w:r>
          </w:p>
        </w:tc>
        <w:tc>
          <w:tcPr>
            <w:tcW w:w="569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北屯卫生院（含辖区村卫生室）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11月27日</w:t>
            </w:r>
          </w:p>
        </w:tc>
        <w:tc>
          <w:tcPr>
            <w:tcW w:w="156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下午</w:t>
            </w:r>
          </w:p>
        </w:tc>
        <w:tc>
          <w:tcPr>
            <w:tcW w:w="569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康桥卫生院（含辖区村卫生室）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11月28日</w:t>
            </w:r>
          </w:p>
        </w:tc>
        <w:tc>
          <w:tcPr>
            <w:tcW w:w="156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下午</w:t>
            </w:r>
          </w:p>
        </w:tc>
        <w:tc>
          <w:tcPr>
            <w:tcW w:w="569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武屯卫生院（含辖区村卫生室）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11月29日</w:t>
            </w:r>
          </w:p>
        </w:tc>
        <w:tc>
          <w:tcPr>
            <w:tcW w:w="156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下午</w:t>
            </w:r>
          </w:p>
        </w:tc>
        <w:tc>
          <w:tcPr>
            <w:tcW w:w="569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关山卫生院（含辖区村卫生室）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11月30日</w:t>
            </w:r>
          </w:p>
        </w:tc>
        <w:tc>
          <w:tcPr>
            <w:tcW w:w="156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下午</w:t>
            </w:r>
          </w:p>
        </w:tc>
        <w:tc>
          <w:tcPr>
            <w:tcW w:w="569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区中医医院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12月18日</w:t>
            </w:r>
          </w:p>
        </w:tc>
        <w:tc>
          <w:tcPr>
            <w:tcW w:w="156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下午</w:t>
            </w:r>
          </w:p>
        </w:tc>
        <w:tc>
          <w:tcPr>
            <w:tcW w:w="569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区人民医院</w:t>
            </w:r>
          </w:p>
        </w:tc>
      </w:tr>
    </w:tbl>
    <w:p>
      <w:pPr>
        <w:spacing w:line="560" w:lineRule="exact"/>
        <w:jc w:val="center"/>
        <w:rPr>
          <w:rFonts w:hint="eastAsia" w:ascii="小标宋" w:eastAsia="小标宋"/>
          <w:sz w:val="36"/>
          <w:szCs w:val="36"/>
        </w:rPr>
      </w:pPr>
    </w:p>
    <w:p>
      <w:pPr>
        <w:spacing w:line="560" w:lineRule="exact"/>
        <w:jc w:val="center"/>
        <w:rPr>
          <w:rFonts w:hint="eastAsia" w:ascii="小标宋" w:eastAsia="小标宋"/>
          <w:sz w:val="36"/>
          <w:szCs w:val="36"/>
        </w:rPr>
      </w:pPr>
    </w:p>
    <w:p>
      <w:pPr>
        <w:spacing w:line="560" w:lineRule="exact"/>
        <w:jc w:val="center"/>
        <w:rPr>
          <w:rFonts w:hint="eastAsia" w:ascii="小标宋" w:eastAsia="小标宋"/>
          <w:sz w:val="36"/>
          <w:szCs w:val="36"/>
        </w:rPr>
      </w:pPr>
    </w:p>
    <w:p>
      <w:pPr>
        <w:spacing w:line="560" w:lineRule="exact"/>
        <w:jc w:val="center"/>
        <w:rPr>
          <w:rFonts w:hint="eastAsia" w:ascii="小标宋" w:eastAsia="小标宋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362345"/>
    <w:rsid w:val="3936234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2018-11-12T09:57:00Z</dcterms:created>
  <dc:creator>li1010jiao</dc:creator>
  <cp:lastModifiedBy>li1010jiao</cp:lastModifiedBy>
  <dcterms:modified xsi:type="dcterms:W3CDTF">2018-11-12T09:57:24Z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