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126"/>
        <w:gridCol w:w="585"/>
        <w:gridCol w:w="488"/>
        <w:gridCol w:w="689"/>
        <w:gridCol w:w="534"/>
        <w:gridCol w:w="1068"/>
        <w:gridCol w:w="2713"/>
        <w:gridCol w:w="1123"/>
      </w:tblGrid>
      <w:tr w:rsidR="00565794" w:rsidRPr="00565794" w:rsidTr="00565794">
        <w:tc>
          <w:tcPr>
            <w:tcW w:w="20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招聘职位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人数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65794" w:rsidRPr="00565794" w:rsidTr="00565794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5794" w:rsidRPr="00565794" w:rsidTr="00565794">
        <w:tc>
          <w:tcPr>
            <w:tcW w:w="20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仙</w:t>
            </w:r>
            <w:proofErr w:type="gramStart"/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海人民</w:t>
            </w:r>
            <w:proofErr w:type="gramEnd"/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医院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</w:t>
            </w:r>
            <w:proofErr w:type="gramStart"/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沉抗镇</w:t>
            </w:r>
            <w:proofErr w:type="gramEnd"/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卫生院）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ind w:left="-5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专业技术人员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大专及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以上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1983年10月15日及以后出生，具有执业医师资格证书的，放宽至1973年10月15日以后出生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具有执业助理医师及以上资格证书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65794" w:rsidRPr="00565794" w:rsidTr="00565794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大专及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以上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大专：药学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本科：药学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研究生：药剂学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1983年10月15日及以后出生，具有执业药师资格证书的，放宽至1973年10月15日以后出生</w:t>
            </w:r>
            <w:r w:rsidRPr="0056579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794" w:rsidRPr="00565794" w:rsidRDefault="00565794" w:rsidP="005657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579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具有药士及以上资格证书</w:t>
            </w:r>
          </w:p>
        </w:tc>
      </w:tr>
    </w:tbl>
    <w:p w:rsidR="00AB7C64" w:rsidRPr="00565794" w:rsidRDefault="00AB7C64"/>
    <w:sectPr w:rsidR="00AB7C64" w:rsidRPr="00565794" w:rsidSect="00AB7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B76" w:rsidRDefault="005E3B76" w:rsidP="00565794">
      <w:r>
        <w:separator/>
      </w:r>
    </w:p>
  </w:endnote>
  <w:endnote w:type="continuationSeparator" w:id="0">
    <w:p w:rsidR="005E3B76" w:rsidRDefault="005E3B76" w:rsidP="00565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B76" w:rsidRDefault="005E3B76" w:rsidP="00565794">
      <w:r>
        <w:separator/>
      </w:r>
    </w:p>
  </w:footnote>
  <w:footnote w:type="continuationSeparator" w:id="0">
    <w:p w:rsidR="005E3B76" w:rsidRDefault="005E3B76" w:rsidP="005657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794"/>
    <w:rsid w:val="00565794"/>
    <w:rsid w:val="005E3B76"/>
    <w:rsid w:val="00AB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5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57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57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6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2018-10-17T08:55:00Z</dcterms:created>
  <dcterms:modified xsi:type="dcterms:W3CDTF">2018-10-17T08:55:00Z</dcterms:modified>
</cp:coreProperties>
</file>