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55" w:type="dxa"/>
        <w:tblCellMar>
          <w:left w:w="0" w:type="dxa"/>
          <w:right w:w="0" w:type="dxa"/>
        </w:tblCellMar>
        <w:tblLook w:val="04A0"/>
      </w:tblPr>
      <w:tblGrid>
        <w:gridCol w:w="585"/>
        <w:gridCol w:w="1043"/>
        <w:gridCol w:w="1387"/>
        <w:gridCol w:w="599"/>
        <w:gridCol w:w="771"/>
        <w:gridCol w:w="1086"/>
        <w:gridCol w:w="1924"/>
        <w:gridCol w:w="943"/>
        <w:gridCol w:w="1630"/>
        <w:gridCol w:w="1760"/>
        <w:gridCol w:w="2327"/>
      </w:tblGrid>
      <w:tr w:rsidR="00EC65BF" w:rsidRPr="00EC65BF" w:rsidTr="00EC65BF">
        <w:trPr>
          <w:trHeight w:val="375"/>
        </w:trPr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主管</w:t>
            </w: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部门</w:t>
            </w:r>
          </w:p>
        </w:tc>
        <w:tc>
          <w:tcPr>
            <w:tcW w:w="1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经费</w:t>
            </w: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形式</w:t>
            </w:r>
          </w:p>
        </w:tc>
        <w:tc>
          <w:tcPr>
            <w:tcW w:w="7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选聘</w:t>
            </w: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1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选聘</w:t>
            </w: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岗位</w:t>
            </w:r>
          </w:p>
        </w:tc>
        <w:tc>
          <w:tcPr>
            <w:tcW w:w="85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选聘岗位条件</w:t>
            </w:r>
          </w:p>
        </w:tc>
      </w:tr>
      <w:tr w:rsidR="00EC65BF" w:rsidRPr="00EC65BF" w:rsidTr="00EC65BF">
        <w:trPr>
          <w:trHeight w:val="55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65BF" w:rsidRPr="00EC65BF" w:rsidRDefault="00EC65BF" w:rsidP="00EC65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65BF" w:rsidRPr="00EC65BF" w:rsidRDefault="00EC65BF" w:rsidP="00EC65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65BF" w:rsidRPr="00EC65BF" w:rsidRDefault="00EC65BF" w:rsidP="00EC65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65BF" w:rsidRPr="00EC65BF" w:rsidRDefault="00EC65BF" w:rsidP="00EC65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65BF" w:rsidRPr="00EC65BF" w:rsidRDefault="00EC65BF" w:rsidP="00EC65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65BF" w:rsidRPr="00EC65BF" w:rsidRDefault="00EC65BF" w:rsidP="00EC65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学历底限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底限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专业或专</w:t>
            </w: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业类别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其他</w:t>
            </w:r>
          </w:p>
        </w:tc>
      </w:tr>
      <w:tr w:rsidR="00EC65BF" w:rsidRPr="00EC65BF" w:rsidTr="00EC65BF">
        <w:trPr>
          <w:trHeight w:val="177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基层学校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全额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全日制普通类硕士研究生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35周岁以下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具有初中或高中语文、数学、英语、物理、化学、生物、地理、政治、历史学科教师资格证书</w:t>
            </w:r>
          </w:p>
        </w:tc>
      </w:tr>
      <w:tr w:rsidR="00EC65BF" w:rsidRPr="00EC65BF" w:rsidTr="00EC65BF">
        <w:trPr>
          <w:trHeight w:val="795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卫计局</w:t>
            </w:r>
            <w:proofErr w:type="gramEnd"/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医疗机构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差额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医务人员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全日制普通类硕士研究生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医学类相关专业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30周岁以下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 </w:t>
            </w:r>
          </w:p>
        </w:tc>
      </w:tr>
      <w:tr w:rsidR="00EC65BF" w:rsidRPr="00EC65BF" w:rsidTr="00EC65BF">
        <w:trPr>
          <w:trHeight w:val="840"/>
        </w:trPr>
        <w:tc>
          <w:tcPr>
            <w:tcW w:w="14055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C65BF" w:rsidRPr="00EC65BF" w:rsidRDefault="00EC65BF" w:rsidP="00EC65B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备注：</w:t>
            </w:r>
            <w:proofErr w:type="gramStart"/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卫计系统</w:t>
            </w:r>
            <w:proofErr w:type="gramEnd"/>
            <w:r w:rsidRPr="00EC65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医疗机构选聘6名是指社区卫生服务中心1名、精神病医院1名、传染病医院1名、杨店子镇中心卫生院1名、夏官营镇中心卫生院1名、建昌营镇中心卫生院1名</w:t>
            </w:r>
          </w:p>
        </w:tc>
      </w:tr>
    </w:tbl>
    <w:p w:rsidR="001D6BCA" w:rsidRPr="00EC65BF" w:rsidRDefault="001D6BCA" w:rsidP="00EC65BF"/>
    <w:sectPr w:rsidR="001D6BCA" w:rsidRPr="00EC65BF" w:rsidSect="00EC65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78D" w:rsidRDefault="0057178D" w:rsidP="00EC65BF">
      <w:r>
        <w:separator/>
      </w:r>
    </w:p>
  </w:endnote>
  <w:endnote w:type="continuationSeparator" w:id="0">
    <w:p w:rsidR="0057178D" w:rsidRDefault="0057178D" w:rsidP="00EC65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78D" w:rsidRDefault="0057178D" w:rsidP="00EC65BF">
      <w:r>
        <w:separator/>
      </w:r>
    </w:p>
  </w:footnote>
  <w:footnote w:type="continuationSeparator" w:id="0">
    <w:p w:rsidR="0057178D" w:rsidRDefault="0057178D" w:rsidP="00EC65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65BF"/>
    <w:rsid w:val="001D6BCA"/>
    <w:rsid w:val="0057178D"/>
    <w:rsid w:val="00EC6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B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6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65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6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65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25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2018-10-11T02:28:00Z</dcterms:created>
  <dcterms:modified xsi:type="dcterms:W3CDTF">2018-10-11T02:28:00Z</dcterms:modified>
</cp:coreProperties>
</file>