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sz w:val="28"/>
          <w:szCs w:val="28"/>
        </w:rPr>
        <w:t>附件1：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Theme="majorEastAsia" w:hAnsiTheme="majorEastAsia" w:eastAsiaTheme="majorEastAsia" w:cstheme="majorEastAsia"/>
          <w:b/>
          <w:bCs w:val="0"/>
          <w:spacing w:val="-20"/>
          <w:w w:val="93"/>
          <w:sz w:val="44"/>
          <w:szCs w:val="44"/>
          <w:lang w:eastAsia="zh-CN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pacing w:val="0"/>
          <w:w w:val="93"/>
          <w:sz w:val="44"/>
          <w:szCs w:val="44"/>
        </w:rPr>
        <w:t>滁州中西医结合医院公开招聘人员岗位计划表</w:t>
      </w:r>
    </w:p>
    <w:p>
      <w:pPr>
        <w:spacing w:line="480" w:lineRule="auto"/>
        <w:jc w:val="center"/>
        <w:rPr>
          <w:rFonts w:hint="eastAsia" w:ascii="仿宋_GB2312" w:eastAsia="仿宋_GB2312"/>
          <w:b/>
          <w:sz w:val="28"/>
          <w:szCs w:val="28"/>
        </w:rPr>
      </w:pPr>
    </w:p>
    <w:tbl>
      <w:tblPr>
        <w:tblStyle w:val="5"/>
        <w:tblW w:w="101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1"/>
        <w:gridCol w:w="895"/>
        <w:gridCol w:w="895"/>
        <w:gridCol w:w="1697"/>
        <w:gridCol w:w="1305"/>
        <w:gridCol w:w="1389"/>
        <w:gridCol w:w="2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4" w:hRule="atLeast"/>
          <w:jc w:val="center"/>
        </w:trPr>
        <w:tc>
          <w:tcPr>
            <w:tcW w:w="1291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Dotum" w:eastAsia="黑体"/>
                <w:sz w:val="24"/>
                <w:szCs w:val="24"/>
              </w:rPr>
            </w:pPr>
            <w:r>
              <w:rPr>
                <w:rFonts w:hint="eastAsia" w:ascii="黑体" w:hAnsi="Dotum" w:eastAsia="黑体"/>
                <w:sz w:val="24"/>
                <w:szCs w:val="24"/>
              </w:rPr>
              <w:t>招聘岗位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Dotum" w:eastAsia="黑体"/>
                <w:sz w:val="24"/>
                <w:szCs w:val="24"/>
              </w:rPr>
            </w:pPr>
            <w:r>
              <w:rPr>
                <w:rFonts w:hint="eastAsia" w:ascii="黑体" w:hAnsi="Dotum" w:eastAsia="黑体"/>
                <w:sz w:val="24"/>
                <w:szCs w:val="24"/>
              </w:rPr>
              <w:t>岗位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Dotum" w:eastAsia="黑体"/>
                <w:sz w:val="24"/>
                <w:szCs w:val="24"/>
              </w:rPr>
            </w:pPr>
            <w:r>
              <w:rPr>
                <w:rFonts w:hint="eastAsia" w:ascii="黑体" w:hAnsi="Dotum" w:eastAsia="黑体"/>
                <w:sz w:val="24"/>
                <w:szCs w:val="24"/>
              </w:rPr>
              <w:t>代码</w:t>
            </w:r>
          </w:p>
        </w:tc>
        <w:tc>
          <w:tcPr>
            <w:tcW w:w="895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Dotum" w:eastAsia="黑体"/>
                <w:sz w:val="24"/>
                <w:szCs w:val="24"/>
              </w:rPr>
            </w:pPr>
            <w:r>
              <w:rPr>
                <w:rFonts w:hint="eastAsia" w:ascii="黑体" w:hAnsi="Dotum" w:eastAsia="黑体"/>
                <w:sz w:val="24"/>
                <w:szCs w:val="24"/>
              </w:rPr>
              <w:t>职数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Dotum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Dotum" w:eastAsia="黑体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黑体" w:hAnsi="Dotum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Dotum" w:eastAsia="黑体"/>
                <w:sz w:val="24"/>
                <w:szCs w:val="24"/>
                <w:lang w:val="en-US" w:eastAsia="zh-CN"/>
              </w:rPr>
              <w:t>学历（学位）要求</w:t>
            </w:r>
          </w:p>
        </w:tc>
        <w:tc>
          <w:tcPr>
            <w:tcW w:w="1389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Dotum" w:eastAsia="黑体"/>
                <w:sz w:val="24"/>
                <w:szCs w:val="24"/>
              </w:rPr>
            </w:pPr>
            <w:r>
              <w:rPr>
                <w:rFonts w:hint="eastAsia" w:ascii="黑体" w:hAnsi="Dotum" w:eastAsia="黑体"/>
                <w:sz w:val="24"/>
                <w:szCs w:val="24"/>
              </w:rPr>
              <w:t>专业要求</w:t>
            </w:r>
          </w:p>
        </w:tc>
        <w:tc>
          <w:tcPr>
            <w:tcW w:w="2670" w:type="dxa"/>
            <w:vAlign w:val="center"/>
          </w:tcPr>
          <w:p>
            <w:pPr>
              <w:spacing w:line="480" w:lineRule="auto"/>
              <w:jc w:val="center"/>
              <w:rPr>
                <w:rFonts w:hint="eastAsia" w:ascii="黑体" w:hAnsi="Dotum" w:eastAsia="黑体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Dotum" w:eastAsia="黑体"/>
                <w:sz w:val="24"/>
                <w:szCs w:val="24"/>
                <w:lang w:val="en-US" w:eastAsia="zh-CN"/>
              </w:rPr>
              <w:t>备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  <w:jc w:val="center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心电图室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（医师）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001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30周岁以下（1988年9月30日以后出生）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全日制本科及其以上学历，学士及其以上学位。</w:t>
            </w:r>
          </w:p>
        </w:tc>
        <w:tc>
          <w:tcPr>
            <w:tcW w:w="13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临床医学</w:t>
            </w:r>
          </w:p>
        </w:tc>
        <w:tc>
          <w:tcPr>
            <w:tcW w:w="267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须持执业医师证书。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如该岗位如报名人数不足，核减的招聘岗位数转002岗位。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8" w:hRule="atLeast"/>
          <w:jc w:val="center"/>
        </w:trPr>
        <w:tc>
          <w:tcPr>
            <w:tcW w:w="129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心电图室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（技师）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002</w:t>
            </w:r>
          </w:p>
        </w:tc>
        <w:tc>
          <w:tcPr>
            <w:tcW w:w="89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69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25周岁以下（1993年9月30日以后出生）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全日制专科及其以上学历（不含3+2）。</w:t>
            </w:r>
          </w:p>
        </w:tc>
        <w:tc>
          <w:tcPr>
            <w:tcW w:w="138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医学影像或医学影像技术</w:t>
            </w:r>
          </w:p>
        </w:tc>
        <w:tc>
          <w:tcPr>
            <w:tcW w:w="267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历届生须持有执业资格证书。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3081" w:type="dxa"/>
            <w:gridSpan w:val="3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7061" w:type="dxa"/>
            <w:gridSpan w:val="4"/>
            <w:vAlign w:val="center"/>
          </w:tcPr>
          <w:p>
            <w:pPr>
              <w:jc w:val="center"/>
              <w:rPr>
                <w:rFonts w:hint="eastAsia" w:ascii="华文仿宋" w:hAnsi="华文仿宋" w:eastAsia="华文仿宋"/>
                <w:sz w:val="28"/>
                <w:szCs w:val="28"/>
              </w:rPr>
            </w:pPr>
            <w:r>
              <w:rPr>
                <w:rFonts w:hint="eastAsia" w:ascii="华文仿宋" w:hAnsi="华文仿宋" w:eastAsia="华文仿宋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华文仿宋" w:hAnsi="华文仿宋" w:eastAsia="华文仿宋"/>
                <w:sz w:val="28"/>
                <w:szCs w:val="28"/>
              </w:rPr>
              <w:t>人</w:t>
            </w:r>
          </w:p>
        </w:tc>
      </w:tr>
    </w:tbl>
    <w:p>
      <w:pPr>
        <w:spacing w:line="480" w:lineRule="auto"/>
        <w:rPr>
          <w:rFonts w:hint="eastAsia" w:ascii="仿宋_GB2312" w:eastAsia="仿宋_GB2312"/>
          <w:sz w:val="28"/>
          <w:szCs w:val="28"/>
        </w:rPr>
        <w:sectPr>
          <w:pgSz w:w="11906" w:h="16838"/>
          <w:pgMar w:top="1440" w:right="1797" w:bottom="1021" w:left="1797" w:header="851" w:footer="992" w:gutter="0"/>
          <w:pgNumType w:fmt="numberInDash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7A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otum">
    <w:panose1 w:val="020B0600000101010101"/>
    <w:charset w:val="81"/>
    <w:family w:val="swiss"/>
    <w:pitch w:val="default"/>
    <w:sig w:usb0="B00002AF" w:usb1="69D77CFB" w:usb2="00000030" w:usb3="00000000" w:csb0="4008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9A0B93"/>
    <w:rsid w:val="309A0B9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tbLrV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1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2018-09-30T06:55:00Z</dcterms:created>
  <dc:creator>Administrator</dc:creator>
  <cp:lastModifiedBy>Administrator</cp:lastModifiedBy>
  <dcterms:modified xsi:type="dcterms:W3CDTF">2018-09-30T06:58:37Z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