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华文中宋" w:eastAsia="黑体"/>
          <w:bCs/>
          <w:color w:val="000000"/>
          <w:sz w:val="32"/>
          <w:szCs w:val="32"/>
        </w:rPr>
      </w:pPr>
      <w:r>
        <w:rPr>
          <w:rFonts w:hint="eastAsia" w:ascii="黑体" w:hAnsi="华文中宋" w:eastAsia="黑体"/>
          <w:bCs/>
          <w:color w:val="000000"/>
          <w:sz w:val="32"/>
          <w:szCs w:val="32"/>
        </w:rPr>
        <w:t>附件6</w:t>
      </w:r>
    </w:p>
    <w:p>
      <w:pPr>
        <w:spacing w:line="560" w:lineRule="exact"/>
        <w:jc w:val="left"/>
        <w:rPr>
          <w:rFonts w:ascii="黑体" w:hAnsi="华文中宋" w:eastAsia="黑体"/>
          <w:bCs/>
          <w:color w:val="000000"/>
          <w:sz w:val="32"/>
          <w:szCs w:val="32"/>
        </w:rPr>
      </w:pPr>
    </w:p>
    <w:p>
      <w:pPr>
        <w:spacing w:line="64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中医医疗技术目录</w:t>
      </w:r>
    </w:p>
    <w:p>
      <w:pPr>
        <w:spacing w:line="500" w:lineRule="exact"/>
        <w:jc w:val="center"/>
        <w:rPr>
          <w:rFonts w:ascii="方正小标宋简体" w:hAnsi="宋体" w:eastAsia="方正小标宋简体"/>
          <w:b/>
          <w:bCs/>
          <w:color w:val="000000"/>
          <w:sz w:val="32"/>
          <w:szCs w:val="32"/>
        </w:rPr>
      </w:pPr>
    </w:p>
    <w:tbl>
      <w:tblPr>
        <w:tblStyle w:val="4"/>
        <w:tblW w:w="906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69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</w:rPr>
              <w:t>技术类别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针刺类技术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color w:val="000000"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color w:val="000000"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color w:val="000000"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color w:val="000000"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灸类技术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刮痧类技术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拔罐类技术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color w:val="00000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中医微创类技术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针刀技术、带刃针技术、水针刀技术、钩针技术、刃针技术、长圆针技术、拨针技术、铍针技术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推拿类技术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敷熨熏浴类技术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骨伤类技术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肛肠类技术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其他类技术</w:t>
            </w:r>
          </w:p>
        </w:tc>
        <w:tc>
          <w:tcPr>
            <w:tcW w:w="6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color w:val="000000"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烙法技术、啄法技术、割治技术</w:t>
            </w:r>
          </w:p>
        </w:tc>
      </w:tr>
    </w:tbl>
    <w:p>
      <w:pPr>
        <w:rPr>
          <w:rFonts w:hint="eastAsia" w:ascii="黑体" w:hAnsi="华文中宋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小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D36DB"/>
    <w:rsid w:val="19FD36DB"/>
    <w:rsid w:val="1FAB6E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2018-08-28T09:10:00Z</dcterms:created>
  <dc:creator>市府办</dc:creator>
  <cp:lastModifiedBy>市府办</cp:lastModifiedBy>
  <dcterms:modified xsi:type="dcterms:W3CDTF">2018-08-28T09:11:39Z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