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D0" w:rsidRPr="00856CD0" w:rsidRDefault="00856CD0" w:rsidP="00856CD0">
      <w:pPr>
        <w:spacing w:line="600" w:lineRule="exact"/>
        <w:rPr>
          <w:rFonts w:ascii="Times New Roman" w:eastAsia="宋体" w:hAnsi="Times New Roman" w:cs="Times New Roman"/>
          <w:sz w:val="28"/>
          <w:szCs w:val="28"/>
        </w:rPr>
      </w:pPr>
      <w:r w:rsidRPr="00856CD0">
        <w:rPr>
          <w:rFonts w:ascii="仿宋" w:eastAsia="仿宋" w:hAnsi="仿宋" w:cs="Times New Roman" w:hint="eastAsia"/>
          <w:sz w:val="32"/>
          <w:szCs w:val="32"/>
        </w:rPr>
        <w:t>附件6：</w:t>
      </w:r>
    </w:p>
    <w:p w:rsidR="00856CD0" w:rsidRPr="00856CD0" w:rsidRDefault="00856CD0" w:rsidP="00856CD0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56CD0">
        <w:rPr>
          <w:rFonts w:ascii="Times New Roman" w:eastAsia="方正小标宋简体" w:hAnsi="Times New Roman" w:cs="Times New Roman" w:hint="eastAsia"/>
          <w:sz w:val="36"/>
          <w:szCs w:val="36"/>
        </w:rPr>
        <w:t>计算机化考试监考员守则</w:t>
      </w:r>
    </w:p>
    <w:p w:rsidR="00856CD0" w:rsidRPr="00856CD0" w:rsidRDefault="00856CD0" w:rsidP="00856CD0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>一、监考员是国家医师资格考试在考室的执法者，是考试实施真实有效的见证人。监考员必须以高度负责的精神做好考室的监督、检查工作，严格维护考室纪律、制止违纪行为，确保考试公正、顺利地进行。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二、监考员考前必须参加培训，认真学习考试的有关政策规定，熟悉监考业务，不经培训和培训不合格不准监考。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三、监考员必须佩带规定标志，严格遵守有关制度，不迟到，不早退，不擅离职守。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四、在考生入场前应检查、清理考室。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五、开考前35分钟，监考员领取考室座位分布图、签到表、考试记录单和监考员账号。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六、开考前25分钟，监考员组织考生有秩序地进入考室，认真核对每一位考生的准考证和身份证明等证件与照片是否一致，指导并要求考生在《签到表》上签名。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七、开考前15分钟，监考员应宣读或语音播放考试纪律。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八、开考前，监考员应再次强调考试关键步骤和考试注意事项。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九、考试开始后，监考员应逐一复核考生本人与考试系统、准考证、有效身份证件、考室座位分布图上的照片是否相符。若有问题，立即查明，予以处理。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十、开考30分钟后，禁止考生入场，凡未到的考生均为“缺考”。监考员应在考试系统中查看并确认缺考考生信息。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十一、考试期间考生不得离开考场，在考试规定时间前完成答</w:t>
      </w: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lastRenderedPageBreak/>
        <w:t>题或要求提前结束考试的考生，须按考试工作人员要求，在警戒线区域内指定地点等待，考试结束后方能离开。等待期间不得使用通讯工具。考试过程中监考员应在考室巡视，不得随意离场。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十二、监考员对试题内容不得作任何解释，考生如有技术或操作问题，可予以解答或帮助。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三、监考员要认真监督考生应试，如有违规行为，应使用监考员帐号进入考试系统填写违规记录，并在纸质考试记录单上填写考生违规情况。对考生的违纪行为，不得隐瞒袒护，没收违纪证据，交考点办公室备查，对扰乱考试秩序者应报告考点负责人及时处理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十四、监考员有权制止除佩带规定标志以外的人进入考室。未经考点主考允许，不得在考室内照相、录像。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十五、监考员在考室内不得做与监考无关的事情，不得吸烟、看书、看报、打瞌睡、聊天、擅自离开岗位。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十六、监考员不得随意更换考生座位，或随意更换考生计算机。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十七、对于有外籍或台湾、香港、澳门考生的考室，应等同境内考生监考要求监考，监考员执考须使用汉语语言。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十八、考试结束后，监考员应检查并确认考生提交答题信息并关闭系统。确认无误后，安排考生有秩序地离开考室。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十九、监考员应核对确认考试系统中考室记录情况，并填写纸质考试记录单，签字后与签到表和监考员帐号一起交考务办公室。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二十、每单元考试结束后，监考员应清理考室。</w:t>
      </w:r>
    </w:p>
    <w:p w:rsidR="00856CD0" w:rsidRPr="00856CD0" w:rsidRDefault="00856CD0" w:rsidP="00856CD0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二十一、监考员如有违规行为，按《医师资格考试违纪违规处理规定》处理。</w:t>
      </w:r>
    </w:p>
    <w:p w:rsidR="00856CD0" w:rsidRPr="00856CD0" w:rsidRDefault="00DA1867" w:rsidP="00DA1867">
      <w:pPr>
        <w:autoSpaceDE w:val="0"/>
        <w:autoSpaceDN w:val="0"/>
        <w:adjustRightInd w:val="0"/>
        <w:spacing w:line="600" w:lineRule="exact"/>
        <w:jc w:val="left"/>
        <w:rPr>
          <w:rFonts w:ascii="Times New Roman" w:eastAsia="宋体" w:hAnsi="Times New Roman" w:cs="Times New Roman"/>
          <w:sz w:val="28"/>
          <w:szCs w:val="28"/>
        </w:rPr>
      </w:pPr>
      <w:bookmarkStart w:id="0" w:name="_GoBack"/>
      <w:bookmarkEnd w:id="0"/>
      <w:r w:rsidRPr="00856CD0"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232E65" w:rsidRPr="00856CD0" w:rsidRDefault="00232E65"/>
    <w:sectPr w:rsidR="00232E65" w:rsidRPr="00856CD0">
      <w:footerReference w:type="default" r:id="rId8"/>
      <w:pgSz w:w="11906" w:h="16838"/>
      <w:pgMar w:top="1247" w:right="1644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73A" w:rsidRDefault="0026073A">
      <w:r>
        <w:separator/>
      </w:r>
    </w:p>
  </w:endnote>
  <w:endnote w:type="continuationSeparator" w:id="0">
    <w:p w:rsidR="0026073A" w:rsidRDefault="00260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E3A" w:rsidRDefault="00176E3A" w:rsidP="00232E65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DA1867" w:rsidRPr="00DA1867">
      <w:rPr>
        <w:noProof/>
        <w:lang w:val="zh-CN"/>
      </w:rPr>
      <w:t>2</w:t>
    </w:r>
    <w:r>
      <w:fldChar w:fldCharType="end"/>
    </w:r>
  </w:p>
  <w:p w:rsidR="00176E3A" w:rsidRDefault="00176E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73A" w:rsidRDefault="0026073A">
      <w:r>
        <w:separator/>
      </w:r>
    </w:p>
  </w:footnote>
  <w:footnote w:type="continuationSeparator" w:id="0">
    <w:p w:rsidR="0026073A" w:rsidRDefault="00260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C40"/>
    <w:multiLevelType w:val="hybridMultilevel"/>
    <w:tmpl w:val="CA2453C6"/>
    <w:lvl w:ilvl="0" w:tplc="A51CC5DA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AB643A7"/>
    <w:multiLevelType w:val="hybridMultilevel"/>
    <w:tmpl w:val="D2E091E8"/>
    <w:lvl w:ilvl="0" w:tplc="E612E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620CD"/>
    <w:multiLevelType w:val="hybridMultilevel"/>
    <w:tmpl w:val="BA5000F4"/>
    <w:lvl w:ilvl="0" w:tplc="D580314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A201A9"/>
    <w:multiLevelType w:val="hybridMultilevel"/>
    <w:tmpl w:val="5108F8DA"/>
    <w:lvl w:ilvl="0" w:tplc="DCC4DA96">
      <w:start w:val="1"/>
      <w:numFmt w:val="decimal"/>
      <w:lvlText w:val="%1．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3" w:hanging="420"/>
      </w:pPr>
    </w:lvl>
    <w:lvl w:ilvl="2" w:tplc="0409001B" w:tentative="1">
      <w:start w:val="1"/>
      <w:numFmt w:val="lowerRoman"/>
      <w:lvlText w:val="%3."/>
      <w:lvlJc w:val="right"/>
      <w:pPr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D0"/>
    <w:rsid w:val="00033861"/>
    <w:rsid w:val="00051F87"/>
    <w:rsid w:val="00094FD6"/>
    <w:rsid w:val="000A7681"/>
    <w:rsid w:val="0011722A"/>
    <w:rsid w:val="00176E3A"/>
    <w:rsid w:val="002100D9"/>
    <w:rsid w:val="00232E65"/>
    <w:rsid w:val="00251146"/>
    <w:rsid w:val="0026073A"/>
    <w:rsid w:val="00387772"/>
    <w:rsid w:val="00471C99"/>
    <w:rsid w:val="004D7806"/>
    <w:rsid w:val="00563F60"/>
    <w:rsid w:val="00591643"/>
    <w:rsid w:val="00674FC3"/>
    <w:rsid w:val="00696CE4"/>
    <w:rsid w:val="0073632E"/>
    <w:rsid w:val="00761DC4"/>
    <w:rsid w:val="007A2A22"/>
    <w:rsid w:val="007D19C8"/>
    <w:rsid w:val="007E5507"/>
    <w:rsid w:val="00813804"/>
    <w:rsid w:val="00856CD0"/>
    <w:rsid w:val="008E6AD7"/>
    <w:rsid w:val="009268B2"/>
    <w:rsid w:val="0097487D"/>
    <w:rsid w:val="009D009E"/>
    <w:rsid w:val="00AD3543"/>
    <w:rsid w:val="00AE7228"/>
    <w:rsid w:val="00B103D4"/>
    <w:rsid w:val="00B43061"/>
    <w:rsid w:val="00B67CC0"/>
    <w:rsid w:val="00BD5B9B"/>
    <w:rsid w:val="00BF7BEE"/>
    <w:rsid w:val="00DA1867"/>
    <w:rsid w:val="00E259DE"/>
    <w:rsid w:val="00E505A6"/>
    <w:rsid w:val="00E83BC3"/>
    <w:rsid w:val="00E94F15"/>
    <w:rsid w:val="00F13DAB"/>
    <w:rsid w:val="00F57874"/>
    <w:rsid w:val="00F74452"/>
    <w:rsid w:val="00F7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2018-05-14T07:23:00Z</cp:lastPrinted>
  <dcterms:created xsi:type="dcterms:W3CDTF">2018-05-15T07:28:00Z</dcterms:created>
  <dcterms:modified xsi:type="dcterms:W3CDTF">2018-05-15T07:28:00Z</dcterms:modified>
</cp:coreProperties>
</file>